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D7" w:rsidRDefault="00944ED7" w:rsidP="00944ED7">
      <w:pPr>
        <w:jc w:val="center"/>
        <w:rPr>
          <w:rtl/>
          <w:lang w:val="en-US" w:bidi="fa-IR"/>
        </w:rPr>
      </w:pPr>
      <w:r>
        <w:rPr>
          <w:rFonts w:hint="cs"/>
          <w:rtl/>
          <w:lang w:val="en-US" w:bidi="fa-IR"/>
        </w:rPr>
        <w:t>آگهی پرداخت سود سهام شرکت صنعتی بهشهر(سهامی عام)</w:t>
      </w:r>
    </w:p>
    <w:p w:rsidR="003D2686" w:rsidRDefault="00944ED7" w:rsidP="00100826">
      <w:pPr>
        <w:tabs>
          <w:tab w:val="left" w:pos="5138"/>
        </w:tabs>
        <w:bidi/>
        <w:jc w:val="both"/>
        <w:rPr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به اطلاع سهامداران محترم حقیقی  شرکت صنعتی </w:t>
      </w:r>
      <w:proofErr w:type="spellStart"/>
      <w:r>
        <w:rPr>
          <w:rFonts w:hint="cs"/>
          <w:rtl/>
          <w:lang w:val="en-US" w:bidi="fa-IR"/>
        </w:rPr>
        <w:t>بهشهر</w:t>
      </w:r>
      <w:proofErr w:type="spellEnd"/>
      <w:r>
        <w:rPr>
          <w:rFonts w:hint="cs"/>
          <w:rtl/>
          <w:lang w:val="en-US" w:bidi="fa-IR"/>
        </w:rPr>
        <w:t xml:space="preserve"> ( سهامی عام ) می رساند سود سهام عملک</w:t>
      </w:r>
      <w:r w:rsidR="00DB0FD0">
        <w:rPr>
          <w:rFonts w:hint="cs"/>
          <w:rtl/>
          <w:lang w:val="en-US" w:bidi="fa-IR"/>
        </w:rPr>
        <w:t xml:space="preserve">رد سال مالی منتهی به 30 آذر </w:t>
      </w:r>
      <w:r w:rsidR="00100826">
        <w:rPr>
          <w:rFonts w:hint="cs"/>
          <w:rtl/>
          <w:lang w:val="en-US" w:bidi="fa-IR"/>
        </w:rPr>
        <w:t>1393</w:t>
      </w:r>
      <w:r>
        <w:rPr>
          <w:rFonts w:hint="cs"/>
          <w:rtl/>
          <w:lang w:val="en-US" w:bidi="fa-IR"/>
        </w:rPr>
        <w:t xml:space="preserve"> دارندگان سهام در تاریخ مجمع عمومی </w:t>
      </w:r>
      <w:r w:rsidR="00854E89">
        <w:rPr>
          <w:rFonts w:hint="cs"/>
          <w:rtl/>
          <w:lang w:val="en-US" w:bidi="fa-IR"/>
        </w:rPr>
        <w:t xml:space="preserve">عادی </w:t>
      </w:r>
      <w:r>
        <w:rPr>
          <w:rFonts w:hint="cs"/>
          <w:rtl/>
          <w:lang w:val="en-US" w:bidi="fa-IR"/>
        </w:rPr>
        <w:t xml:space="preserve">سالانه </w:t>
      </w:r>
      <w:r w:rsidR="00854E89">
        <w:rPr>
          <w:rFonts w:hint="cs"/>
          <w:rtl/>
          <w:lang w:val="en-US" w:bidi="fa-IR"/>
        </w:rPr>
        <w:t xml:space="preserve">مورخ </w:t>
      </w:r>
      <w:r w:rsidR="00100826">
        <w:rPr>
          <w:rFonts w:hint="cs"/>
          <w:rtl/>
          <w:lang w:val="en-US" w:bidi="fa-IR"/>
        </w:rPr>
        <w:t>29</w:t>
      </w:r>
      <w:r>
        <w:rPr>
          <w:rFonts w:hint="cs"/>
          <w:rtl/>
          <w:lang w:val="en-US" w:bidi="fa-IR"/>
        </w:rPr>
        <w:t xml:space="preserve"> فروردین </w:t>
      </w:r>
      <w:r w:rsidR="00100826">
        <w:rPr>
          <w:rFonts w:hint="cs"/>
          <w:rtl/>
          <w:lang w:val="en-US" w:bidi="fa-IR"/>
        </w:rPr>
        <w:t>1394</w:t>
      </w:r>
      <w:r>
        <w:rPr>
          <w:rFonts w:hint="cs"/>
          <w:rtl/>
          <w:lang w:val="en-US" w:bidi="fa-IR"/>
        </w:rPr>
        <w:t xml:space="preserve"> به ترتیب جدول ذیل به سهامداران محترم بر اساس شماره حسابهایی که قبلا ایشان در یکی از بانکهای اقتصاد نوین , ملی سیبا , تجارت سحر , صادرات سپهر و ملت جام افتتاح و به اداره سهام این شرکت اعلام نموده اند و یا توسط سهامداران محترم اعلام گردد به حساب مربوطه واریز خواهد شد.</w:t>
      </w:r>
    </w:p>
    <w:tbl>
      <w:tblPr>
        <w:bidiVisual/>
        <w:tblW w:w="4966" w:type="dxa"/>
        <w:jc w:val="center"/>
        <w:tblInd w:w="87" w:type="dxa"/>
        <w:tblLook w:val="04A0" w:firstRow="1" w:lastRow="0" w:firstColumn="1" w:lastColumn="0" w:noHBand="0" w:noVBand="1"/>
      </w:tblPr>
      <w:tblGrid>
        <w:gridCol w:w="1078"/>
        <w:gridCol w:w="1408"/>
        <w:gridCol w:w="1072"/>
        <w:gridCol w:w="1408"/>
      </w:tblGrid>
      <w:tr w:rsidR="00B27EA9" w:rsidRPr="00262E9E" w:rsidTr="00B27EA9">
        <w:trPr>
          <w:trHeight w:val="300"/>
          <w:jc w:val="center"/>
        </w:trPr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en-SG"/>
              </w:rPr>
              <w:t>جدول پرداخت سود سهام شركت صنعتي بهشهر(سهام عام)</w:t>
            </w:r>
          </w:p>
        </w:tc>
      </w:tr>
      <w:tr w:rsidR="00B27EA9" w:rsidRPr="00262E9E" w:rsidTr="00B27EA9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حروف الفبا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تاريخ مراجعه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حروف الفبا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تاريخ مراجعه</w:t>
            </w:r>
          </w:p>
        </w:tc>
      </w:tr>
      <w:tr w:rsidR="00B27EA9" w:rsidRPr="00262E9E" w:rsidTr="00B27EA9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ا- الف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ص- ض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10</w:t>
            </w:r>
          </w:p>
        </w:tc>
      </w:tr>
      <w:tr w:rsidR="00B27EA9" w:rsidRPr="00262E9E" w:rsidTr="00B27EA9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ب-پ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/04/02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ط-ظ-ع-غ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/04/1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3</w:t>
            </w:r>
          </w:p>
        </w:tc>
      </w:tr>
      <w:tr w:rsidR="00B27EA9" w:rsidRPr="00262E9E" w:rsidTr="00B27EA9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ت- ث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/04/0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ف-ق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/04/1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</w:p>
        </w:tc>
      </w:tr>
      <w:tr w:rsidR="00B27EA9" w:rsidRPr="00262E9E" w:rsidTr="00B27EA9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ج -چ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/04/0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ك-گ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/04/1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5</w:t>
            </w:r>
          </w:p>
        </w:tc>
      </w:tr>
      <w:tr w:rsidR="00B27EA9" w:rsidRPr="00262E9E" w:rsidTr="00B27EA9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ح-خ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/04/0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ل-م-ن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/04/1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6</w:t>
            </w:r>
          </w:p>
        </w:tc>
      </w:tr>
      <w:tr w:rsidR="00B27EA9" w:rsidRPr="00262E9E" w:rsidTr="00B27EA9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د-ذ-ر-ز-ژ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/04/0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و-ه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20</w:t>
            </w:r>
          </w:p>
        </w:tc>
      </w:tr>
      <w:tr w:rsidR="00B27EA9" w:rsidRPr="00262E9E" w:rsidTr="00B27EA9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س-ش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09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rtl/>
                <w:lang w:eastAsia="en-SG"/>
              </w:rPr>
              <w:t>ي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9" w:rsidRPr="00262E9E" w:rsidRDefault="00B27EA9" w:rsidP="00B2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139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  <w:r w:rsidRPr="00262E9E">
              <w:rPr>
                <w:rFonts w:ascii="Calibri" w:eastAsia="Times New Roman" w:hAnsi="Calibri" w:cs="Times New Roman"/>
                <w:color w:val="000000"/>
                <w:lang w:eastAsia="en-SG"/>
              </w:rPr>
              <w:t>/04/</w:t>
            </w: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21</w:t>
            </w:r>
          </w:p>
        </w:tc>
      </w:tr>
    </w:tbl>
    <w:p w:rsidR="00944ED7" w:rsidRDefault="00944ED7" w:rsidP="00944ED7">
      <w:pPr>
        <w:tabs>
          <w:tab w:val="left" w:pos="5138"/>
        </w:tabs>
        <w:bidi/>
        <w:rPr>
          <w:rtl/>
          <w:lang w:val="en-US" w:bidi="fa-IR"/>
        </w:rPr>
      </w:pPr>
    </w:p>
    <w:p w:rsidR="00944ED7" w:rsidRDefault="00944ED7" w:rsidP="00DB0FD0">
      <w:pPr>
        <w:tabs>
          <w:tab w:val="left" w:pos="5138"/>
        </w:tabs>
        <w:bidi/>
        <w:jc w:val="both"/>
        <w:rPr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سهامداران محترم جهت دریافت سود سهام خود در صورت تغییر در مشخصات حساب بانکی و یا عدم اعلام قبلی می توانند مشخصات حساب بانکی خود را در بانکهای فوق الذکر به ترتیب ذیل کتبا به اداره سهام این شرکت واقع در تهران کیلومتر 8 بزرگراه فتح ( جاده قدیم کرج) شرکت صنعتی بهشهر </w:t>
      </w:r>
      <w:r>
        <w:rPr>
          <w:rtl/>
          <w:lang w:val="en-US" w:bidi="fa-IR"/>
        </w:rPr>
        <w:t>–</w:t>
      </w:r>
      <w:r>
        <w:rPr>
          <w:rFonts w:hint="cs"/>
          <w:rtl/>
          <w:lang w:val="en-US" w:bidi="fa-IR"/>
        </w:rPr>
        <w:t xml:space="preserve"> اداره سهام تلفن </w:t>
      </w:r>
      <w:r w:rsidR="00DB0FD0">
        <w:rPr>
          <w:lang w:val="en-US" w:bidi="fa-IR"/>
        </w:rPr>
        <w:t>63962512</w:t>
      </w:r>
      <w:r w:rsidR="00DB0FD0">
        <w:rPr>
          <w:rFonts w:hint="cs"/>
          <w:rtl/>
          <w:lang w:val="en-US" w:bidi="fa-IR"/>
        </w:rPr>
        <w:t xml:space="preserve"> و دورنگار </w:t>
      </w:r>
      <w:r w:rsidR="00DB0FD0">
        <w:rPr>
          <w:lang w:val="en-US" w:bidi="fa-IR"/>
        </w:rPr>
        <w:t xml:space="preserve"> 66186648</w:t>
      </w:r>
      <w:r>
        <w:rPr>
          <w:rFonts w:hint="cs"/>
          <w:rtl/>
          <w:lang w:val="en-US" w:bidi="fa-IR"/>
        </w:rPr>
        <w:t>ارسال فرمایند.</w:t>
      </w:r>
    </w:p>
    <w:p w:rsidR="00944ED7" w:rsidRDefault="00944ED7" w:rsidP="00944ED7">
      <w:pPr>
        <w:tabs>
          <w:tab w:val="left" w:pos="5138"/>
        </w:tabs>
        <w:bidi/>
        <w:rPr>
          <w:rtl/>
          <w:lang w:val="en-US" w:bidi="fa-IR"/>
        </w:rPr>
      </w:pPr>
    </w:p>
    <w:p w:rsidR="008714B2" w:rsidRDefault="00944ED7" w:rsidP="0059622E">
      <w:pPr>
        <w:tabs>
          <w:tab w:val="left" w:pos="5138"/>
        </w:tabs>
        <w:bidi/>
        <w:jc w:val="both"/>
        <w:rPr>
          <w:rtl/>
          <w:lang w:val="en-US" w:bidi="fa-IR"/>
        </w:rPr>
      </w:pPr>
      <w:r>
        <w:rPr>
          <w:rFonts w:hint="cs"/>
          <w:rtl/>
          <w:lang w:val="en-US" w:bidi="fa-IR"/>
        </w:rPr>
        <w:t>ضمنا در صورت عدم ارائه قبلی مشخصات به شرح ذیل لازم است این اطلاعات به آدرس فوق الذک</w:t>
      </w:r>
      <w:r w:rsidR="008714B2">
        <w:rPr>
          <w:rFonts w:hint="cs"/>
          <w:rtl/>
          <w:lang w:val="en-US" w:bidi="fa-IR"/>
        </w:rPr>
        <w:t>ر از طریق پست سفارشی و یا دورنگار ارسال شود. مشخصات ارسالی شامل : نام و نام خانوادگی , شماره شناسنامه , نام پدر , تاریخ تولد , شماره سریال شناسنامه , شماره ملی , شماره حساب بانکی , نوع حساب , نام شعبه , کد شعبه , شهرستان محل شعبه , آدرس و شماره تلفن سهامدار.</w:t>
      </w:r>
    </w:p>
    <w:p w:rsidR="00262E9E" w:rsidRDefault="00262E9E" w:rsidP="00DB0FD0">
      <w:pPr>
        <w:tabs>
          <w:tab w:val="left" w:pos="5138"/>
        </w:tabs>
        <w:bidi/>
        <w:jc w:val="both"/>
        <w:rPr>
          <w:lang w:val="en-US" w:bidi="fa-IR"/>
        </w:rPr>
      </w:pPr>
    </w:p>
    <w:p w:rsidR="008714B2" w:rsidRDefault="008714B2" w:rsidP="00542672">
      <w:pPr>
        <w:tabs>
          <w:tab w:val="left" w:pos="5138"/>
        </w:tabs>
        <w:bidi/>
        <w:jc w:val="both"/>
        <w:rPr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لازم به ذکر است صندوق های سرمایه گذاری می توانند با ارسال نامه </w:t>
      </w:r>
      <w:r w:rsidR="00542672">
        <w:rPr>
          <w:rFonts w:hint="cs"/>
          <w:rtl/>
          <w:lang w:val="en-US" w:bidi="fa-IR"/>
        </w:rPr>
        <w:t>از</w:t>
      </w:r>
      <w:r>
        <w:rPr>
          <w:rFonts w:hint="cs"/>
          <w:rtl/>
          <w:lang w:val="en-US" w:bidi="fa-IR"/>
        </w:rPr>
        <w:t xml:space="preserve"> تاریخ </w:t>
      </w:r>
      <w:r w:rsidR="00542672">
        <w:rPr>
          <w:rFonts w:hint="cs"/>
          <w:rtl/>
          <w:lang w:val="en-US" w:bidi="fa-IR"/>
        </w:rPr>
        <w:t>اول</w:t>
      </w:r>
      <w:r>
        <w:rPr>
          <w:rFonts w:hint="cs"/>
          <w:rtl/>
          <w:lang w:val="en-US" w:bidi="fa-IR"/>
        </w:rPr>
        <w:t xml:space="preserve"> </w:t>
      </w:r>
      <w:r w:rsidR="00DB0FD0">
        <w:rPr>
          <w:rFonts w:hint="cs"/>
          <w:rtl/>
          <w:lang w:val="en-US" w:bidi="fa-IR"/>
        </w:rPr>
        <w:t>تیر</w:t>
      </w:r>
      <w:r>
        <w:rPr>
          <w:rFonts w:hint="cs"/>
          <w:rtl/>
          <w:lang w:val="en-US" w:bidi="fa-IR"/>
        </w:rPr>
        <w:t xml:space="preserve"> </w:t>
      </w:r>
      <w:bookmarkStart w:id="0" w:name="_GoBack"/>
      <w:bookmarkEnd w:id="0"/>
      <w:r w:rsidR="00100826">
        <w:rPr>
          <w:lang w:val="en-US" w:bidi="fa-IR"/>
        </w:rPr>
        <w:t>1394</w:t>
      </w:r>
      <w:r>
        <w:rPr>
          <w:rFonts w:hint="cs"/>
          <w:rtl/>
          <w:lang w:val="en-US" w:bidi="fa-IR"/>
        </w:rPr>
        <w:t xml:space="preserve"> و همچنین سهامداران محترم حقوقی نیز از تاریخ اول </w:t>
      </w:r>
      <w:r w:rsidR="00DB0FD0">
        <w:rPr>
          <w:rFonts w:hint="cs"/>
          <w:rtl/>
          <w:lang w:val="en-US" w:bidi="fa-IR"/>
        </w:rPr>
        <w:t>م</w:t>
      </w:r>
      <w:r w:rsidR="00C73353">
        <w:rPr>
          <w:rFonts w:hint="cs"/>
          <w:rtl/>
          <w:lang w:val="en-US" w:bidi="fa-IR"/>
        </w:rPr>
        <w:t>ر</w:t>
      </w:r>
      <w:r w:rsidR="00DB0FD0">
        <w:rPr>
          <w:rFonts w:hint="cs"/>
          <w:rtl/>
          <w:lang w:val="en-US" w:bidi="fa-IR"/>
        </w:rPr>
        <w:t>داد</w:t>
      </w:r>
      <w:r>
        <w:rPr>
          <w:rFonts w:hint="cs"/>
          <w:rtl/>
          <w:lang w:val="en-US" w:bidi="fa-IR"/>
        </w:rPr>
        <w:t xml:space="preserve"> ماه </w:t>
      </w:r>
      <w:r w:rsidR="00100826">
        <w:rPr>
          <w:rFonts w:hint="cs"/>
          <w:rtl/>
          <w:lang w:val="en-US" w:bidi="fa-IR"/>
        </w:rPr>
        <w:t>1394</w:t>
      </w:r>
      <w:r>
        <w:rPr>
          <w:rFonts w:hint="cs"/>
          <w:rtl/>
          <w:lang w:val="en-US" w:bidi="fa-IR"/>
        </w:rPr>
        <w:t xml:space="preserve"> می توانند با ارسال نامه به آدرس فوق </w:t>
      </w:r>
      <w:proofErr w:type="spellStart"/>
      <w:r>
        <w:rPr>
          <w:rFonts w:hint="cs"/>
          <w:rtl/>
          <w:lang w:val="en-US" w:bidi="fa-IR"/>
        </w:rPr>
        <w:t>الذکر</w:t>
      </w:r>
      <w:proofErr w:type="spellEnd"/>
      <w:r>
        <w:rPr>
          <w:rFonts w:hint="cs"/>
          <w:rtl/>
          <w:lang w:val="en-US" w:bidi="fa-IR"/>
        </w:rPr>
        <w:t xml:space="preserve"> نسبت به دریافت سود سهام خود اقدام نمایند.</w:t>
      </w:r>
    </w:p>
    <w:p w:rsidR="008714B2" w:rsidRPr="00944ED7" w:rsidRDefault="008714B2" w:rsidP="008714B2">
      <w:pPr>
        <w:tabs>
          <w:tab w:val="left" w:pos="5138"/>
        </w:tabs>
        <w:bidi/>
        <w:jc w:val="right"/>
        <w:rPr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با احترام- هیئت مدیره شرکت صنعتی بهشهر (سهامی عام) </w:t>
      </w:r>
    </w:p>
    <w:sectPr w:rsidR="008714B2" w:rsidRPr="00944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44" w:rsidRDefault="00D40C44" w:rsidP="00944ED7">
      <w:pPr>
        <w:spacing w:after="0" w:line="240" w:lineRule="auto"/>
      </w:pPr>
      <w:r>
        <w:separator/>
      </w:r>
    </w:p>
  </w:endnote>
  <w:endnote w:type="continuationSeparator" w:id="0">
    <w:p w:rsidR="00D40C44" w:rsidRDefault="00D40C44" w:rsidP="0094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44" w:rsidRDefault="00D40C44" w:rsidP="00944ED7">
      <w:pPr>
        <w:spacing w:after="0" w:line="240" w:lineRule="auto"/>
      </w:pPr>
      <w:r>
        <w:separator/>
      </w:r>
    </w:p>
  </w:footnote>
  <w:footnote w:type="continuationSeparator" w:id="0">
    <w:p w:rsidR="00D40C44" w:rsidRDefault="00D40C44" w:rsidP="00944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7"/>
    <w:rsid w:val="00100826"/>
    <w:rsid w:val="00262E9E"/>
    <w:rsid w:val="002B4C60"/>
    <w:rsid w:val="003D2686"/>
    <w:rsid w:val="004A2F39"/>
    <w:rsid w:val="004E5FED"/>
    <w:rsid w:val="004F2558"/>
    <w:rsid w:val="00542672"/>
    <w:rsid w:val="0059622E"/>
    <w:rsid w:val="0062254A"/>
    <w:rsid w:val="007B19E8"/>
    <w:rsid w:val="00854E89"/>
    <w:rsid w:val="008714B2"/>
    <w:rsid w:val="00940EE4"/>
    <w:rsid w:val="00944ED7"/>
    <w:rsid w:val="00B27EA9"/>
    <w:rsid w:val="00C73353"/>
    <w:rsid w:val="00D40C44"/>
    <w:rsid w:val="00DB0FD0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D7"/>
  </w:style>
  <w:style w:type="paragraph" w:styleId="Footer">
    <w:name w:val="footer"/>
    <w:basedOn w:val="Normal"/>
    <w:link w:val="FooterChar"/>
    <w:uiPriority w:val="99"/>
    <w:unhideWhenUsed/>
    <w:rsid w:val="00944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D7"/>
  </w:style>
  <w:style w:type="paragraph" w:styleId="Footer">
    <w:name w:val="footer"/>
    <w:basedOn w:val="Normal"/>
    <w:link w:val="FooterChar"/>
    <w:uiPriority w:val="99"/>
    <w:unhideWhenUsed/>
    <w:rsid w:val="00944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 Alireza (SBC Financial Accounting Manager)</dc:creator>
  <cp:lastModifiedBy>Mohammadi Alireza (SBC Financial Accounting Manager)</cp:lastModifiedBy>
  <cp:revision>5</cp:revision>
  <dcterms:created xsi:type="dcterms:W3CDTF">2013-04-21T09:36:00Z</dcterms:created>
  <dcterms:modified xsi:type="dcterms:W3CDTF">2015-03-10T11:13:00Z</dcterms:modified>
</cp:coreProperties>
</file>