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B Davat"/>
          <w:b/>
          <w:bCs/>
          <w:color w:val="7F7F7F" w:themeColor="text1" w:themeTint="80"/>
          <w:sz w:val="32"/>
          <w:szCs w:val="32"/>
          <w:rtl/>
        </w:rPr>
        <w:id w:val="8169346"/>
        <w:docPartObj>
          <w:docPartGallery w:val="Cover Pages"/>
          <w:docPartUnique/>
        </w:docPartObj>
      </w:sdtPr>
      <w:sdtEndPr>
        <w:rPr>
          <w:rFonts w:cs="B Titr"/>
          <w:color w:val="auto"/>
          <w:sz w:val="26"/>
          <w:szCs w:val="26"/>
          <w:lang w:bidi="fa-IR"/>
        </w:rPr>
      </w:sdtEndPr>
      <w:sdtContent>
        <w:p w:rsidR="0098389A" w:rsidRPr="00980C53" w:rsidRDefault="0098389A" w:rsidP="00802C0E">
          <w:pPr>
            <w:bidi/>
            <w:jc w:val="left"/>
          </w:pPr>
        </w:p>
        <w:p w:rsidR="000F5D78" w:rsidRPr="00980C53" w:rsidRDefault="000F5D78" w:rsidP="00802C0E">
          <w:pPr>
            <w:bidi/>
            <w:jc w:val="left"/>
            <w:rPr>
              <w:rtl/>
              <w:lang w:bidi="fa-IR"/>
            </w:rPr>
          </w:pPr>
        </w:p>
        <w:p w:rsidR="000F5D78" w:rsidRPr="00980C53" w:rsidRDefault="000F5D78" w:rsidP="00802C0E">
          <w:pPr>
            <w:bidi/>
            <w:jc w:val="left"/>
            <w:rPr>
              <w:rtl/>
              <w:lang w:bidi="fa-IR"/>
            </w:rPr>
          </w:pPr>
        </w:p>
        <w:p w:rsidR="000F5D78" w:rsidRPr="00980C53" w:rsidRDefault="000F5D78" w:rsidP="00802C0E">
          <w:pPr>
            <w:bidi/>
            <w:jc w:val="left"/>
            <w:rPr>
              <w:rtl/>
              <w:lang w:bidi="fa-IR"/>
            </w:rPr>
          </w:pPr>
        </w:p>
        <w:p w:rsidR="000F5D78" w:rsidRPr="00980C53" w:rsidRDefault="000F5D78" w:rsidP="00802C0E">
          <w:pPr>
            <w:bidi/>
            <w:jc w:val="left"/>
            <w:rPr>
              <w:rtl/>
              <w:lang w:bidi="fa-IR"/>
            </w:rPr>
          </w:pPr>
        </w:p>
        <w:p w:rsidR="0023036B" w:rsidRPr="00980C53" w:rsidRDefault="0023036B" w:rsidP="0023036B">
          <w:pPr>
            <w:pStyle w:val="NoSpacing"/>
            <w:bidi/>
            <w:rPr>
              <w:rtl/>
              <w:lang w:bidi="fa-IR"/>
            </w:rPr>
          </w:pPr>
        </w:p>
        <w:p w:rsidR="0023036B" w:rsidRPr="00980C53" w:rsidRDefault="0023036B" w:rsidP="0023036B">
          <w:pPr>
            <w:pStyle w:val="NoSpacing"/>
            <w:bidi/>
            <w:rPr>
              <w:rtl/>
              <w:lang w:bidi="fa-IR"/>
            </w:rPr>
          </w:pPr>
        </w:p>
        <w:p w:rsidR="0023036B" w:rsidRPr="00980C53" w:rsidRDefault="0023036B" w:rsidP="0023036B">
          <w:pPr>
            <w:pStyle w:val="NoSpacing"/>
            <w:bidi/>
            <w:rPr>
              <w:lang w:bidi="fa-IR"/>
            </w:rPr>
          </w:pPr>
        </w:p>
        <w:p w:rsidR="00B53ACC" w:rsidRPr="00980C53" w:rsidRDefault="000F5D78" w:rsidP="00F60040">
          <w:pPr>
            <w:pStyle w:val="Heading1"/>
            <w:bidi/>
            <w:rPr>
              <w:sz w:val="32"/>
              <w:rtl/>
            </w:rPr>
          </w:pPr>
          <w:bookmarkStart w:id="0" w:name="_Toc326157476"/>
          <w:bookmarkStart w:id="1" w:name="_Toc326157604"/>
          <w:bookmarkStart w:id="2" w:name="_Toc326160159"/>
          <w:bookmarkStart w:id="3" w:name="_Toc326229331"/>
          <w:bookmarkStart w:id="4" w:name="_Toc326738501"/>
          <w:r w:rsidRPr="00980C53">
            <w:rPr>
              <w:rFonts w:hint="cs"/>
              <w:sz w:val="32"/>
              <w:rtl/>
              <w:lang w:bidi="fa-IR"/>
            </w:rPr>
            <w:t>گ</w:t>
          </w:r>
          <w:r w:rsidR="006D01E6" w:rsidRPr="00980C53">
            <w:rPr>
              <w:rFonts w:hint="cs"/>
              <w:sz w:val="32"/>
              <w:rtl/>
            </w:rPr>
            <w:t xml:space="preserve">زارش </w:t>
          </w:r>
          <w:bookmarkEnd w:id="0"/>
          <w:bookmarkEnd w:id="1"/>
          <w:bookmarkEnd w:id="2"/>
          <w:r w:rsidR="00F86959" w:rsidRPr="00980C53">
            <w:rPr>
              <w:rFonts w:hint="cs"/>
              <w:sz w:val="32"/>
              <w:rtl/>
            </w:rPr>
            <w:t xml:space="preserve">فعاليت و وضع عمومي شركت </w:t>
          </w:r>
          <w:r w:rsidR="002C1D05" w:rsidRPr="00980C53">
            <w:rPr>
              <w:rFonts w:hint="cs"/>
              <w:sz w:val="32"/>
              <w:rtl/>
            </w:rPr>
            <w:t xml:space="preserve">      </w:t>
          </w:r>
          <w:r w:rsidR="00F86959" w:rsidRPr="00980C53">
            <w:rPr>
              <w:rFonts w:hint="cs"/>
              <w:sz w:val="32"/>
              <w:rtl/>
            </w:rPr>
            <w:t>براي سال مالي منتهي به 29 اسفندماه 1390</w:t>
          </w:r>
        </w:p>
      </w:sdtContent>
    </w:sdt>
    <w:bookmarkEnd w:id="4" w:displacedByCustomXml="prev"/>
    <w:bookmarkEnd w:id="3" w:displacedByCustomXml="prev"/>
    <w:p w:rsidR="00757C70" w:rsidRPr="00980C53" w:rsidRDefault="00757C70">
      <w:pPr>
        <w:jc w:val="left"/>
        <w:rPr>
          <w:lang w:bidi="fa-IR"/>
        </w:rPr>
      </w:pPr>
      <w:bookmarkStart w:id="5" w:name="_Toc326154154"/>
      <w:bookmarkStart w:id="6" w:name="_Toc326154506"/>
      <w:bookmarkStart w:id="7" w:name="_Toc326154922"/>
      <w:bookmarkStart w:id="8" w:name="_Toc326157477"/>
      <w:bookmarkStart w:id="9" w:name="_Toc326157605"/>
      <w:bookmarkStart w:id="10" w:name="_Toc326160160"/>
      <w:r w:rsidRPr="00980C53">
        <w:rPr>
          <w:rtl/>
          <w:lang w:bidi="fa-IR"/>
        </w:rPr>
        <w:br w:type="page"/>
      </w:r>
    </w:p>
    <w:p w:rsidR="000818B4" w:rsidRPr="00F5530E" w:rsidRDefault="00DF6E23" w:rsidP="000818B4">
      <w:pPr>
        <w:pStyle w:val="TOC1"/>
        <w:tabs>
          <w:tab w:val="right" w:leader="dot" w:pos="9350"/>
        </w:tabs>
        <w:bidi/>
        <w:rPr>
          <w:rFonts w:eastAsiaTheme="minorEastAsia" w:cs="B Nazanin"/>
          <w:b w:val="0"/>
          <w:bCs w:val="0"/>
          <w:caps w:val="0"/>
          <w:noProof/>
          <w:szCs w:val="20"/>
        </w:rPr>
      </w:pPr>
      <w:r w:rsidRPr="00DF6E23">
        <w:rPr>
          <w:rFonts w:cs="B Nazanin"/>
          <w:szCs w:val="20"/>
          <w:rtl/>
          <w:lang w:bidi="fa-IR"/>
        </w:rPr>
        <w:lastRenderedPageBreak/>
        <w:fldChar w:fldCharType="begin"/>
      </w:r>
      <w:r w:rsidR="000818B4" w:rsidRPr="00770EE9">
        <w:rPr>
          <w:rFonts w:cs="B Nazanin"/>
          <w:szCs w:val="20"/>
          <w:rtl/>
          <w:lang w:bidi="fa-IR"/>
        </w:rPr>
        <w:instrText xml:space="preserve"> </w:instrText>
      </w:r>
      <w:r w:rsidR="000818B4" w:rsidRPr="00770EE9">
        <w:rPr>
          <w:rFonts w:cs="B Nazanin"/>
          <w:szCs w:val="20"/>
          <w:lang w:bidi="fa-IR"/>
        </w:rPr>
        <w:instrText>TOC</w:instrText>
      </w:r>
      <w:r w:rsidR="000818B4" w:rsidRPr="00770EE9">
        <w:rPr>
          <w:rFonts w:cs="B Nazanin"/>
          <w:szCs w:val="20"/>
          <w:rtl/>
          <w:lang w:bidi="fa-IR"/>
        </w:rPr>
        <w:instrText xml:space="preserve"> \</w:instrText>
      </w:r>
      <w:r w:rsidR="000818B4" w:rsidRPr="00770EE9">
        <w:rPr>
          <w:rFonts w:cs="B Nazanin"/>
          <w:szCs w:val="20"/>
          <w:lang w:bidi="fa-IR"/>
        </w:rPr>
        <w:instrText>o \f \h \z \u</w:instrText>
      </w:r>
      <w:r w:rsidR="000818B4" w:rsidRPr="00770EE9">
        <w:rPr>
          <w:rFonts w:cs="B Nazanin"/>
          <w:szCs w:val="20"/>
          <w:rtl/>
          <w:lang w:bidi="fa-IR"/>
        </w:rPr>
        <w:instrText xml:space="preserve"> </w:instrText>
      </w:r>
      <w:r w:rsidRPr="00DF6E23">
        <w:rPr>
          <w:rFonts w:cs="B Nazanin"/>
          <w:szCs w:val="20"/>
          <w:rtl/>
          <w:lang w:bidi="fa-IR"/>
        </w:rPr>
        <w:fldChar w:fldCharType="separate"/>
      </w:r>
      <w:hyperlink w:anchor="_Toc326738501" w:history="1">
        <w:r w:rsidR="000818B4" w:rsidRPr="00F5530E">
          <w:rPr>
            <w:rStyle w:val="Hyperlink"/>
            <w:rFonts w:cs="B Nazanin" w:hint="eastAsia"/>
            <w:noProof/>
            <w:color w:val="FFFFFF" w:themeColor="background1"/>
            <w:szCs w:val="20"/>
            <w:rtl/>
            <w:lang w:bidi="fa-IR"/>
          </w:rPr>
          <w:t>گ</w:t>
        </w:r>
        <w:r w:rsidR="000818B4" w:rsidRPr="00F5530E">
          <w:rPr>
            <w:rStyle w:val="Hyperlink"/>
            <w:rFonts w:cs="B Nazanin" w:hint="eastAsia"/>
            <w:noProof/>
            <w:color w:val="FFFFFF" w:themeColor="background1"/>
            <w:szCs w:val="20"/>
            <w:rtl/>
          </w:rPr>
          <w:t>زارش</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فعاليت</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و</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وضع</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عمومي</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شركت</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براي</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سال</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مالي</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منتهي</w:t>
        </w:r>
        <w:r w:rsidR="000818B4" w:rsidRPr="00F5530E">
          <w:rPr>
            <w:rStyle w:val="Hyperlink"/>
            <w:rFonts w:cs="B Nazanin"/>
            <w:noProof/>
            <w:color w:val="FFFFFF" w:themeColor="background1"/>
            <w:szCs w:val="20"/>
            <w:rtl/>
          </w:rPr>
          <w:t xml:space="preserve"> </w:t>
        </w:r>
        <w:r w:rsidR="000818B4" w:rsidRPr="00F5530E">
          <w:rPr>
            <w:rStyle w:val="Hyperlink"/>
            <w:rFonts w:cs="B Nazanin" w:hint="eastAsia"/>
            <w:noProof/>
            <w:color w:val="FFFFFF" w:themeColor="background1"/>
            <w:szCs w:val="20"/>
            <w:rtl/>
          </w:rPr>
          <w:t>به</w:t>
        </w:r>
        <w:r w:rsidR="000818B4" w:rsidRPr="00F5530E">
          <w:rPr>
            <w:rStyle w:val="Hyperlink"/>
            <w:rFonts w:cs="B Nazanin"/>
            <w:noProof/>
            <w:color w:val="FFFFFF" w:themeColor="background1"/>
            <w:szCs w:val="20"/>
            <w:rtl/>
          </w:rPr>
          <w:t xml:space="preserve"> 29 </w:t>
        </w:r>
        <w:r w:rsidR="000818B4" w:rsidRPr="00F5530E">
          <w:rPr>
            <w:rStyle w:val="Hyperlink"/>
            <w:rFonts w:cs="B Nazanin" w:hint="eastAsia"/>
            <w:noProof/>
            <w:color w:val="FFFFFF" w:themeColor="background1"/>
            <w:szCs w:val="20"/>
            <w:rtl/>
          </w:rPr>
          <w:t>اسفندماه</w:t>
        </w:r>
        <w:r w:rsidR="000818B4" w:rsidRPr="00F5530E">
          <w:rPr>
            <w:rStyle w:val="Hyperlink"/>
            <w:rFonts w:cs="B Nazanin"/>
            <w:noProof/>
            <w:color w:val="FFFFFF" w:themeColor="background1"/>
            <w:szCs w:val="20"/>
            <w:rtl/>
          </w:rPr>
          <w:t xml:space="preserve"> 1390</w:t>
        </w:r>
        <w:r w:rsidR="000818B4" w:rsidRPr="00F5530E">
          <w:rPr>
            <w:rFonts w:cs="B Nazanin"/>
            <w:noProof/>
            <w:webHidden/>
            <w:color w:val="FFFFFF" w:themeColor="background1"/>
            <w:szCs w:val="20"/>
          </w:rPr>
          <w:tab/>
        </w:r>
        <w:r w:rsidRPr="00F5530E">
          <w:rPr>
            <w:rFonts w:cs="B Nazanin"/>
            <w:noProof/>
            <w:webHidden/>
            <w:color w:val="FFFFFF" w:themeColor="background1"/>
            <w:szCs w:val="20"/>
          </w:rPr>
          <w:fldChar w:fldCharType="begin"/>
        </w:r>
        <w:r w:rsidR="000818B4" w:rsidRPr="00F5530E">
          <w:rPr>
            <w:rFonts w:cs="B Nazanin"/>
            <w:noProof/>
            <w:webHidden/>
            <w:color w:val="FFFFFF" w:themeColor="background1"/>
            <w:szCs w:val="20"/>
          </w:rPr>
          <w:instrText xml:space="preserve"> PAGEREF _Toc326738501 \h </w:instrText>
        </w:r>
        <w:r w:rsidRPr="00F5530E">
          <w:rPr>
            <w:rFonts w:cs="B Nazanin"/>
            <w:noProof/>
            <w:webHidden/>
            <w:color w:val="FFFFFF" w:themeColor="background1"/>
            <w:szCs w:val="20"/>
          </w:rPr>
        </w:r>
        <w:r w:rsidRPr="00F5530E">
          <w:rPr>
            <w:rFonts w:cs="B Nazanin"/>
            <w:noProof/>
            <w:webHidden/>
            <w:color w:val="FFFFFF" w:themeColor="background1"/>
            <w:szCs w:val="20"/>
          </w:rPr>
          <w:fldChar w:fldCharType="separate"/>
        </w:r>
        <w:r w:rsidR="00C23F7A">
          <w:rPr>
            <w:rFonts w:cs="B Nazanin"/>
            <w:noProof/>
            <w:webHidden/>
            <w:color w:val="FFFFFF" w:themeColor="background1"/>
            <w:szCs w:val="20"/>
            <w:rtl/>
          </w:rPr>
          <w:t>1</w:t>
        </w:r>
        <w:r w:rsidRPr="00F5530E">
          <w:rPr>
            <w:rFonts w:cs="B Nazanin"/>
            <w:noProof/>
            <w:webHidden/>
            <w:color w:val="FFFFFF" w:themeColor="background1"/>
            <w:szCs w:val="20"/>
          </w:rPr>
          <w:fldChar w:fldCharType="end"/>
        </w:r>
      </w:hyperlink>
    </w:p>
    <w:p w:rsidR="000818B4" w:rsidRPr="00F5530E" w:rsidRDefault="00DF6E23" w:rsidP="000818B4">
      <w:pPr>
        <w:pStyle w:val="TOC2"/>
        <w:rPr>
          <w:rFonts w:eastAsiaTheme="minorEastAsia" w:cs="B Nazanin"/>
          <w:noProof/>
          <w:szCs w:val="20"/>
        </w:rPr>
      </w:pPr>
      <w:hyperlink w:anchor="_Toc326738502" w:history="1">
        <w:r w:rsidR="000818B4" w:rsidRPr="00F5530E">
          <w:rPr>
            <w:rStyle w:val="Hyperlink"/>
            <w:rFonts w:cs="B Nazanin" w:hint="eastAsia"/>
            <w:noProof/>
            <w:szCs w:val="20"/>
            <w:rtl/>
            <w:lang w:bidi="fa-IR"/>
          </w:rPr>
          <w:t>سخن</w:t>
        </w:r>
        <w:r w:rsidR="000818B4" w:rsidRPr="00F5530E">
          <w:rPr>
            <w:rStyle w:val="Hyperlink"/>
            <w:rFonts w:cs="B Nazanin" w:hint="cs"/>
            <w:noProof/>
            <w:szCs w:val="20"/>
            <w:rtl/>
            <w:lang w:bidi="fa-IR"/>
          </w:rPr>
          <w:t>ی</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با</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سهامداران</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_Toc326738502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5</w:t>
        </w:r>
        <w:r w:rsidRPr="00F5530E">
          <w:rPr>
            <w:rFonts w:cs="B Nazanin"/>
            <w:noProof/>
            <w:webHidden/>
            <w:szCs w:val="20"/>
          </w:rPr>
          <w:fldChar w:fldCharType="end"/>
        </w:r>
      </w:hyperlink>
    </w:p>
    <w:p w:rsidR="000818B4" w:rsidRPr="00F5530E" w:rsidRDefault="00DF6E23" w:rsidP="000818B4">
      <w:pPr>
        <w:pStyle w:val="TOC2"/>
        <w:rPr>
          <w:rFonts w:eastAsiaTheme="minorEastAsia" w:cs="B Nazanin"/>
          <w:noProof/>
          <w:szCs w:val="20"/>
        </w:rPr>
      </w:pPr>
      <w:hyperlink w:anchor="_Toc326738503" w:history="1">
        <w:r w:rsidR="000818B4" w:rsidRPr="00F5530E">
          <w:rPr>
            <w:rStyle w:val="Hyperlink"/>
            <w:rFonts w:cs="B Nazanin" w:hint="eastAsia"/>
            <w:noProof/>
            <w:szCs w:val="20"/>
            <w:rtl/>
            <w:lang w:bidi="fa-IR"/>
          </w:rPr>
          <w:t>برگزيده</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اطلاعات</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ليزينگ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ايرانيان</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_Toc326738503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7</w:t>
        </w:r>
        <w:r w:rsidRPr="00F5530E">
          <w:rPr>
            <w:rFonts w:cs="B Nazanin"/>
            <w:noProof/>
            <w:webHidden/>
            <w:szCs w:val="20"/>
          </w:rPr>
          <w:fldChar w:fldCharType="end"/>
        </w:r>
      </w:hyperlink>
    </w:p>
    <w:p w:rsidR="000818B4" w:rsidRPr="00F5530E" w:rsidRDefault="00DF6E23" w:rsidP="000818B4">
      <w:pPr>
        <w:pStyle w:val="TOC2"/>
        <w:rPr>
          <w:rFonts w:eastAsiaTheme="minorEastAsia" w:cs="B Nazanin"/>
          <w:noProof/>
          <w:szCs w:val="20"/>
        </w:rPr>
      </w:pPr>
      <w:hyperlink w:anchor="_Toc326738504" w:history="1">
        <w:r w:rsidR="000818B4" w:rsidRPr="00F5530E">
          <w:rPr>
            <w:rStyle w:val="Hyperlink"/>
            <w:rFonts w:cs="B Nazanin" w:hint="eastAsia"/>
            <w:noProof/>
            <w:szCs w:val="20"/>
            <w:rtl/>
            <w:lang w:bidi="fa-IR"/>
          </w:rPr>
          <w:t>پيام</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مديرعامل</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_Toc326738504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8</w:t>
        </w:r>
        <w:r w:rsidRPr="00F5530E">
          <w:rPr>
            <w:rFonts w:cs="B Nazanin"/>
            <w:noProof/>
            <w:webHidden/>
            <w:szCs w:val="20"/>
          </w:rPr>
          <w:fldChar w:fldCharType="end"/>
        </w:r>
      </w:hyperlink>
    </w:p>
    <w:p w:rsidR="000818B4" w:rsidRPr="00F5530E" w:rsidRDefault="00DF6E23" w:rsidP="000818B4">
      <w:pPr>
        <w:pStyle w:val="TOC2"/>
        <w:rPr>
          <w:rFonts w:eastAsiaTheme="minorEastAsia" w:cs="B Nazanin"/>
          <w:noProof/>
          <w:szCs w:val="20"/>
        </w:rPr>
      </w:pPr>
      <w:hyperlink w:anchor="_Toc326738505" w:history="1">
        <w:r w:rsidR="000818B4" w:rsidRPr="00F5530E">
          <w:rPr>
            <w:rStyle w:val="Hyperlink"/>
            <w:rFonts w:cs="B Nazanin" w:hint="eastAsia"/>
            <w:noProof/>
            <w:szCs w:val="20"/>
            <w:rtl/>
            <w:lang w:bidi="fa-IR"/>
          </w:rPr>
          <w:t>مجمع</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عموم</w:t>
        </w:r>
        <w:r w:rsidR="000818B4" w:rsidRPr="00F5530E">
          <w:rPr>
            <w:rStyle w:val="Hyperlink"/>
            <w:rFonts w:cs="B Nazanin" w:hint="cs"/>
            <w:noProof/>
            <w:szCs w:val="20"/>
            <w:rtl/>
            <w:lang w:bidi="fa-IR"/>
          </w:rPr>
          <w:t>ی</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عاد</w:t>
        </w:r>
        <w:r w:rsidR="000818B4" w:rsidRPr="00F5530E">
          <w:rPr>
            <w:rStyle w:val="Hyperlink"/>
            <w:rFonts w:cs="B Nazanin" w:hint="cs"/>
            <w:noProof/>
            <w:szCs w:val="20"/>
            <w:rtl/>
            <w:lang w:bidi="fa-IR"/>
          </w:rPr>
          <w:t>ی</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سالانه</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صاحبان</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سهام</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شرکت</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ل</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ز</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نگ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ران</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ان</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سهام</w:t>
        </w:r>
        <w:r w:rsidR="000818B4" w:rsidRPr="00F5530E">
          <w:rPr>
            <w:rStyle w:val="Hyperlink"/>
            <w:rFonts w:cs="B Nazanin" w:hint="cs"/>
            <w:noProof/>
            <w:szCs w:val="20"/>
            <w:rtl/>
            <w:lang w:bidi="fa-IR"/>
          </w:rPr>
          <w:t>ی</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عام</w:t>
        </w:r>
        <w:r w:rsidR="000818B4" w:rsidRPr="00F5530E">
          <w:rPr>
            <w:rStyle w:val="Hyperlink"/>
            <w:rFonts w:cs="B Nazanin"/>
            <w:noProof/>
            <w:szCs w:val="20"/>
            <w:rtl/>
            <w:lang w:bidi="fa-IR"/>
          </w:rPr>
          <w:t>)</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_Toc326738505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9</w:t>
        </w:r>
        <w:r w:rsidRPr="00F5530E">
          <w:rPr>
            <w:rFonts w:cs="B Nazanin"/>
            <w:noProof/>
            <w:webHidden/>
            <w:szCs w:val="20"/>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06" w:history="1">
        <w:r w:rsidR="000818B4" w:rsidRPr="00F5530E">
          <w:rPr>
            <w:rStyle w:val="Hyperlink"/>
            <w:rFonts w:cs="B Nazanin" w:hint="eastAsia"/>
            <w:noProof/>
            <w:szCs w:val="20"/>
            <w:rtl/>
            <w:lang w:bidi="fa-IR"/>
          </w:rPr>
          <w:t>فصل</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اول</w:t>
        </w:r>
        <w:r w:rsidR="000818B4" w:rsidRPr="00F5530E">
          <w:rPr>
            <w:rStyle w:val="Hyperlink"/>
            <w:rFonts w:cs="B Nazanin"/>
            <w:noProof/>
            <w:szCs w:val="20"/>
            <w:rtl/>
            <w:lang w:bidi="fa-IR"/>
          </w:rPr>
          <w:t xml:space="preserve"> : </w:t>
        </w:r>
        <w:r w:rsidR="000818B4" w:rsidRPr="00F5530E">
          <w:rPr>
            <w:rStyle w:val="Hyperlink"/>
            <w:rFonts w:cs="B Nazanin" w:hint="eastAsia"/>
            <w:noProof/>
            <w:szCs w:val="20"/>
            <w:rtl/>
            <w:lang w:bidi="fa-IR"/>
          </w:rPr>
          <w:t>معرف</w:t>
        </w:r>
        <w:r w:rsidR="000818B4" w:rsidRPr="00F5530E">
          <w:rPr>
            <w:rStyle w:val="Hyperlink"/>
            <w:rFonts w:cs="B Nazanin" w:hint="cs"/>
            <w:noProof/>
            <w:szCs w:val="20"/>
            <w:rtl/>
            <w:lang w:bidi="fa-IR"/>
          </w:rPr>
          <w:t>ی</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ل</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ز</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نگ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ران</w:t>
        </w:r>
        <w:r w:rsidR="000818B4" w:rsidRPr="00F5530E">
          <w:rPr>
            <w:rStyle w:val="Hyperlink"/>
            <w:rFonts w:cs="B Nazanin" w:hint="cs"/>
            <w:noProof/>
            <w:szCs w:val="20"/>
            <w:rtl/>
            <w:lang w:bidi="fa-IR"/>
          </w:rPr>
          <w:t>ی</w:t>
        </w:r>
        <w:r w:rsidR="000818B4" w:rsidRPr="00F5530E">
          <w:rPr>
            <w:rStyle w:val="Hyperlink"/>
            <w:rFonts w:cs="B Nazanin" w:hint="eastAsia"/>
            <w:noProof/>
            <w:szCs w:val="20"/>
            <w:rtl/>
            <w:lang w:bidi="fa-IR"/>
          </w:rPr>
          <w:t>ان</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_Toc326738506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10</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07"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تار</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خچه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موضوع</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فعاليت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_Toc326738507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11</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08"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معرف</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اعضا</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ئت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مد</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ره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_Toc326738508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13</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09"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سرمايه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تركيب</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سهامداران</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_Toc326738509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14</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10" w:history="1">
        <w:r w:rsidR="000818B4" w:rsidRPr="00F5530E">
          <w:rPr>
            <w:rStyle w:val="Hyperlink"/>
            <w:rFonts w:cs="B Nazanin"/>
            <w:i w:val="0"/>
            <w:iCs w:val="0"/>
            <w:noProof/>
            <w:szCs w:val="20"/>
            <w:rtl/>
          </w:rPr>
          <w:t>4.</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روند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تغييرات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سرمايه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_Toc326738510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15</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11" w:history="1">
        <w:r w:rsidR="000818B4" w:rsidRPr="00F5530E">
          <w:rPr>
            <w:rStyle w:val="Hyperlink"/>
            <w:rFonts w:cs="B Nazanin"/>
            <w:i w:val="0"/>
            <w:iCs w:val="0"/>
            <w:noProof/>
            <w:szCs w:val="20"/>
            <w:rtl/>
          </w:rPr>
          <w:t>5.</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جايگاه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صنعت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_Toc326738511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16</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12" w:history="1">
        <w:r w:rsidR="000818B4" w:rsidRPr="00F5530E">
          <w:rPr>
            <w:rStyle w:val="Hyperlink"/>
            <w:rFonts w:cs="B Nazanin"/>
            <w:i w:val="0"/>
            <w:iCs w:val="0"/>
            <w:noProof/>
            <w:szCs w:val="20"/>
            <w:rtl/>
          </w:rPr>
          <w:t>6.</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مح</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ط</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حقوق</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شرکت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_Toc326738512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17</w:t>
        </w:r>
        <w:r w:rsidRPr="00F5530E">
          <w:rPr>
            <w:rFonts w:cs="B Nazanin"/>
            <w:i w:val="0"/>
            <w:iCs w:val="0"/>
            <w:noProof/>
            <w:webHidden/>
          </w:rPr>
          <w:fldChar w:fldCharType="end"/>
        </w:r>
      </w:hyperlink>
    </w:p>
    <w:p w:rsidR="000818B4" w:rsidRPr="00F5530E" w:rsidRDefault="00DF6E23" w:rsidP="00C32A03">
      <w:pPr>
        <w:pStyle w:val="TOC3"/>
        <w:rPr>
          <w:rFonts w:eastAsiaTheme="minorEastAsia" w:cs="B Nazanin"/>
          <w:i w:val="0"/>
          <w:iCs w:val="0"/>
          <w:noProof/>
        </w:rPr>
      </w:pPr>
      <w:hyperlink w:anchor="_Toc326738513" w:history="1">
        <w:r w:rsidR="000818B4" w:rsidRPr="00F5530E">
          <w:rPr>
            <w:rStyle w:val="Hyperlink"/>
            <w:rFonts w:cs="B Nazanin"/>
            <w:i w:val="0"/>
            <w:iCs w:val="0"/>
            <w:noProof/>
            <w:szCs w:val="20"/>
          </w:rPr>
          <w:t>7</w:t>
        </w:r>
        <w:r w:rsidR="00C32A03">
          <w:rPr>
            <w:rStyle w:val="Hyperlink"/>
            <w:rFonts w:cs="B Nazanin" w:hint="cs"/>
            <w:i w:val="0"/>
            <w:iCs w:val="0"/>
            <w:noProof/>
            <w:szCs w:val="20"/>
            <w:rtl/>
          </w:rPr>
          <w:t>.</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نظام</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راهبر</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شرکت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_Toc326738513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18</w:t>
        </w:r>
        <w:r w:rsidRPr="00F5530E">
          <w:rPr>
            <w:rFonts w:cs="B Nazanin"/>
            <w:i w:val="0"/>
            <w:iCs w:val="0"/>
            <w:noProof/>
            <w:webHidden/>
          </w:rPr>
          <w:fldChar w:fldCharType="end"/>
        </w:r>
      </w:hyperlink>
    </w:p>
    <w:p w:rsidR="000818B4" w:rsidRPr="00F5530E" w:rsidRDefault="00DF6E23" w:rsidP="000818B4">
      <w:pPr>
        <w:pStyle w:val="TOC4"/>
        <w:rPr>
          <w:rFonts w:eastAsiaTheme="minorEastAsia" w:cs="B Nazanin"/>
          <w:noProof/>
          <w:sz w:val="20"/>
          <w:szCs w:val="20"/>
        </w:rPr>
      </w:pPr>
      <w:hyperlink w:anchor="_Toc326738514" w:history="1">
        <w:r w:rsidR="000818B4" w:rsidRPr="00F5530E">
          <w:rPr>
            <w:rStyle w:val="Hyperlink"/>
            <w:rFonts w:cs="B Nazanin"/>
            <w:noProof/>
            <w:sz w:val="20"/>
            <w:szCs w:val="20"/>
            <w:rtl/>
          </w:rPr>
          <w:t>7.1.</w:t>
        </w:r>
        <w:r w:rsidR="000818B4" w:rsidRPr="00F5530E">
          <w:rPr>
            <w:rFonts w:eastAsiaTheme="minorEastAsia" w:cs="B Nazanin"/>
            <w:noProof/>
            <w:sz w:val="20"/>
            <w:szCs w:val="20"/>
          </w:rPr>
          <w:tab/>
        </w:r>
        <w:r w:rsidR="000818B4" w:rsidRPr="00F5530E">
          <w:rPr>
            <w:rStyle w:val="Hyperlink"/>
            <w:rFonts w:cs="B Nazanin" w:hint="eastAsia"/>
            <w:noProof/>
            <w:sz w:val="20"/>
            <w:szCs w:val="20"/>
            <w:rtl/>
          </w:rPr>
          <w:t>اطلاعات</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مربوط</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به</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ساختار</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ه</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ئت</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مد</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ره</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_Toc326738514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18</w:t>
        </w:r>
        <w:r w:rsidRPr="00F5530E">
          <w:rPr>
            <w:rFonts w:cs="B Nazanin"/>
            <w:noProof/>
            <w:webHidden/>
            <w:sz w:val="20"/>
            <w:szCs w:val="20"/>
          </w:rPr>
          <w:fldChar w:fldCharType="end"/>
        </w:r>
      </w:hyperlink>
    </w:p>
    <w:p w:rsidR="000818B4" w:rsidRPr="00F5530E" w:rsidRDefault="00DF6E23" w:rsidP="000818B4">
      <w:pPr>
        <w:pStyle w:val="TOC4"/>
        <w:rPr>
          <w:rFonts w:eastAsiaTheme="minorEastAsia" w:cs="B Nazanin"/>
          <w:noProof/>
          <w:sz w:val="20"/>
          <w:szCs w:val="20"/>
        </w:rPr>
      </w:pPr>
      <w:hyperlink w:anchor="_Toc326738515" w:history="1">
        <w:r w:rsidR="000818B4" w:rsidRPr="00F5530E">
          <w:rPr>
            <w:rStyle w:val="Hyperlink"/>
            <w:rFonts w:cs="B Nazanin"/>
            <w:noProof/>
            <w:sz w:val="20"/>
            <w:szCs w:val="20"/>
            <w:rtl/>
          </w:rPr>
          <w:t>7.2.</w:t>
        </w:r>
        <w:r w:rsidR="000818B4" w:rsidRPr="00F5530E">
          <w:rPr>
            <w:rFonts w:eastAsiaTheme="minorEastAsia" w:cs="B Nazanin"/>
            <w:noProof/>
            <w:sz w:val="20"/>
            <w:szCs w:val="20"/>
          </w:rPr>
          <w:tab/>
        </w:r>
        <w:r w:rsidR="000818B4" w:rsidRPr="00F5530E">
          <w:rPr>
            <w:rStyle w:val="Hyperlink"/>
            <w:rFonts w:cs="B Nazanin" w:hint="eastAsia"/>
            <w:noProof/>
            <w:sz w:val="20"/>
            <w:szCs w:val="20"/>
            <w:rtl/>
          </w:rPr>
          <w:t>کم</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ته</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ها</w:t>
        </w:r>
        <w:r w:rsidR="000818B4" w:rsidRPr="00F5530E">
          <w:rPr>
            <w:rStyle w:val="Hyperlink"/>
            <w:rFonts w:cs="B Nazanin" w:hint="cs"/>
            <w:noProof/>
            <w:sz w:val="20"/>
            <w:szCs w:val="20"/>
            <w:rtl/>
          </w:rPr>
          <w:t>ی</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تخصص</w:t>
        </w:r>
        <w:r w:rsidR="000818B4" w:rsidRPr="00F5530E">
          <w:rPr>
            <w:rStyle w:val="Hyperlink"/>
            <w:rFonts w:cs="B Nazanin" w:hint="cs"/>
            <w:noProof/>
            <w:sz w:val="20"/>
            <w:szCs w:val="20"/>
            <w:rtl/>
          </w:rPr>
          <w:t>ی</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ه</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ئت</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مد</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ره</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_Toc326738515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19</w:t>
        </w:r>
        <w:r w:rsidRPr="00F5530E">
          <w:rPr>
            <w:rFonts w:cs="B Nazanin"/>
            <w:noProof/>
            <w:webHidden/>
            <w:sz w:val="20"/>
            <w:szCs w:val="20"/>
          </w:rPr>
          <w:fldChar w:fldCharType="end"/>
        </w:r>
      </w:hyperlink>
    </w:p>
    <w:p w:rsidR="000818B4" w:rsidRPr="00F5530E" w:rsidRDefault="00DF6E23" w:rsidP="000818B4">
      <w:pPr>
        <w:pStyle w:val="TOC4"/>
        <w:rPr>
          <w:rFonts w:eastAsiaTheme="minorEastAsia" w:cs="B Nazanin"/>
          <w:noProof/>
          <w:sz w:val="20"/>
          <w:szCs w:val="20"/>
        </w:rPr>
      </w:pPr>
      <w:hyperlink w:anchor="_Toc326738516" w:history="1">
        <w:r w:rsidR="000818B4" w:rsidRPr="00F5530E">
          <w:rPr>
            <w:rStyle w:val="Hyperlink"/>
            <w:rFonts w:cs="B Nazanin"/>
            <w:noProof/>
            <w:sz w:val="20"/>
            <w:szCs w:val="20"/>
            <w:rtl/>
            <w:lang w:bidi="fa-IR"/>
          </w:rPr>
          <w:t>7.3.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جلسات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ئت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مد</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ره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حضور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اعضا</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_Toc326738516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20</w:t>
        </w:r>
        <w:r w:rsidRPr="00F5530E">
          <w:rPr>
            <w:rFonts w:cs="B Nazanin"/>
            <w:noProof/>
            <w:webHidden/>
            <w:sz w:val="20"/>
            <w:szCs w:val="20"/>
          </w:rPr>
          <w:fldChar w:fldCharType="end"/>
        </w:r>
      </w:hyperlink>
    </w:p>
    <w:p w:rsidR="000818B4" w:rsidRPr="00F5530E" w:rsidRDefault="00DF6E23" w:rsidP="000818B4">
      <w:pPr>
        <w:pStyle w:val="TOC4"/>
        <w:rPr>
          <w:rFonts w:eastAsiaTheme="minorEastAsia" w:cs="B Nazanin"/>
          <w:noProof/>
          <w:sz w:val="20"/>
          <w:szCs w:val="20"/>
        </w:rPr>
      </w:pPr>
      <w:hyperlink w:anchor="_Toc326738517" w:history="1">
        <w:r w:rsidR="000818B4" w:rsidRPr="00F5530E">
          <w:rPr>
            <w:rStyle w:val="Hyperlink"/>
            <w:rFonts w:cs="B Nazanin"/>
            <w:noProof/>
            <w:sz w:val="20"/>
            <w:szCs w:val="20"/>
            <w:rtl/>
            <w:lang w:bidi="fa-IR"/>
          </w:rPr>
          <w:t>7.4.</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مد</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ران</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اجرا</w:t>
        </w:r>
        <w:r w:rsidR="000818B4" w:rsidRPr="00F5530E">
          <w:rPr>
            <w:rStyle w:val="Hyperlink"/>
            <w:rFonts w:cs="B Nazanin" w:hint="cs"/>
            <w:noProof/>
            <w:sz w:val="20"/>
            <w:szCs w:val="20"/>
            <w:rtl/>
            <w:lang w:bidi="fa-IR"/>
          </w:rPr>
          <w:t>یی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شرکت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_Toc326738517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20</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18" w:history="1">
        <w:r w:rsidR="000818B4" w:rsidRPr="00F5530E">
          <w:rPr>
            <w:rStyle w:val="Hyperlink"/>
            <w:rFonts w:cs="B Nazanin"/>
            <w:i w:val="0"/>
            <w:iCs w:val="0"/>
            <w:noProof/>
            <w:szCs w:val="20"/>
            <w:rtl/>
          </w:rPr>
          <w:t>8.</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سرمايه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انساني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_Toc326738518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21</w:t>
        </w:r>
        <w:r w:rsidRPr="00F5530E">
          <w:rPr>
            <w:rFonts w:cs="B Nazanin"/>
            <w:i w:val="0"/>
            <w:iCs w:val="0"/>
            <w:noProof/>
            <w:webHidden/>
          </w:rPr>
          <w:fldChar w:fldCharType="end"/>
        </w:r>
      </w:hyperlink>
    </w:p>
    <w:p w:rsidR="000818B4" w:rsidRPr="00F5530E" w:rsidRDefault="00DF6E23" w:rsidP="000818B4">
      <w:pPr>
        <w:pStyle w:val="TOC5"/>
        <w:rPr>
          <w:rFonts w:eastAsiaTheme="minorEastAsia" w:cs="B Nazanin"/>
          <w:noProof/>
          <w:sz w:val="20"/>
          <w:szCs w:val="20"/>
        </w:rPr>
      </w:pPr>
      <w:hyperlink w:anchor="_Toc326738519" w:history="1">
        <w:r w:rsidR="000818B4" w:rsidRPr="00F5530E">
          <w:rPr>
            <w:rStyle w:val="Hyperlink"/>
            <w:rFonts w:cs="B Nazanin"/>
            <w:noProof/>
            <w:sz w:val="20"/>
            <w:szCs w:val="20"/>
            <w:rtl/>
          </w:rPr>
          <w:t>8.1.</w:t>
        </w:r>
        <w:r w:rsidR="000818B4" w:rsidRPr="00F5530E">
          <w:rPr>
            <w:rFonts w:eastAsiaTheme="minorEastAsia" w:cs="B Nazanin"/>
            <w:noProof/>
            <w:sz w:val="20"/>
            <w:szCs w:val="20"/>
          </w:rPr>
          <w:tab/>
        </w:r>
        <w:r w:rsidR="000818B4" w:rsidRPr="00F5530E">
          <w:rPr>
            <w:rStyle w:val="Hyperlink"/>
            <w:rFonts w:cs="B Nazanin" w:hint="eastAsia"/>
            <w:noProof/>
            <w:sz w:val="20"/>
            <w:szCs w:val="20"/>
            <w:rtl/>
          </w:rPr>
          <w:t>ترک</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ب</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ن</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روها</w:t>
        </w:r>
        <w:r w:rsidR="000818B4" w:rsidRPr="00F5530E">
          <w:rPr>
            <w:rStyle w:val="Hyperlink"/>
            <w:rFonts w:cs="B Nazanin" w:hint="cs"/>
            <w:noProof/>
            <w:sz w:val="20"/>
            <w:szCs w:val="20"/>
            <w:rtl/>
          </w:rPr>
          <w:t>ی</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انسان</w:t>
        </w:r>
        <w:r w:rsidR="000818B4" w:rsidRPr="00F5530E">
          <w:rPr>
            <w:rStyle w:val="Hyperlink"/>
            <w:rFonts w:cs="B Nazanin" w:hint="cs"/>
            <w:noProof/>
            <w:sz w:val="20"/>
            <w:szCs w:val="20"/>
            <w:rtl/>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_Toc326738519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21</w:t>
        </w:r>
        <w:r w:rsidRPr="00F5530E">
          <w:rPr>
            <w:rFonts w:cs="B Nazanin"/>
            <w:noProof/>
            <w:webHidden/>
            <w:sz w:val="20"/>
            <w:szCs w:val="20"/>
          </w:rPr>
          <w:fldChar w:fldCharType="end"/>
        </w:r>
      </w:hyperlink>
    </w:p>
    <w:p w:rsidR="000818B4" w:rsidRPr="00F5530E" w:rsidRDefault="00DF6E23" w:rsidP="000818B4">
      <w:pPr>
        <w:pStyle w:val="TOC5"/>
        <w:rPr>
          <w:rFonts w:eastAsiaTheme="minorEastAsia" w:cs="B Nazanin"/>
          <w:noProof/>
          <w:sz w:val="20"/>
          <w:szCs w:val="20"/>
        </w:rPr>
      </w:pPr>
      <w:hyperlink w:anchor="_Toc326738520" w:history="1">
        <w:r w:rsidR="000818B4" w:rsidRPr="00F5530E">
          <w:rPr>
            <w:rStyle w:val="Hyperlink"/>
            <w:rFonts w:cs="B Nazanin"/>
            <w:noProof/>
            <w:sz w:val="20"/>
            <w:szCs w:val="20"/>
            <w:rtl/>
            <w:lang w:bidi="fa-IR"/>
          </w:rPr>
          <w:t>8.2.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عملکرد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شرکت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در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رابطه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با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توسعه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منابع</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انسان</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_Toc326738520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23</w:t>
        </w:r>
        <w:r w:rsidRPr="00F5530E">
          <w:rPr>
            <w:rFonts w:cs="B Nazanin"/>
            <w:noProof/>
            <w:webHidden/>
            <w:sz w:val="20"/>
            <w:szCs w:val="20"/>
          </w:rPr>
          <w:fldChar w:fldCharType="end"/>
        </w:r>
      </w:hyperlink>
    </w:p>
    <w:p w:rsidR="000818B4" w:rsidRPr="00F5530E" w:rsidRDefault="00DF6E23" w:rsidP="000818B4">
      <w:pPr>
        <w:pStyle w:val="TOC5"/>
        <w:rPr>
          <w:rFonts w:eastAsiaTheme="minorEastAsia" w:cs="B Nazanin"/>
          <w:noProof/>
          <w:sz w:val="20"/>
          <w:szCs w:val="20"/>
        </w:rPr>
      </w:pPr>
      <w:hyperlink w:anchor="_Toc326738521" w:history="1">
        <w:r w:rsidR="000818B4" w:rsidRPr="00F5530E">
          <w:rPr>
            <w:rStyle w:val="Hyperlink"/>
            <w:rFonts w:cs="B Nazanin"/>
            <w:noProof/>
            <w:sz w:val="20"/>
            <w:szCs w:val="20"/>
            <w:rtl/>
            <w:lang w:bidi="fa-IR"/>
          </w:rPr>
          <w:t>8.3.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ساختار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سازمان</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_Toc326738521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23</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22" w:history="1">
        <w:r w:rsidR="000818B4" w:rsidRPr="00F5530E">
          <w:rPr>
            <w:rStyle w:val="Hyperlink"/>
            <w:rFonts w:cs="B Nazanin"/>
            <w:i w:val="0"/>
            <w:iCs w:val="0"/>
            <w:noProof/>
            <w:szCs w:val="20"/>
            <w:rtl/>
          </w:rPr>
          <w:t>9.</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وضعيت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ليزينگ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سهامي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عام</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يك</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نگاه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_Toc326738522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24</w:t>
        </w:r>
        <w:r w:rsidRPr="00F5530E">
          <w:rPr>
            <w:rFonts w:cs="B Nazanin"/>
            <w:i w:val="0"/>
            <w:iCs w:val="0"/>
            <w:noProof/>
            <w:webHidden/>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23" w:history="1">
        <w:r w:rsidR="000818B4" w:rsidRPr="00F5530E">
          <w:rPr>
            <w:rStyle w:val="Hyperlink"/>
            <w:rFonts w:cs="B Nazanin" w:hint="eastAsia"/>
            <w:noProof/>
            <w:szCs w:val="20"/>
            <w:rtl/>
            <w:lang w:bidi="fa-IR"/>
          </w:rPr>
          <w:t>فصل</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دوم</w:t>
        </w:r>
        <w:r w:rsidR="000818B4" w:rsidRPr="00F5530E">
          <w:rPr>
            <w:rStyle w:val="Hyperlink"/>
            <w:rFonts w:cs="B Nazanin"/>
            <w:noProof/>
            <w:szCs w:val="20"/>
            <w:rtl/>
            <w:lang w:bidi="fa-IR"/>
          </w:rPr>
          <w:t xml:space="preserve"> : </w:t>
        </w:r>
        <w:r w:rsidR="000818B4" w:rsidRPr="00F5530E">
          <w:rPr>
            <w:rStyle w:val="Hyperlink"/>
            <w:rFonts w:cs="B Nazanin" w:hint="eastAsia"/>
            <w:noProof/>
            <w:szCs w:val="20"/>
            <w:rtl/>
            <w:lang w:bidi="fa-IR"/>
          </w:rPr>
          <w:t>مروري</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بر</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عمليات</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شركت</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ليزينگ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ايرانيان</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در</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سال</w:t>
        </w:r>
        <w:r w:rsidR="000818B4" w:rsidRPr="00F5530E">
          <w:rPr>
            <w:rStyle w:val="Hyperlink"/>
            <w:rFonts w:cs="B Nazanin"/>
            <w:noProof/>
            <w:szCs w:val="20"/>
            <w:rtl/>
            <w:lang w:bidi="fa-IR"/>
          </w:rPr>
          <w:t xml:space="preserve"> 1390</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_Toc326738523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25</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24"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بازار</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اب</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فروش</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_Toc326738524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26</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25"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خدمات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پس</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از</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فروش</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_Toc326738525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28</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26"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طرح</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برنامه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_Toc326738526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29</w:t>
        </w:r>
        <w:r w:rsidRPr="00F5530E">
          <w:rPr>
            <w:rFonts w:cs="B Nazanin"/>
            <w:i w:val="0"/>
            <w:iCs w:val="0"/>
            <w:noProof/>
            <w:webHidden/>
          </w:rPr>
          <w:fldChar w:fldCharType="end"/>
        </w:r>
      </w:hyperlink>
    </w:p>
    <w:p w:rsidR="000818B4" w:rsidRPr="00F5530E" w:rsidRDefault="00DF6E23" w:rsidP="000818B4">
      <w:pPr>
        <w:pStyle w:val="TOC6"/>
        <w:rPr>
          <w:rFonts w:eastAsiaTheme="minorEastAsia" w:cs="B Nazanin"/>
          <w:noProof/>
          <w:sz w:val="20"/>
          <w:szCs w:val="20"/>
        </w:rPr>
      </w:pPr>
      <w:hyperlink w:anchor="_Toc326738527" w:history="1">
        <w:r w:rsidR="000818B4" w:rsidRPr="00F5530E">
          <w:rPr>
            <w:rStyle w:val="Hyperlink"/>
            <w:rFonts w:cs="B Nazanin"/>
            <w:noProof/>
            <w:sz w:val="20"/>
            <w:szCs w:val="20"/>
            <w:rtl/>
            <w:lang w:bidi="fa-IR"/>
          </w:rPr>
          <w:t>3.1.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امور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ستم</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روش</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_Toc326738527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29</w:t>
        </w:r>
        <w:r w:rsidRPr="00F5530E">
          <w:rPr>
            <w:rFonts w:cs="B Nazanin"/>
            <w:noProof/>
            <w:webHidden/>
            <w:sz w:val="20"/>
            <w:szCs w:val="20"/>
          </w:rPr>
          <w:fldChar w:fldCharType="end"/>
        </w:r>
      </w:hyperlink>
    </w:p>
    <w:p w:rsidR="000818B4" w:rsidRPr="00F5530E" w:rsidRDefault="00DF6E23" w:rsidP="000818B4">
      <w:pPr>
        <w:pStyle w:val="TOC6"/>
        <w:rPr>
          <w:rFonts w:eastAsiaTheme="minorEastAsia" w:cs="B Nazanin"/>
          <w:noProof/>
          <w:sz w:val="20"/>
          <w:szCs w:val="20"/>
        </w:rPr>
      </w:pPr>
      <w:hyperlink w:anchor="_Toc326738528" w:history="1">
        <w:r w:rsidR="000818B4" w:rsidRPr="00F5530E">
          <w:rPr>
            <w:rStyle w:val="Hyperlink"/>
            <w:rFonts w:cs="B Nazanin"/>
            <w:noProof/>
            <w:sz w:val="20"/>
            <w:szCs w:val="20"/>
            <w:rtl/>
            <w:lang w:bidi="fa-IR"/>
          </w:rPr>
          <w:t>3.2.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فناور</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اطلاعات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_Toc326738528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29</w:t>
        </w:r>
        <w:r w:rsidRPr="00F5530E">
          <w:rPr>
            <w:rFonts w:cs="B Nazanin"/>
            <w:noProof/>
            <w:webHidden/>
            <w:sz w:val="20"/>
            <w:szCs w:val="20"/>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29" w:history="1">
        <w:r w:rsidR="000818B4" w:rsidRPr="00F5530E">
          <w:rPr>
            <w:rStyle w:val="Hyperlink"/>
            <w:rFonts w:cs="B Nazanin" w:hint="eastAsia"/>
            <w:noProof/>
            <w:szCs w:val="20"/>
            <w:rtl/>
            <w:lang w:bidi="fa-IR"/>
          </w:rPr>
          <w:t>فصل</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سوم</w:t>
        </w:r>
        <w:r w:rsidR="000818B4" w:rsidRPr="00F5530E">
          <w:rPr>
            <w:rStyle w:val="Hyperlink"/>
            <w:rFonts w:cs="B Nazanin"/>
            <w:noProof/>
            <w:szCs w:val="20"/>
            <w:rtl/>
            <w:lang w:bidi="fa-IR"/>
          </w:rPr>
          <w:t xml:space="preserve"> : </w:t>
        </w:r>
        <w:r w:rsidR="000818B4" w:rsidRPr="00F5530E">
          <w:rPr>
            <w:rStyle w:val="Hyperlink"/>
            <w:rFonts w:cs="B Nazanin" w:hint="eastAsia"/>
            <w:noProof/>
            <w:szCs w:val="20"/>
            <w:rtl/>
            <w:lang w:bidi="fa-IR"/>
          </w:rPr>
          <w:t>مروري</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بر</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عملكرد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شركت</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هاي</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زيرمجموعه</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ليزينگ</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ايرانيان</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_Toc326738529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31</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30"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تجارت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حامي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الكترونيك</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Style w:val="Hyperlink"/>
            <w:rFonts w:cs="B Nazanin"/>
            <w:i w:val="0"/>
            <w:iCs w:val="0"/>
            <w:noProof/>
            <w:szCs w:val="20"/>
            <w:rtl/>
          </w:rPr>
          <w:t>(</w:t>
        </w:r>
        <w:r w:rsidR="000818B4" w:rsidRPr="00F5530E">
          <w:rPr>
            <w:rStyle w:val="Hyperlink"/>
            <w:rFonts w:cs="B Nazanin" w:hint="eastAsia"/>
            <w:i w:val="0"/>
            <w:iCs w:val="0"/>
            <w:noProof/>
            <w:szCs w:val="20"/>
            <w:rtl/>
          </w:rPr>
          <w:t>سهامي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خاص</w:t>
        </w:r>
        <w:r w:rsidR="000818B4" w:rsidRPr="00F5530E">
          <w:rPr>
            <w:rStyle w:val="Hyperlink"/>
            <w:rFonts w:cs="B Nazanin"/>
            <w:i w:val="0"/>
            <w:iCs w:val="0"/>
            <w:noProof/>
            <w:szCs w:val="20"/>
            <w:rtl/>
          </w:rPr>
          <w:t>)</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_Toc326738530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32</w:t>
        </w:r>
        <w:r w:rsidRPr="00F5530E">
          <w:rPr>
            <w:rFonts w:cs="B Nazanin"/>
            <w:i w:val="0"/>
            <w:iCs w:val="0"/>
            <w:noProof/>
            <w:webHidden/>
          </w:rPr>
          <w:fldChar w:fldCharType="end"/>
        </w:r>
      </w:hyperlink>
    </w:p>
    <w:p w:rsidR="000818B4" w:rsidRPr="00F5530E" w:rsidRDefault="00DF6E23" w:rsidP="002D5828">
      <w:pPr>
        <w:pStyle w:val="TOC7"/>
        <w:rPr>
          <w:rFonts w:eastAsiaTheme="minorEastAsia" w:cs="B Nazanin"/>
          <w:noProof/>
          <w:sz w:val="20"/>
          <w:szCs w:val="20"/>
        </w:rPr>
      </w:pPr>
      <w:hyperlink w:anchor="_Toc326738531" w:history="1">
        <w:r w:rsidR="000818B4" w:rsidRPr="00F5530E">
          <w:rPr>
            <w:rStyle w:val="Hyperlink"/>
            <w:rFonts w:cs="B Nazanin"/>
            <w:noProof/>
            <w:sz w:val="20"/>
            <w:szCs w:val="20"/>
            <w:lang w:bidi="fa-IR"/>
          </w:rPr>
          <w:t>1.1</w:t>
        </w:r>
        <w:r w:rsidR="002D5828">
          <w:rPr>
            <w:rStyle w:val="Hyperlink"/>
            <w:rFonts w:cs="B Nazanin" w:hint="cs"/>
            <w:noProof/>
            <w:sz w:val="20"/>
            <w:szCs w:val="20"/>
            <w:rtl/>
            <w:lang w:bidi="fa-IR"/>
          </w:rPr>
          <w:t>.</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عملكرد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_Toc326738531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32</w:t>
        </w:r>
        <w:r w:rsidRPr="00F5530E">
          <w:rPr>
            <w:rFonts w:cs="B Nazanin"/>
            <w:noProof/>
            <w:webHidden/>
            <w:sz w:val="20"/>
            <w:szCs w:val="20"/>
          </w:rPr>
          <w:fldChar w:fldCharType="end"/>
        </w:r>
      </w:hyperlink>
    </w:p>
    <w:p w:rsidR="000818B4" w:rsidRPr="00F5530E" w:rsidRDefault="00DF6E23" w:rsidP="000818B4">
      <w:pPr>
        <w:pStyle w:val="TOC7"/>
        <w:rPr>
          <w:rFonts w:eastAsiaTheme="minorEastAsia" w:cs="B Nazanin"/>
          <w:noProof/>
          <w:sz w:val="20"/>
          <w:szCs w:val="20"/>
        </w:rPr>
      </w:pPr>
      <w:hyperlink w:anchor="_Toc326738532" w:history="1">
        <w:r w:rsidR="000818B4" w:rsidRPr="00F5530E">
          <w:rPr>
            <w:rStyle w:val="Hyperlink"/>
            <w:rFonts w:cs="B Nazanin"/>
            <w:noProof/>
            <w:sz w:val="20"/>
            <w:szCs w:val="20"/>
            <w:rtl/>
            <w:lang w:bidi="fa-IR"/>
          </w:rPr>
          <w:t>1.2.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فعاليتها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اقدامات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انجام</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گرفته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در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تجارت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حامي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الكترونيك</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_Toc326738532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33</w:t>
        </w:r>
        <w:r w:rsidRPr="00F5530E">
          <w:rPr>
            <w:rFonts w:cs="B Nazanin"/>
            <w:noProof/>
            <w:webHidden/>
            <w:sz w:val="20"/>
            <w:szCs w:val="20"/>
          </w:rPr>
          <w:fldChar w:fldCharType="end"/>
        </w:r>
      </w:hyperlink>
    </w:p>
    <w:p w:rsidR="000818B4" w:rsidRPr="00F5530E" w:rsidRDefault="00DF6E23" w:rsidP="000818B4">
      <w:pPr>
        <w:pStyle w:val="TOC7"/>
        <w:rPr>
          <w:rFonts w:eastAsiaTheme="minorEastAsia" w:cs="B Nazanin"/>
          <w:noProof/>
          <w:sz w:val="20"/>
          <w:szCs w:val="20"/>
        </w:rPr>
      </w:pPr>
      <w:hyperlink w:anchor="_Toc326738533" w:history="1">
        <w:r w:rsidR="000818B4" w:rsidRPr="00F5530E">
          <w:rPr>
            <w:rStyle w:val="Hyperlink"/>
            <w:rFonts w:cs="B Nazanin"/>
            <w:noProof/>
            <w:sz w:val="20"/>
            <w:szCs w:val="20"/>
            <w:rtl/>
            <w:lang w:bidi="fa-IR"/>
          </w:rPr>
          <w:t>1.3.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برنامه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آتي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تجارت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حامي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الكترونيك</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_Toc326738533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34</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34"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گسترش</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پاك</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زيست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خودرو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سهامي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خاص</w:t>
        </w:r>
        <w:r w:rsidR="000818B4" w:rsidRPr="00F5530E">
          <w:rPr>
            <w:rStyle w:val="Hyperlink"/>
            <w:rFonts w:cs="B Nazanin"/>
            <w:i w:val="0"/>
            <w:iCs w:val="0"/>
            <w:noProof/>
            <w:szCs w:val="20"/>
            <w:rtl/>
          </w:rPr>
          <w:t>)</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_Toc326738534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36</w:t>
        </w:r>
        <w:r w:rsidRPr="00F5530E">
          <w:rPr>
            <w:rFonts w:cs="B Nazanin"/>
            <w:i w:val="0"/>
            <w:iCs w:val="0"/>
            <w:noProof/>
            <w:webHidden/>
          </w:rPr>
          <w:fldChar w:fldCharType="end"/>
        </w:r>
      </w:hyperlink>
    </w:p>
    <w:p w:rsidR="000818B4" w:rsidRPr="00F5530E" w:rsidRDefault="00DF6E23" w:rsidP="000818B4">
      <w:pPr>
        <w:pStyle w:val="TOC8"/>
        <w:rPr>
          <w:rFonts w:eastAsiaTheme="minorEastAsia" w:cs="B Nazanin"/>
          <w:noProof/>
          <w:sz w:val="20"/>
          <w:szCs w:val="20"/>
        </w:rPr>
      </w:pPr>
      <w:hyperlink w:anchor="_Toc326738535" w:history="1">
        <w:r w:rsidR="000818B4" w:rsidRPr="00F5530E">
          <w:rPr>
            <w:rStyle w:val="Hyperlink"/>
            <w:rFonts w:cs="B Nazanin"/>
            <w:noProof/>
            <w:sz w:val="20"/>
            <w:szCs w:val="20"/>
            <w:rtl/>
            <w:lang w:bidi="fa-IR"/>
          </w:rPr>
          <w:t>2.1.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عملكرد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_Toc326738535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36</w:t>
        </w:r>
        <w:r w:rsidRPr="00F5530E">
          <w:rPr>
            <w:rFonts w:cs="B Nazanin"/>
            <w:noProof/>
            <w:webHidden/>
            <w:sz w:val="20"/>
            <w:szCs w:val="20"/>
          </w:rPr>
          <w:fldChar w:fldCharType="end"/>
        </w:r>
      </w:hyperlink>
    </w:p>
    <w:p w:rsidR="000818B4" w:rsidRPr="00F5530E" w:rsidRDefault="00DF6E23" w:rsidP="000818B4">
      <w:pPr>
        <w:pStyle w:val="TOC8"/>
        <w:rPr>
          <w:rFonts w:eastAsiaTheme="minorEastAsia" w:cs="B Nazanin"/>
          <w:noProof/>
          <w:sz w:val="20"/>
          <w:szCs w:val="20"/>
        </w:rPr>
      </w:pPr>
      <w:hyperlink w:anchor="_Toc326738536" w:history="1">
        <w:r w:rsidR="000818B4" w:rsidRPr="00F5530E">
          <w:rPr>
            <w:rStyle w:val="Hyperlink"/>
            <w:rFonts w:cs="B Nazanin"/>
            <w:noProof/>
            <w:sz w:val="20"/>
            <w:szCs w:val="20"/>
            <w:rtl/>
            <w:lang w:bidi="fa-IR"/>
          </w:rPr>
          <w:t>2.2.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فعاليتها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اقدامات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انجام</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گرفته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در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گسترش</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پاك</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زيست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خودرو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_Toc326738536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37</w:t>
        </w:r>
        <w:r w:rsidRPr="00F5530E">
          <w:rPr>
            <w:rFonts w:cs="B Nazanin"/>
            <w:noProof/>
            <w:webHidden/>
            <w:sz w:val="20"/>
            <w:szCs w:val="20"/>
          </w:rPr>
          <w:fldChar w:fldCharType="end"/>
        </w:r>
      </w:hyperlink>
    </w:p>
    <w:p w:rsidR="000818B4" w:rsidRPr="00F5530E" w:rsidRDefault="00DF6E23" w:rsidP="000818B4">
      <w:pPr>
        <w:pStyle w:val="TOC8"/>
        <w:rPr>
          <w:rFonts w:eastAsiaTheme="minorEastAsia" w:cs="B Nazanin"/>
          <w:noProof/>
          <w:sz w:val="20"/>
          <w:szCs w:val="20"/>
        </w:rPr>
      </w:pPr>
      <w:hyperlink w:anchor="_Toc326738537" w:history="1">
        <w:r w:rsidR="000818B4" w:rsidRPr="00F5530E">
          <w:rPr>
            <w:rStyle w:val="Hyperlink"/>
            <w:rFonts w:cs="B Nazanin"/>
            <w:noProof/>
            <w:sz w:val="20"/>
            <w:szCs w:val="20"/>
            <w:rtl/>
            <w:lang w:bidi="fa-IR"/>
          </w:rPr>
          <w:t>2.3.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برنامه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آتي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گسترش</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پاك</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زيست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خودرو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_Toc326738537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38</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38"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خدمات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بيمه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مهر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طريق</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سهامي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خاص</w:t>
        </w:r>
        <w:r w:rsidR="000818B4" w:rsidRPr="00F5530E">
          <w:rPr>
            <w:rStyle w:val="Hyperlink"/>
            <w:rFonts w:cs="B Nazanin"/>
            <w:i w:val="0"/>
            <w:iCs w:val="0"/>
            <w:noProof/>
            <w:szCs w:val="20"/>
            <w:rtl/>
          </w:rPr>
          <w:t>)</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_Toc326738538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39</w:t>
        </w:r>
        <w:r w:rsidRPr="00F5530E">
          <w:rPr>
            <w:rFonts w:cs="B Nazanin"/>
            <w:i w:val="0"/>
            <w:iCs w:val="0"/>
            <w:noProof/>
            <w:webHidden/>
          </w:rPr>
          <w:fldChar w:fldCharType="end"/>
        </w:r>
      </w:hyperlink>
    </w:p>
    <w:p w:rsidR="000818B4" w:rsidRPr="00F5530E" w:rsidRDefault="00DF6E23" w:rsidP="000818B4">
      <w:pPr>
        <w:pStyle w:val="TOC6"/>
        <w:rPr>
          <w:rFonts w:eastAsiaTheme="minorEastAsia" w:cs="B Nazanin"/>
          <w:noProof/>
          <w:sz w:val="20"/>
          <w:szCs w:val="20"/>
        </w:rPr>
      </w:pPr>
      <w:hyperlink w:anchor="_Toc326738539" w:history="1">
        <w:r w:rsidR="000818B4" w:rsidRPr="00F5530E">
          <w:rPr>
            <w:rStyle w:val="Hyperlink"/>
            <w:rFonts w:cs="B Nazanin"/>
            <w:noProof/>
            <w:sz w:val="20"/>
            <w:szCs w:val="20"/>
            <w:rtl/>
            <w:lang w:bidi="fa-IR"/>
          </w:rPr>
          <w:t>3.1.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عملكرد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_Toc326738539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39</w:t>
        </w:r>
        <w:r w:rsidRPr="00F5530E">
          <w:rPr>
            <w:rFonts w:cs="B Nazanin"/>
            <w:noProof/>
            <w:webHidden/>
            <w:sz w:val="20"/>
            <w:szCs w:val="20"/>
          </w:rPr>
          <w:fldChar w:fldCharType="end"/>
        </w:r>
      </w:hyperlink>
    </w:p>
    <w:p w:rsidR="000818B4" w:rsidRPr="00F5530E" w:rsidRDefault="00DF6E23" w:rsidP="000818B4">
      <w:pPr>
        <w:pStyle w:val="TOC6"/>
        <w:rPr>
          <w:rFonts w:eastAsiaTheme="minorEastAsia" w:cs="B Nazanin"/>
          <w:noProof/>
          <w:sz w:val="20"/>
          <w:szCs w:val="20"/>
        </w:rPr>
      </w:pPr>
      <w:hyperlink w:anchor="_Toc326738540" w:history="1">
        <w:r w:rsidR="000818B4" w:rsidRPr="00F5530E">
          <w:rPr>
            <w:rStyle w:val="Hyperlink"/>
            <w:rFonts w:cs="B Nazanin"/>
            <w:noProof/>
            <w:sz w:val="20"/>
            <w:szCs w:val="20"/>
            <w:rtl/>
            <w:lang w:bidi="fa-IR"/>
          </w:rPr>
          <w:t>3.2.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فعاليتها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اقدامات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انجام</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گرفته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در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خدمات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بيمه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مهر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طريق</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_Toc326738540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39</w:t>
        </w:r>
        <w:r w:rsidRPr="00F5530E">
          <w:rPr>
            <w:rFonts w:cs="B Nazanin"/>
            <w:noProof/>
            <w:webHidden/>
            <w:sz w:val="20"/>
            <w:szCs w:val="20"/>
          </w:rPr>
          <w:fldChar w:fldCharType="end"/>
        </w:r>
      </w:hyperlink>
    </w:p>
    <w:p w:rsidR="000818B4" w:rsidRPr="00F5530E" w:rsidRDefault="00DF6E23" w:rsidP="000818B4">
      <w:pPr>
        <w:pStyle w:val="TOC6"/>
        <w:rPr>
          <w:rFonts w:eastAsiaTheme="minorEastAsia" w:cs="B Nazanin"/>
          <w:noProof/>
          <w:sz w:val="20"/>
          <w:szCs w:val="20"/>
        </w:rPr>
      </w:pPr>
      <w:hyperlink w:anchor="_Toc326738541" w:history="1">
        <w:r w:rsidR="000818B4" w:rsidRPr="00F5530E">
          <w:rPr>
            <w:rStyle w:val="Hyperlink"/>
            <w:rFonts w:cs="B Nazanin"/>
            <w:noProof/>
            <w:sz w:val="20"/>
            <w:szCs w:val="20"/>
            <w:rtl/>
            <w:lang w:bidi="fa-IR"/>
          </w:rPr>
          <w:t>3.3.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برنامه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آتي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شركت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خدمات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بيمه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مهر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طريق</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ايرانيان</w:t>
        </w:r>
        <w:r w:rsidR="000818B4" w:rsidRPr="00F5530E">
          <w:rPr>
            <w:rStyle w:val="Hyperlink"/>
            <w:rFonts w:cs="B Nazanin"/>
            <w:noProof/>
            <w:sz w:val="20"/>
            <w:szCs w:val="20"/>
            <w:rtl/>
            <w:lang w:bidi="fa-IR"/>
          </w:rPr>
          <w:t>"</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_Toc326738541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40</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42" w:history="1">
        <w:r w:rsidR="000818B4" w:rsidRPr="00F5530E">
          <w:rPr>
            <w:rStyle w:val="Hyperlink"/>
            <w:rFonts w:cs="B Nazanin"/>
            <w:i w:val="0"/>
            <w:iCs w:val="0"/>
            <w:noProof/>
            <w:szCs w:val="20"/>
            <w:rtl/>
          </w:rPr>
          <w:t>4.</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صندوق</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سرمايه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گذاري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مشترك</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اميد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_Toc326738542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41</w:t>
        </w:r>
        <w:r w:rsidRPr="00F5530E">
          <w:rPr>
            <w:rFonts w:cs="B Nazanin"/>
            <w:i w:val="0"/>
            <w:iCs w:val="0"/>
            <w:noProof/>
            <w:webHidden/>
          </w:rPr>
          <w:fldChar w:fldCharType="end"/>
        </w:r>
      </w:hyperlink>
    </w:p>
    <w:p w:rsidR="000818B4" w:rsidRPr="00F5530E" w:rsidRDefault="00DF6E23" w:rsidP="000818B4">
      <w:pPr>
        <w:pStyle w:val="TOC6"/>
        <w:rPr>
          <w:rFonts w:eastAsiaTheme="minorEastAsia" w:cs="B Nazanin"/>
          <w:noProof/>
          <w:sz w:val="20"/>
          <w:szCs w:val="20"/>
        </w:rPr>
      </w:pPr>
      <w:hyperlink w:anchor="_Toc326738543" w:history="1">
        <w:r w:rsidR="000818B4" w:rsidRPr="00F5530E">
          <w:rPr>
            <w:rStyle w:val="Hyperlink"/>
            <w:rFonts w:cs="B Nazanin"/>
            <w:noProof/>
            <w:sz w:val="20"/>
            <w:szCs w:val="20"/>
            <w:rtl/>
            <w:lang w:bidi="fa-IR"/>
          </w:rPr>
          <w:t>4.1.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عملكرد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صندوق</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_Toc326738543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41</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44" w:history="1">
        <w:r w:rsidR="000818B4" w:rsidRPr="00F5530E">
          <w:rPr>
            <w:rStyle w:val="Hyperlink"/>
            <w:rFonts w:cs="B Nazanin"/>
            <w:i w:val="0"/>
            <w:iCs w:val="0"/>
            <w:noProof/>
            <w:szCs w:val="20"/>
            <w:rtl/>
          </w:rPr>
          <w:t>5.</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دريافت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مجوز</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تاسيس</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زمينه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بازرگاني</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_Toc326738544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41</w:t>
        </w:r>
        <w:r w:rsidRPr="00F5530E">
          <w:rPr>
            <w:rFonts w:cs="B Nazanin"/>
            <w:i w:val="0"/>
            <w:iCs w:val="0"/>
            <w:noProof/>
            <w:webHidden/>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45" w:history="1">
        <w:r w:rsidR="000818B4" w:rsidRPr="00F5530E">
          <w:rPr>
            <w:rStyle w:val="Hyperlink"/>
            <w:rFonts w:cs="B Nazanin" w:hint="eastAsia"/>
            <w:noProof/>
            <w:szCs w:val="20"/>
            <w:rtl/>
          </w:rPr>
          <w:t>فصل</w:t>
        </w:r>
        <w:r w:rsidR="000818B4" w:rsidRPr="00F5530E">
          <w:rPr>
            <w:rStyle w:val="Hyperlink"/>
            <w:rFonts w:cs="B Nazanin"/>
            <w:noProof/>
            <w:szCs w:val="20"/>
            <w:rtl/>
          </w:rPr>
          <w:t xml:space="preserve"> </w:t>
        </w:r>
        <w:r w:rsidR="000818B4" w:rsidRPr="00F5530E">
          <w:rPr>
            <w:rStyle w:val="Hyperlink"/>
            <w:rFonts w:cs="B Nazanin" w:hint="eastAsia"/>
            <w:noProof/>
            <w:szCs w:val="20"/>
            <w:rtl/>
          </w:rPr>
          <w:t>چهارم</w:t>
        </w:r>
        <w:r w:rsidR="000818B4" w:rsidRPr="00F5530E">
          <w:rPr>
            <w:rStyle w:val="Hyperlink"/>
            <w:rFonts w:cs="B Nazanin"/>
            <w:noProof/>
            <w:szCs w:val="20"/>
            <w:rtl/>
          </w:rPr>
          <w:t xml:space="preserve"> : </w:t>
        </w:r>
        <w:r w:rsidR="000818B4" w:rsidRPr="00F5530E">
          <w:rPr>
            <w:rStyle w:val="Hyperlink"/>
            <w:rFonts w:cs="B Nazanin" w:hint="eastAsia"/>
            <w:noProof/>
            <w:szCs w:val="20"/>
            <w:rtl/>
          </w:rPr>
          <w:t>مروري</w:t>
        </w:r>
        <w:r w:rsidR="000818B4" w:rsidRPr="00F5530E">
          <w:rPr>
            <w:rStyle w:val="Hyperlink"/>
            <w:rFonts w:cs="B Nazanin"/>
            <w:noProof/>
            <w:szCs w:val="20"/>
            <w:rtl/>
          </w:rPr>
          <w:t xml:space="preserve"> </w:t>
        </w:r>
        <w:r w:rsidR="000818B4" w:rsidRPr="00F5530E">
          <w:rPr>
            <w:rStyle w:val="Hyperlink"/>
            <w:rFonts w:cs="B Nazanin" w:hint="eastAsia"/>
            <w:noProof/>
            <w:szCs w:val="20"/>
            <w:rtl/>
          </w:rPr>
          <w:t>بر</w:t>
        </w:r>
        <w:r w:rsidR="000818B4" w:rsidRPr="00F5530E">
          <w:rPr>
            <w:rStyle w:val="Hyperlink"/>
            <w:rFonts w:cs="B Nazanin"/>
            <w:noProof/>
            <w:szCs w:val="20"/>
            <w:rtl/>
          </w:rPr>
          <w:t xml:space="preserve"> </w:t>
        </w:r>
        <w:r w:rsidR="000818B4" w:rsidRPr="00F5530E">
          <w:rPr>
            <w:rStyle w:val="Hyperlink"/>
            <w:rFonts w:cs="B Nazanin" w:hint="eastAsia"/>
            <w:noProof/>
            <w:szCs w:val="20"/>
            <w:rtl/>
          </w:rPr>
          <w:t>عملكرد</w:t>
        </w:r>
        <w:r w:rsidR="000818B4" w:rsidRPr="00F5530E">
          <w:rPr>
            <w:rStyle w:val="Hyperlink"/>
            <w:rFonts w:cs="B Nazanin"/>
            <w:noProof/>
            <w:szCs w:val="20"/>
            <w:rtl/>
          </w:rPr>
          <w:t xml:space="preserve"> </w:t>
        </w:r>
        <w:r w:rsidR="000818B4" w:rsidRPr="00F5530E">
          <w:rPr>
            <w:rStyle w:val="Hyperlink"/>
            <w:rFonts w:cs="B Nazanin" w:hint="eastAsia"/>
            <w:noProof/>
            <w:szCs w:val="20"/>
            <w:rtl/>
          </w:rPr>
          <w:t>مالي</w:t>
        </w:r>
        <w:r w:rsidR="000818B4" w:rsidRPr="00F5530E">
          <w:rPr>
            <w:rStyle w:val="Hyperlink"/>
            <w:rFonts w:cs="B Nazanin"/>
            <w:noProof/>
            <w:szCs w:val="20"/>
            <w:rtl/>
          </w:rPr>
          <w:t xml:space="preserve"> </w:t>
        </w:r>
        <w:r w:rsidR="000818B4" w:rsidRPr="00F5530E">
          <w:rPr>
            <w:rStyle w:val="Hyperlink"/>
            <w:rFonts w:cs="B Nazanin" w:hint="eastAsia"/>
            <w:noProof/>
            <w:szCs w:val="20"/>
            <w:rtl/>
          </w:rPr>
          <w:t>شركت</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_Toc326738545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42</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46"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زم</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نه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فعال</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_Toc326738546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43</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47"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سياست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تام</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w:t>
        </w:r>
        <w:r w:rsidR="000818B4" w:rsidRPr="00F5530E">
          <w:rPr>
            <w:rStyle w:val="Hyperlink"/>
            <w:rFonts w:cs="B Nazanin" w:hint="cs"/>
            <w:i w:val="0"/>
            <w:iCs w:val="0"/>
            <w:noProof/>
            <w:szCs w:val="20"/>
            <w:rtl/>
          </w:rPr>
          <w:t>ی</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_Toc326738547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43</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48"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روند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تسهيلات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اعطايي</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_Toc326738548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44</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49" w:history="1">
        <w:r w:rsidR="000818B4" w:rsidRPr="00F5530E">
          <w:rPr>
            <w:rStyle w:val="Hyperlink"/>
            <w:rFonts w:cs="B Nazanin"/>
            <w:i w:val="0"/>
            <w:iCs w:val="0"/>
            <w:noProof/>
            <w:szCs w:val="20"/>
            <w:rtl/>
          </w:rPr>
          <w:t>4.</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روند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سود</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_Toc326738549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45</w:t>
        </w:r>
        <w:r w:rsidRPr="00F5530E">
          <w:rPr>
            <w:rFonts w:cs="B Nazanin"/>
            <w:i w:val="0"/>
            <w:iCs w:val="0"/>
            <w:noProof/>
            <w:webHidden/>
          </w:rPr>
          <w:fldChar w:fldCharType="end"/>
        </w:r>
      </w:hyperlink>
    </w:p>
    <w:p w:rsidR="000818B4" w:rsidRPr="00F5530E" w:rsidRDefault="00DF6E23" w:rsidP="000818B4">
      <w:pPr>
        <w:pStyle w:val="TOC9"/>
        <w:rPr>
          <w:rFonts w:eastAsiaTheme="minorEastAsia" w:cs="B Nazanin"/>
          <w:noProof/>
          <w:sz w:val="20"/>
          <w:szCs w:val="20"/>
        </w:rPr>
      </w:pPr>
      <w:hyperlink w:anchor="_Toc326738550" w:history="1">
        <w:r w:rsidR="000818B4" w:rsidRPr="00F5530E">
          <w:rPr>
            <w:rStyle w:val="Hyperlink"/>
            <w:rFonts w:cs="B Nazanin"/>
            <w:noProof/>
            <w:sz w:val="20"/>
            <w:szCs w:val="20"/>
            <w:rtl/>
            <w:lang w:bidi="fa-IR"/>
          </w:rPr>
          <w:t>4.1.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روند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سود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قبل</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از</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کسر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مال</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ات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_Toc326738550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45</w:t>
        </w:r>
        <w:r w:rsidRPr="00F5530E">
          <w:rPr>
            <w:rFonts w:cs="B Nazanin"/>
            <w:noProof/>
            <w:webHidden/>
            <w:sz w:val="20"/>
            <w:szCs w:val="20"/>
          </w:rPr>
          <w:fldChar w:fldCharType="end"/>
        </w:r>
      </w:hyperlink>
    </w:p>
    <w:p w:rsidR="000818B4" w:rsidRPr="00F5530E" w:rsidRDefault="00DF6E23" w:rsidP="000818B4">
      <w:pPr>
        <w:pStyle w:val="TOC9"/>
        <w:rPr>
          <w:rFonts w:eastAsiaTheme="minorEastAsia" w:cs="B Nazanin"/>
          <w:noProof/>
          <w:sz w:val="20"/>
          <w:szCs w:val="20"/>
        </w:rPr>
      </w:pPr>
      <w:hyperlink w:anchor="_Toc326738551" w:history="1">
        <w:r w:rsidR="000818B4" w:rsidRPr="00F5530E">
          <w:rPr>
            <w:rStyle w:val="Hyperlink"/>
            <w:rFonts w:cs="B Nazanin"/>
            <w:noProof/>
            <w:sz w:val="20"/>
            <w:szCs w:val="20"/>
            <w:rtl/>
            <w:lang w:bidi="fa-IR"/>
          </w:rPr>
          <w:t>4.2.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روند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سرانه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سود</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_Toc326738551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46</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52" w:history="1">
        <w:r w:rsidR="000818B4" w:rsidRPr="00F5530E">
          <w:rPr>
            <w:rStyle w:val="Hyperlink"/>
            <w:rFonts w:cs="B Nazanin"/>
            <w:i w:val="0"/>
            <w:iCs w:val="0"/>
            <w:noProof/>
            <w:szCs w:val="20"/>
            <w:rtl/>
          </w:rPr>
          <w:t>5.</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تغييرات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سرمايه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گذاري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_Toc326738552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47</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53" w:history="1">
        <w:r w:rsidR="000818B4" w:rsidRPr="00F5530E">
          <w:rPr>
            <w:rStyle w:val="Hyperlink"/>
            <w:rFonts w:cs="B Nazanin"/>
            <w:i w:val="0"/>
            <w:iCs w:val="0"/>
            <w:noProof/>
            <w:szCs w:val="20"/>
            <w:rtl/>
          </w:rPr>
          <w:t>6.</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صورت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مقايسه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_Toc326738553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48</w:t>
        </w:r>
        <w:r w:rsidRPr="00F5530E">
          <w:rPr>
            <w:rFonts w:cs="B Nazanin"/>
            <w:i w:val="0"/>
            <w:iCs w:val="0"/>
            <w:noProof/>
            <w:webHidden/>
          </w:rPr>
          <w:fldChar w:fldCharType="end"/>
        </w:r>
      </w:hyperlink>
    </w:p>
    <w:p w:rsidR="000818B4" w:rsidRPr="00F5530E" w:rsidRDefault="00DF6E23" w:rsidP="000818B4">
      <w:pPr>
        <w:pStyle w:val="TOC5"/>
        <w:rPr>
          <w:rFonts w:eastAsiaTheme="minorEastAsia" w:cs="B Nazanin"/>
          <w:noProof/>
          <w:sz w:val="20"/>
          <w:szCs w:val="20"/>
        </w:rPr>
      </w:pPr>
      <w:hyperlink w:anchor="_Toc326738554" w:history="1">
        <w:r w:rsidR="000818B4" w:rsidRPr="00F5530E">
          <w:rPr>
            <w:rStyle w:val="Hyperlink"/>
            <w:rFonts w:cs="B Nazanin"/>
            <w:noProof/>
            <w:sz w:val="20"/>
            <w:szCs w:val="20"/>
            <w:rtl/>
            <w:lang w:bidi="fa-IR"/>
          </w:rPr>
          <w:t>8.1.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ترازنامه</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_Toc326738554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48</w:t>
        </w:r>
        <w:r w:rsidRPr="00F5530E">
          <w:rPr>
            <w:rFonts w:cs="B Nazanin"/>
            <w:noProof/>
            <w:webHidden/>
            <w:sz w:val="20"/>
            <w:szCs w:val="20"/>
          </w:rPr>
          <w:fldChar w:fldCharType="end"/>
        </w:r>
      </w:hyperlink>
    </w:p>
    <w:p w:rsidR="000818B4" w:rsidRPr="00F5530E" w:rsidRDefault="00DF6E23" w:rsidP="000818B4">
      <w:pPr>
        <w:pStyle w:val="TOC5"/>
        <w:rPr>
          <w:rFonts w:eastAsiaTheme="minorEastAsia" w:cs="B Nazanin"/>
          <w:noProof/>
          <w:sz w:val="20"/>
          <w:szCs w:val="20"/>
        </w:rPr>
      </w:pPr>
      <w:hyperlink w:anchor="_Toc326738555" w:history="1">
        <w:r w:rsidR="000818B4" w:rsidRPr="00F5530E">
          <w:rPr>
            <w:rStyle w:val="Hyperlink"/>
            <w:rFonts w:cs="B Nazanin"/>
            <w:noProof/>
            <w:sz w:val="20"/>
            <w:szCs w:val="20"/>
            <w:rtl/>
            <w:lang w:bidi="fa-IR"/>
          </w:rPr>
          <w:t>8.2.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صورت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سود</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ز</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ان</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_Toc326738555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49</w:t>
        </w:r>
        <w:r w:rsidRPr="00F5530E">
          <w:rPr>
            <w:rFonts w:cs="B Nazanin"/>
            <w:noProof/>
            <w:webHidden/>
            <w:sz w:val="20"/>
            <w:szCs w:val="20"/>
          </w:rPr>
          <w:fldChar w:fldCharType="end"/>
        </w:r>
      </w:hyperlink>
    </w:p>
    <w:p w:rsidR="000818B4" w:rsidRPr="00F5530E" w:rsidRDefault="00DF6E23" w:rsidP="000818B4">
      <w:pPr>
        <w:pStyle w:val="TOC5"/>
        <w:rPr>
          <w:rFonts w:eastAsiaTheme="minorEastAsia" w:cs="B Nazanin"/>
          <w:noProof/>
          <w:sz w:val="20"/>
          <w:szCs w:val="20"/>
        </w:rPr>
      </w:pPr>
      <w:hyperlink w:anchor="_Toc326738556" w:history="1">
        <w:r w:rsidR="000818B4" w:rsidRPr="00F5530E">
          <w:rPr>
            <w:rStyle w:val="Hyperlink"/>
            <w:rFonts w:cs="B Nazanin"/>
            <w:noProof/>
            <w:sz w:val="20"/>
            <w:szCs w:val="20"/>
            <w:rtl/>
          </w:rPr>
          <w:t>8.3.</w:t>
        </w:r>
        <w:r w:rsidR="000818B4" w:rsidRPr="00F5530E">
          <w:rPr>
            <w:rFonts w:eastAsiaTheme="minorEastAsia" w:cs="B Nazanin"/>
            <w:noProof/>
            <w:sz w:val="20"/>
            <w:szCs w:val="20"/>
          </w:rPr>
          <w:tab/>
        </w:r>
        <w:r w:rsidR="000818B4" w:rsidRPr="00F5530E">
          <w:rPr>
            <w:rStyle w:val="Hyperlink"/>
            <w:rFonts w:cs="B Nazanin" w:hint="eastAsia"/>
            <w:noProof/>
            <w:sz w:val="20"/>
            <w:szCs w:val="20"/>
            <w:rtl/>
          </w:rPr>
          <w:t>صوت</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جر</w:t>
        </w:r>
        <w:r w:rsidR="000818B4" w:rsidRPr="00F5530E">
          <w:rPr>
            <w:rStyle w:val="Hyperlink"/>
            <w:rFonts w:cs="B Nazanin" w:hint="cs"/>
            <w:noProof/>
            <w:sz w:val="20"/>
            <w:szCs w:val="20"/>
            <w:rtl/>
          </w:rPr>
          <w:t>ی</w:t>
        </w:r>
        <w:r w:rsidR="000818B4" w:rsidRPr="00F5530E">
          <w:rPr>
            <w:rStyle w:val="Hyperlink"/>
            <w:rFonts w:cs="B Nazanin" w:hint="eastAsia"/>
            <w:noProof/>
            <w:sz w:val="20"/>
            <w:szCs w:val="20"/>
            <w:rtl/>
          </w:rPr>
          <w:t>ان</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وجوه</w:t>
        </w:r>
        <w:r w:rsidR="000818B4" w:rsidRPr="00F5530E">
          <w:rPr>
            <w:rStyle w:val="Hyperlink"/>
            <w:rFonts w:cs="B Nazanin"/>
            <w:noProof/>
            <w:sz w:val="20"/>
            <w:szCs w:val="20"/>
            <w:rtl/>
          </w:rPr>
          <w:t xml:space="preserve"> </w:t>
        </w:r>
        <w:r w:rsidR="000818B4" w:rsidRPr="00F5530E">
          <w:rPr>
            <w:rStyle w:val="Hyperlink"/>
            <w:rFonts w:cs="B Nazanin" w:hint="eastAsia"/>
            <w:noProof/>
            <w:sz w:val="20"/>
            <w:szCs w:val="20"/>
            <w:rtl/>
          </w:rPr>
          <w:t>نقد</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_Toc326738556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50</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57" w:history="1">
        <w:r w:rsidR="000818B4" w:rsidRPr="00F5530E">
          <w:rPr>
            <w:rStyle w:val="Hyperlink"/>
            <w:rFonts w:cs="B Nazanin"/>
            <w:i w:val="0"/>
            <w:iCs w:val="0"/>
            <w:noProof/>
            <w:szCs w:val="20"/>
            <w:rtl/>
          </w:rPr>
          <w:t>7.</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نسبت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مقايسه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_Toc326738557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51</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58" w:history="1">
        <w:r w:rsidR="000818B4" w:rsidRPr="00F5530E">
          <w:rPr>
            <w:rStyle w:val="Hyperlink"/>
            <w:rFonts w:cs="B Nazanin"/>
            <w:i w:val="0"/>
            <w:iCs w:val="0"/>
            <w:noProof/>
            <w:szCs w:val="20"/>
            <w:rtl/>
          </w:rPr>
          <w:t>8.</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بررسي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شاخص</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ليزينگ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_Toc326738558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52</w:t>
        </w:r>
        <w:r w:rsidRPr="00F5530E">
          <w:rPr>
            <w:rFonts w:cs="B Nazanin"/>
            <w:i w:val="0"/>
            <w:iCs w:val="0"/>
            <w:noProof/>
            <w:webHidden/>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59" w:history="1">
        <w:r w:rsidR="000818B4" w:rsidRPr="00F5530E">
          <w:rPr>
            <w:rStyle w:val="Hyperlink"/>
            <w:rFonts w:cs="B Nazanin" w:hint="eastAsia"/>
            <w:noProof/>
            <w:szCs w:val="20"/>
            <w:rtl/>
          </w:rPr>
          <w:t>فصل</w:t>
        </w:r>
        <w:r w:rsidR="000818B4" w:rsidRPr="00F5530E">
          <w:rPr>
            <w:rStyle w:val="Hyperlink"/>
            <w:rFonts w:cs="B Nazanin"/>
            <w:noProof/>
            <w:szCs w:val="20"/>
            <w:rtl/>
          </w:rPr>
          <w:t xml:space="preserve"> </w:t>
        </w:r>
        <w:r w:rsidR="000818B4" w:rsidRPr="00F5530E">
          <w:rPr>
            <w:rStyle w:val="Hyperlink"/>
            <w:rFonts w:cs="B Nazanin" w:hint="eastAsia"/>
            <w:noProof/>
            <w:szCs w:val="20"/>
            <w:rtl/>
          </w:rPr>
          <w:t>پنجم</w:t>
        </w:r>
        <w:r w:rsidR="000818B4" w:rsidRPr="00F5530E">
          <w:rPr>
            <w:rStyle w:val="Hyperlink"/>
            <w:rFonts w:cs="B Nazanin"/>
            <w:noProof/>
            <w:szCs w:val="20"/>
            <w:rtl/>
          </w:rPr>
          <w:t xml:space="preserve"> : </w:t>
        </w:r>
        <w:r w:rsidR="000818B4" w:rsidRPr="00F5530E">
          <w:rPr>
            <w:rStyle w:val="Hyperlink"/>
            <w:rFonts w:cs="B Nazanin" w:hint="eastAsia"/>
            <w:noProof/>
            <w:szCs w:val="20"/>
            <w:rtl/>
          </w:rPr>
          <w:t>تجزيه</w:t>
        </w:r>
        <w:r w:rsidR="000818B4" w:rsidRPr="00F5530E">
          <w:rPr>
            <w:rStyle w:val="Hyperlink"/>
            <w:rFonts w:cs="B Nazanin"/>
            <w:noProof/>
            <w:szCs w:val="20"/>
            <w:rtl/>
          </w:rPr>
          <w:t xml:space="preserve"> </w:t>
        </w:r>
        <w:r w:rsidR="000818B4" w:rsidRPr="00F5530E">
          <w:rPr>
            <w:rStyle w:val="Hyperlink"/>
            <w:rFonts w:cs="B Nazanin" w:hint="eastAsia"/>
            <w:noProof/>
            <w:szCs w:val="20"/>
            <w:rtl/>
          </w:rPr>
          <w:t>و</w:t>
        </w:r>
        <w:r w:rsidR="000818B4" w:rsidRPr="00F5530E">
          <w:rPr>
            <w:rStyle w:val="Hyperlink"/>
            <w:rFonts w:cs="B Nazanin"/>
            <w:noProof/>
            <w:szCs w:val="20"/>
            <w:rtl/>
          </w:rPr>
          <w:t xml:space="preserve"> </w:t>
        </w:r>
        <w:r w:rsidR="000818B4" w:rsidRPr="00F5530E">
          <w:rPr>
            <w:rStyle w:val="Hyperlink"/>
            <w:rFonts w:cs="B Nazanin" w:hint="eastAsia"/>
            <w:noProof/>
            <w:szCs w:val="20"/>
            <w:rtl/>
          </w:rPr>
          <w:t>تحليل</w:t>
        </w:r>
        <w:r w:rsidR="000818B4" w:rsidRPr="00F5530E">
          <w:rPr>
            <w:rStyle w:val="Hyperlink"/>
            <w:rFonts w:cs="B Nazanin"/>
            <w:noProof/>
            <w:szCs w:val="20"/>
            <w:rtl/>
          </w:rPr>
          <w:t xml:space="preserve"> </w:t>
        </w:r>
        <w:r w:rsidR="000818B4" w:rsidRPr="00F5530E">
          <w:rPr>
            <w:rStyle w:val="Hyperlink"/>
            <w:rFonts w:cs="B Nazanin" w:hint="eastAsia"/>
            <w:noProof/>
            <w:szCs w:val="20"/>
            <w:rtl/>
          </w:rPr>
          <w:t>عملكرد</w:t>
        </w:r>
        <w:r w:rsidR="000818B4" w:rsidRPr="00F5530E">
          <w:rPr>
            <w:rStyle w:val="Hyperlink"/>
            <w:rFonts w:cs="B Nazanin"/>
            <w:noProof/>
            <w:szCs w:val="20"/>
            <w:rtl/>
          </w:rPr>
          <w:t xml:space="preserve"> </w:t>
        </w:r>
        <w:r w:rsidR="000818B4" w:rsidRPr="00F5530E">
          <w:rPr>
            <w:rStyle w:val="Hyperlink"/>
            <w:rFonts w:cs="B Nazanin" w:hint="eastAsia"/>
            <w:noProof/>
            <w:szCs w:val="20"/>
            <w:rtl/>
          </w:rPr>
          <w:t>ليزينگ</w:t>
        </w:r>
        <w:r w:rsidR="000818B4" w:rsidRPr="00F5530E">
          <w:rPr>
            <w:rStyle w:val="Hyperlink"/>
            <w:rFonts w:cs="B Nazanin"/>
            <w:noProof/>
            <w:szCs w:val="20"/>
            <w:rtl/>
          </w:rPr>
          <w:t xml:space="preserve"> </w:t>
        </w:r>
        <w:r w:rsidR="000818B4" w:rsidRPr="00F5530E">
          <w:rPr>
            <w:rStyle w:val="Hyperlink"/>
            <w:rFonts w:cs="B Nazanin" w:hint="eastAsia"/>
            <w:noProof/>
            <w:szCs w:val="20"/>
            <w:rtl/>
          </w:rPr>
          <w:t>ايرانيان</w:t>
        </w:r>
        <w:r w:rsidR="000818B4" w:rsidRPr="00F5530E">
          <w:rPr>
            <w:rStyle w:val="Hyperlink"/>
            <w:rFonts w:cs="B Nazanin"/>
            <w:noProof/>
            <w:szCs w:val="20"/>
            <w:rtl/>
          </w:rPr>
          <w:t xml:space="preserve"> </w:t>
        </w:r>
        <w:r w:rsidR="000818B4" w:rsidRPr="00F5530E">
          <w:rPr>
            <w:rStyle w:val="Hyperlink"/>
            <w:rFonts w:cs="B Nazanin" w:hint="eastAsia"/>
            <w:noProof/>
            <w:szCs w:val="20"/>
            <w:rtl/>
          </w:rPr>
          <w:t>در</w:t>
        </w:r>
        <w:r w:rsidR="000818B4" w:rsidRPr="00F5530E">
          <w:rPr>
            <w:rStyle w:val="Hyperlink"/>
            <w:rFonts w:cs="B Nazanin"/>
            <w:noProof/>
            <w:szCs w:val="20"/>
            <w:rtl/>
          </w:rPr>
          <w:t xml:space="preserve"> </w:t>
        </w:r>
        <w:r w:rsidR="000818B4" w:rsidRPr="00F5530E">
          <w:rPr>
            <w:rStyle w:val="Hyperlink"/>
            <w:rFonts w:cs="B Nazanin" w:hint="eastAsia"/>
            <w:noProof/>
            <w:szCs w:val="20"/>
            <w:rtl/>
          </w:rPr>
          <w:t>سال</w:t>
        </w:r>
        <w:r w:rsidR="000818B4" w:rsidRPr="00F5530E">
          <w:rPr>
            <w:rStyle w:val="Hyperlink"/>
            <w:rFonts w:cs="B Nazanin"/>
            <w:noProof/>
            <w:szCs w:val="20"/>
            <w:rtl/>
          </w:rPr>
          <w:t xml:space="preserve"> 1390</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_Toc326738559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53</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60"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تجزيه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تحليل</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عملكرد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مالي</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_Toc326738560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54</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61"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تجزيه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تحليل</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عملكرد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اجتماعي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_Toc326738561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55</w:t>
        </w:r>
        <w:r w:rsidRPr="00F5530E">
          <w:rPr>
            <w:rFonts w:cs="B Nazanin"/>
            <w:i w:val="0"/>
            <w:iCs w:val="0"/>
            <w:noProof/>
            <w:webHidden/>
          </w:rPr>
          <w:fldChar w:fldCharType="end"/>
        </w:r>
      </w:hyperlink>
    </w:p>
    <w:p w:rsidR="000818B4" w:rsidRPr="00F5530E" w:rsidRDefault="00DF6E23" w:rsidP="000818B4">
      <w:pPr>
        <w:pStyle w:val="TOC8"/>
        <w:rPr>
          <w:rFonts w:eastAsiaTheme="minorEastAsia" w:cs="B Nazanin"/>
          <w:noProof/>
          <w:sz w:val="20"/>
          <w:szCs w:val="20"/>
        </w:rPr>
      </w:pPr>
      <w:hyperlink w:anchor="_Toc326738562" w:history="1">
        <w:r w:rsidR="000818B4" w:rsidRPr="00F5530E">
          <w:rPr>
            <w:rStyle w:val="Hyperlink"/>
            <w:rFonts w:cs="B Nazanin"/>
            <w:noProof/>
            <w:sz w:val="20"/>
            <w:szCs w:val="20"/>
            <w:rtl/>
            <w:lang w:bidi="fa-IR"/>
          </w:rPr>
          <w:t>2.1.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صرفه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جو</w:t>
        </w:r>
        <w:r w:rsidR="000818B4" w:rsidRPr="00F5530E">
          <w:rPr>
            <w:rStyle w:val="Hyperlink"/>
            <w:rFonts w:cs="B Nazanin" w:hint="cs"/>
            <w:noProof/>
            <w:sz w:val="20"/>
            <w:szCs w:val="20"/>
            <w:rtl/>
            <w:lang w:bidi="fa-IR"/>
          </w:rPr>
          <w:t>یی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در</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مصرف</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انرژ</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_Toc326738562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55</w:t>
        </w:r>
        <w:r w:rsidRPr="00F5530E">
          <w:rPr>
            <w:rFonts w:cs="B Nazanin"/>
            <w:noProof/>
            <w:webHidden/>
            <w:sz w:val="20"/>
            <w:szCs w:val="20"/>
          </w:rPr>
          <w:fldChar w:fldCharType="end"/>
        </w:r>
      </w:hyperlink>
    </w:p>
    <w:p w:rsidR="000818B4" w:rsidRPr="00F5530E" w:rsidRDefault="00DF6E23" w:rsidP="000818B4">
      <w:pPr>
        <w:pStyle w:val="TOC8"/>
        <w:rPr>
          <w:rFonts w:eastAsiaTheme="minorEastAsia" w:cs="B Nazanin"/>
          <w:noProof/>
          <w:sz w:val="20"/>
          <w:szCs w:val="20"/>
        </w:rPr>
      </w:pPr>
      <w:hyperlink w:anchor="_Toc326738563" w:history="1">
        <w:r w:rsidR="000818B4" w:rsidRPr="00F5530E">
          <w:rPr>
            <w:rStyle w:val="Hyperlink"/>
            <w:rFonts w:cs="B Nazanin"/>
            <w:noProof/>
            <w:sz w:val="20"/>
            <w:szCs w:val="20"/>
            <w:rtl/>
            <w:lang w:bidi="fa-IR"/>
          </w:rPr>
          <w:t>2.2.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افزا</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ش</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سطح</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رفاه</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بهداشت</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آموزش</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کارکنان</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_Toc326738563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55</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64"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تجزيه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تحليل</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عملكرد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بازار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سرمايه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_Toc326738564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56</w:t>
        </w:r>
        <w:r w:rsidRPr="00F5530E">
          <w:rPr>
            <w:rFonts w:cs="B Nazanin"/>
            <w:i w:val="0"/>
            <w:iCs w:val="0"/>
            <w:noProof/>
            <w:webHidden/>
          </w:rPr>
          <w:fldChar w:fldCharType="end"/>
        </w:r>
      </w:hyperlink>
    </w:p>
    <w:p w:rsidR="000818B4" w:rsidRPr="00F5530E" w:rsidRDefault="00DF6E23" w:rsidP="000818B4">
      <w:pPr>
        <w:pStyle w:val="TOC6"/>
        <w:rPr>
          <w:rFonts w:eastAsiaTheme="minorEastAsia" w:cs="B Nazanin"/>
          <w:noProof/>
          <w:sz w:val="20"/>
          <w:szCs w:val="20"/>
        </w:rPr>
      </w:pPr>
      <w:hyperlink w:anchor="_Toc326738565" w:history="1">
        <w:r w:rsidR="000818B4" w:rsidRPr="00F5530E">
          <w:rPr>
            <w:rStyle w:val="Hyperlink"/>
            <w:rFonts w:cs="B Nazanin"/>
            <w:noProof/>
            <w:sz w:val="20"/>
            <w:szCs w:val="20"/>
            <w:rtl/>
            <w:lang w:bidi="fa-IR"/>
          </w:rPr>
          <w:t>3.1.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وضع</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معاملات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ق</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مت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سهام</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_Toc326738565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56</w:t>
        </w:r>
        <w:r w:rsidRPr="00F5530E">
          <w:rPr>
            <w:rFonts w:cs="B Nazanin"/>
            <w:noProof/>
            <w:webHidden/>
            <w:sz w:val="20"/>
            <w:szCs w:val="20"/>
          </w:rPr>
          <w:fldChar w:fldCharType="end"/>
        </w:r>
      </w:hyperlink>
    </w:p>
    <w:p w:rsidR="000818B4" w:rsidRPr="00F5530E" w:rsidRDefault="00DF6E23" w:rsidP="000818B4">
      <w:pPr>
        <w:pStyle w:val="TOC6"/>
        <w:rPr>
          <w:rFonts w:eastAsiaTheme="minorEastAsia" w:cs="B Nazanin"/>
          <w:noProof/>
          <w:sz w:val="20"/>
          <w:szCs w:val="20"/>
        </w:rPr>
      </w:pPr>
      <w:hyperlink w:anchor="_Toc326738566" w:history="1">
        <w:r w:rsidR="000818B4" w:rsidRPr="00F5530E">
          <w:rPr>
            <w:rStyle w:val="Hyperlink"/>
            <w:rFonts w:cs="B Nazanin"/>
            <w:noProof/>
            <w:sz w:val="20"/>
            <w:szCs w:val="20"/>
            <w:rtl/>
            <w:lang w:bidi="fa-IR"/>
          </w:rPr>
          <w:t>3.2.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وضع</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نقدشوندگ</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سهام</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و</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ک</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ف</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افشا</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اطلاعات</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شرکت</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_Toc326738566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57</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67" w:history="1">
        <w:r w:rsidR="000818B4" w:rsidRPr="00F5530E">
          <w:rPr>
            <w:rStyle w:val="Hyperlink"/>
            <w:rFonts w:cs="B Nazanin"/>
            <w:i w:val="0"/>
            <w:iCs w:val="0"/>
            <w:noProof/>
            <w:szCs w:val="20"/>
            <w:rtl/>
          </w:rPr>
          <w:t>4.</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تجزيه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تحليل</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ريسك</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_Toc326738567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59</w:t>
        </w:r>
        <w:r w:rsidRPr="00F5530E">
          <w:rPr>
            <w:rFonts w:cs="B Nazanin"/>
            <w:i w:val="0"/>
            <w:iCs w:val="0"/>
            <w:noProof/>
            <w:webHidden/>
          </w:rPr>
          <w:fldChar w:fldCharType="end"/>
        </w:r>
      </w:hyperlink>
    </w:p>
    <w:p w:rsidR="000818B4" w:rsidRPr="00F5530E" w:rsidRDefault="00DF6E23" w:rsidP="000818B4">
      <w:pPr>
        <w:pStyle w:val="TOC9"/>
        <w:rPr>
          <w:rFonts w:eastAsiaTheme="minorEastAsia" w:cs="B Nazanin"/>
          <w:noProof/>
          <w:sz w:val="20"/>
          <w:szCs w:val="20"/>
        </w:rPr>
      </w:pPr>
      <w:hyperlink w:anchor="_Toc326738568" w:history="1">
        <w:r w:rsidR="000818B4" w:rsidRPr="00F5530E">
          <w:rPr>
            <w:rStyle w:val="Hyperlink"/>
            <w:rFonts w:cs="B Nazanin"/>
            <w:noProof/>
            <w:sz w:val="20"/>
            <w:szCs w:val="20"/>
            <w:rtl/>
            <w:lang w:bidi="fa-IR"/>
          </w:rPr>
          <w:t>4.1.</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ر</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سک</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حوزه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فن</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_Toc326738568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59</w:t>
        </w:r>
        <w:r w:rsidRPr="00F5530E">
          <w:rPr>
            <w:rFonts w:cs="B Nazanin"/>
            <w:noProof/>
            <w:webHidden/>
            <w:sz w:val="20"/>
            <w:szCs w:val="20"/>
          </w:rPr>
          <w:fldChar w:fldCharType="end"/>
        </w:r>
      </w:hyperlink>
    </w:p>
    <w:p w:rsidR="000818B4" w:rsidRPr="00F5530E" w:rsidRDefault="00DF6E23" w:rsidP="000818B4">
      <w:pPr>
        <w:pStyle w:val="TOC9"/>
        <w:rPr>
          <w:rFonts w:eastAsiaTheme="minorEastAsia" w:cs="B Nazanin"/>
          <w:noProof/>
          <w:sz w:val="20"/>
          <w:szCs w:val="20"/>
        </w:rPr>
      </w:pPr>
      <w:hyperlink w:anchor="_Toc326738569" w:history="1">
        <w:r w:rsidR="000818B4" w:rsidRPr="00F5530E">
          <w:rPr>
            <w:rStyle w:val="Hyperlink"/>
            <w:rFonts w:cs="B Nazanin"/>
            <w:noProof/>
            <w:sz w:val="20"/>
            <w:szCs w:val="20"/>
            <w:rtl/>
            <w:lang w:bidi="fa-IR"/>
          </w:rPr>
          <w:t>4.2.</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ر</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سک</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حوزه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مال</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_Toc326738569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59</w:t>
        </w:r>
        <w:r w:rsidRPr="00F5530E">
          <w:rPr>
            <w:rFonts w:cs="B Nazanin"/>
            <w:noProof/>
            <w:webHidden/>
            <w:sz w:val="20"/>
            <w:szCs w:val="20"/>
          </w:rPr>
          <w:fldChar w:fldCharType="end"/>
        </w:r>
      </w:hyperlink>
    </w:p>
    <w:p w:rsidR="000818B4" w:rsidRPr="00F5530E" w:rsidRDefault="00DF6E23" w:rsidP="000818B4">
      <w:pPr>
        <w:pStyle w:val="TOC9"/>
        <w:rPr>
          <w:rFonts w:eastAsiaTheme="minorEastAsia" w:cs="B Nazanin"/>
          <w:noProof/>
          <w:sz w:val="20"/>
          <w:szCs w:val="20"/>
        </w:rPr>
      </w:pPr>
      <w:hyperlink w:anchor="_Toc326738570" w:history="1">
        <w:r w:rsidR="000818B4" w:rsidRPr="00F5530E">
          <w:rPr>
            <w:rStyle w:val="Hyperlink"/>
            <w:rFonts w:cs="B Nazanin"/>
            <w:noProof/>
            <w:sz w:val="20"/>
            <w:szCs w:val="20"/>
            <w:rtl/>
            <w:lang w:bidi="fa-IR"/>
          </w:rPr>
          <w:t>4.3.</w:t>
        </w:r>
        <w:r w:rsidR="000818B4" w:rsidRPr="00F5530E">
          <w:rPr>
            <w:rFonts w:eastAsiaTheme="minorEastAsia" w:cs="B Nazanin"/>
            <w:noProof/>
            <w:sz w:val="20"/>
            <w:szCs w:val="20"/>
          </w:rPr>
          <w:tab/>
        </w:r>
        <w:r w:rsidR="000818B4" w:rsidRPr="00F5530E">
          <w:rPr>
            <w:rStyle w:val="Hyperlink"/>
            <w:rFonts w:cs="B Nazanin" w:hint="eastAsia"/>
            <w:noProof/>
            <w:sz w:val="20"/>
            <w:szCs w:val="20"/>
            <w:rtl/>
            <w:lang w:bidi="fa-IR"/>
          </w:rPr>
          <w:t>ر</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سک</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ها</w:t>
        </w:r>
        <w:r w:rsidR="000818B4" w:rsidRPr="00F5530E">
          <w:rPr>
            <w:rStyle w:val="Hyperlink"/>
            <w:rFonts w:cs="B Nazanin" w:hint="cs"/>
            <w:noProof/>
            <w:sz w:val="20"/>
            <w:szCs w:val="20"/>
            <w:rtl/>
            <w:lang w:bidi="fa-IR"/>
          </w:rPr>
          <w:t>ی</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حوزه</w:t>
        </w:r>
        <w:r w:rsidR="000818B4" w:rsidRPr="00F5530E">
          <w:rPr>
            <w:rStyle w:val="Hyperlink"/>
            <w:rFonts w:cs="B Nazanin"/>
            <w:noProof/>
            <w:sz w:val="20"/>
            <w:szCs w:val="20"/>
            <w:rtl/>
            <w:lang w:bidi="fa-IR"/>
          </w:rPr>
          <w:t xml:space="preserve"> </w:t>
        </w:r>
        <w:r w:rsidR="000818B4" w:rsidRPr="00F5530E">
          <w:rPr>
            <w:rStyle w:val="Hyperlink"/>
            <w:rFonts w:cs="B Nazanin" w:hint="eastAsia"/>
            <w:noProof/>
            <w:sz w:val="20"/>
            <w:szCs w:val="20"/>
            <w:rtl/>
            <w:lang w:bidi="fa-IR"/>
          </w:rPr>
          <w:t>عمل</w:t>
        </w:r>
        <w:r w:rsidR="000818B4" w:rsidRPr="00F5530E">
          <w:rPr>
            <w:rStyle w:val="Hyperlink"/>
            <w:rFonts w:cs="B Nazanin" w:hint="cs"/>
            <w:noProof/>
            <w:sz w:val="20"/>
            <w:szCs w:val="20"/>
            <w:rtl/>
            <w:lang w:bidi="fa-IR"/>
          </w:rPr>
          <w:t>ی</w:t>
        </w:r>
        <w:r w:rsidR="000818B4" w:rsidRPr="00F5530E">
          <w:rPr>
            <w:rStyle w:val="Hyperlink"/>
            <w:rFonts w:cs="B Nazanin" w:hint="eastAsia"/>
            <w:noProof/>
            <w:sz w:val="20"/>
            <w:szCs w:val="20"/>
            <w:rtl/>
            <w:lang w:bidi="fa-IR"/>
          </w:rPr>
          <w:t>ات</w:t>
        </w:r>
        <w:r w:rsidR="000818B4" w:rsidRPr="00F5530E">
          <w:rPr>
            <w:rStyle w:val="Hyperlink"/>
            <w:rFonts w:cs="B Nazanin" w:hint="cs"/>
            <w:noProof/>
            <w:sz w:val="20"/>
            <w:szCs w:val="20"/>
            <w:rtl/>
            <w:lang w:bidi="fa-IR"/>
          </w:rPr>
          <w:t>ی</w:t>
        </w:r>
        <w:r w:rsidR="000818B4" w:rsidRPr="00F5530E">
          <w:rPr>
            <w:rFonts w:cs="B Nazanin"/>
            <w:noProof/>
            <w:webHidden/>
            <w:sz w:val="20"/>
            <w:szCs w:val="20"/>
          </w:rPr>
          <w:tab/>
        </w:r>
        <w:r w:rsidRPr="00F5530E">
          <w:rPr>
            <w:rFonts w:cs="B Nazanin"/>
            <w:noProof/>
            <w:webHidden/>
            <w:sz w:val="20"/>
            <w:szCs w:val="20"/>
          </w:rPr>
          <w:fldChar w:fldCharType="begin"/>
        </w:r>
        <w:r w:rsidR="000818B4" w:rsidRPr="00F5530E">
          <w:rPr>
            <w:rFonts w:cs="B Nazanin"/>
            <w:noProof/>
            <w:webHidden/>
            <w:sz w:val="20"/>
            <w:szCs w:val="20"/>
          </w:rPr>
          <w:instrText xml:space="preserve"> PAGEREF _Toc326738570 \h </w:instrText>
        </w:r>
        <w:r w:rsidRPr="00F5530E">
          <w:rPr>
            <w:rFonts w:cs="B Nazanin"/>
            <w:noProof/>
            <w:webHidden/>
            <w:sz w:val="20"/>
            <w:szCs w:val="20"/>
          </w:rPr>
        </w:r>
        <w:r w:rsidRPr="00F5530E">
          <w:rPr>
            <w:rFonts w:cs="B Nazanin"/>
            <w:noProof/>
            <w:webHidden/>
            <w:sz w:val="20"/>
            <w:szCs w:val="20"/>
          </w:rPr>
          <w:fldChar w:fldCharType="separate"/>
        </w:r>
        <w:r w:rsidR="00C23F7A">
          <w:rPr>
            <w:rFonts w:cs="B Nazanin"/>
            <w:noProof/>
            <w:webHidden/>
            <w:sz w:val="20"/>
            <w:szCs w:val="20"/>
            <w:rtl/>
          </w:rPr>
          <w:t>60</w:t>
        </w:r>
        <w:r w:rsidRPr="00F5530E">
          <w:rPr>
            <w:rFonts w:cs="B Nazanin"/>
            <w:noProof/>
            <w:webHidden/>
            <w:sz w:val="20"/>
            <w:szCs w:val="20"/>
          </w:rPr>
          <w:fldChar w:fldCharType="end"/>
        </w:r>
      </w:hyperlink>
    </w:p>
    <w:p w:rsidR="000818B4" w:rsidRPr="00F5530E" w:rsidRDefault="00DF6E23" w:rsidP="00B83749">
      <w:pPr>
        <w:pStyle w:val="TOC3"/>
        <w:rPr>
          <w:rFonts w:eastAsiaTheme="minorEastAsia" w:cs="B Nazanin"/>
          <w:i w:val="0"/>
          <w:iCs w:val="0"/>
          <w:noProof/>
        </w:rPr>
      </w:pPr>
      <w:hyperlink w:anchor="_Toc326738571" w:history="1">
        <w:r w:rsidR="000818B4" w:rsidRPr="00F5530E">
          <w:rPr>
            <w:rStyle w:val="Hyperlink"/>
            <w:rFonts w:cs="B Nazanin"/>
            <w:i w:val="0"/>
            <w:iCs w:val="0"/>
            <w:noProof/>
            <w:szCs w:val="20"/>
            <w:rtl/>
          </w:rPr>
          <w:t>5.</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اطلاعات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مربوط</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معاملات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موضوع</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ماده</w:t>
        </w:r>
        <w:r w:rsidR="000818B4" w:rsidRPr="00F5530E">
          <w:rPr>
            <w:rStyle w:val="Hyperlink"/>
            <w:rFonts w:cs="B Nazanin"/>
            <w:i w:val="0"/>
            <w:iCs w:val="0"/>
            <w:noProof/>
            <w:szCs w:val="20"/>
            <w:rtl/>
          </w:rPr>
          <w:t xml:space="preserve"> 129 </w:t>
        </w:r>
        <w:r w:rsidR="000818B4" w:rsidRPr="00F5530E">
          <w:rPr>
            <w:rStyle w:val="Hyperlink"/>
            <w:rFonts w:cs="B Nazanin" w:hint="eastAsia"/>
            <w:i w:val="0"/>
            <w:iCs w:val="0"/>
            <w:noProof/>
            <w:szCs w:val="20"/>
            <w:rtl/>
          </w:rPr>
          <w:t>قانون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تجارت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اشخاص</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وابسته</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_Toc326738571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60</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72" w:history="1">
        <w:r w:rsidR="000818B4" w:rsidRPr="00F5530E">
          <w:rPr>
            <w:rStyle w:val="Hyperlink"/>
            <w:rFonts w:cs="B Nazanin"/>
            <w:i w:val="0"/>
            <w:iCs w:val="0"/>
            <w:noProof/>
            <w:szCs w:val="20"/>
            <w:rtl/>
          </w:rPr>
          <w:t>6.</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اقدامات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انجام</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شده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خصوص</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تکال</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ف</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مجامع</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_Toc326738572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64</w:t>
        </w:r>
        <w:r w:rsidRPr="00F5530E">
          <w:rPr>
            <w:rFonts w:cs="B Nazanin"/>
            <w:i w:val="0"/>
            <w:iCs w:val="0"/>
            <w:noProof/>
            <w:webHidden/>
          </w:rPr>
          <w:fldChar w:fldCharType="end"/>
        </w:r>
      </w:hyperlink>
    </w:p>
    <w:p w:rsidR="000818B4" w:rsidRPr="00F5530E" w:rsidRDefault="00DF6E23" w:rsidP="000818B4">
      <w:pPr>
        <w:pStyle w:val="TOC1"/>
        <w:tabs>
          <w:tab w:val="right" w:leader="dot" w:pos="9350"/>
        </w:tabs>
        <w:bidi/>
        <w:rPr>
          <w:rFonts w:eastAsiaTheme="minorEastAsia" w:cs="B Nazanin"/>
          <w:b w:val="0"/>
          <w:bCs w:val="0"/>
          <w:caps w:val="0"/>
          <w:noProof/>
          <w:szCs w:val="20"/>
        </w:rPr>
      </w:pPr>
      <w:hyperlink w:anchor="_Toc326738573" w:history="1">
        <w:r w:rsidR="000818B4" w:rsidRPr="00F5530E">
          <w:rPr>
            <w:rStyle w:val="Hyperlink"/>
            <w:rFonts w:cs="B Nazanin" w:hint="eastAsia"/>
            <w:noProof/>
            <w:szCs w:val="20"/>
            <w:rtl/>
            <w:lang w:bidi="fa-IR"/>
          </w:rPr>
          <w:t>فصل</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ششم</w:t>
        </w:r>
        <w:r w:rsidR="000818B4" w:rsidRPr="00F5530E">
          <w:rPr>
            <w:rStyle w:val="Hyperlink"/>
            <w:rFonts w:cs="B Nazanin"/>
            <w:noProof/>
            <w:szCs w:val="20"/>
            <w:rtl/>
            <w:lang w:bidi="fa-IR"/>
          </w:rPr>
          <w:t xml:space="preserve"> : </w:t>
        </w:r>
        <w:r w:rsidR="000818B4" w:rsidRPr="00F5530E">
          <w:rPr>
            <w:rStyle w:val="Hyperlink"/>
            <w:rFonts w:cs="B Nazanin" w:hint="eastAsia"/>
            <w:noProof/>
            <w:szCs w:val="20"/>
            <w:rtl/>
            <w:lang w:bidi="fa-IR"/>
          </w:rPr>
          <w:t>سخن</w:t>
        </w:r>
        <w:r w:rsidR="000818B4" w:rsidRPr="00F5530E">
          <w:rPr>
            <w:rStyle w:val="Hyperlink"/>
            <w:rFonts w:cs="B Nazanin"/>
            <w:noProof/>
            <w:szCs w:val="20"/>
            <w:rtl/>
            <w:lang w:bidi="fa-IR"/>
          </w:rPr>
          <w:t xml:space="preserve"> </w:t>
        </w:r>
        <w:r w:rsidR="000818B4" w:rsidRPr="00F5530E">
          <w:rPr>
            <w:rStyle w:val="Hyperlink"/>
            <w:rFonts w:cs="B Nazanin" w:hint="eastAsia"/>
            <w:noProof/>
            <w:szCs w:val="20"/>
            <w:rtl/>
            <w:lang w:bidi="fa-IR"/>
          </w:rPr>
          <w:t>آخر</w:t>
        </w:r>
        <w:r w:rsidR="000818B4" w:rsidRPr="00F5530E">
          <w:rPr>
            <w:rFonts w:cs="B Nazanin"/>
            <w:noProof/>
            <w:webHidden/>
            <w:szCs w:val="20"/>
          </w:rPr>
          <w:tab/>
        </w:r>
        <w:r w:rsidRPr="00F5530E">
          <w:rPr>
            <w:rFonts w:cs="B Nazanin"/>
            <w:noProof/>
            <w:webHidden/>
            <w:szCs w:val="20"/>
          </w:rPr>
          <w:fldChar w:fldCharType="begin"/>
        </w:r>
        <w:r w:rsidR="000818B4" w:rsidRPr="00F5530E">
          <w:rPr>
            <w:rFonts w:cs="B Nazanin"/>
            <w:noProof/>
            <w:webHidden/>
            <w:szCs w:val="20"/>
          </w:rPr>
          <w:instrText xml:space="preserve"> PAGEREF _Toc326738573 \h </w:instrText>
        </w:r>
        <w:r w:rsidRPr="00F5530E">
          <w:rPr>
            <w:rFonts w:cs="B Nazanin"/>
            <w:noProof/>
            <w:webHidden/>
            <w:szCs w:val="20"/>
          </w:rPr>
        </w:r>
        <w:r w:rsidRPr="00F5530E">
          <w:rPr>
            <w:rFonts w:cs="B Nazanin"/>
            <w:noProof/>
            <w:webHidden/>
            <w:szCs w:val="20"/>
          </w:rPr>
          <w:fldChar w:fldCharType="separate"/>
        </w:r>
        <w:r w:rsidR="00C23F7A">
          <w:rPr>
            <w:rFonts w:cs="B Nazanin"/>
            <w:noProof/>
            <w:webHidden/>
            <w:szCs w:val="20"/>
            <w:rtl/>
          </w:rPr>
          <w:t>65</w:t>
        </w:r>
        <w:r w:rsidRPr="00F5530E">
          <w:rPr>
            <w:rFonts w:cs="B Nazanin"/>
            <w:noProof/>
            <w:webHidden/>
            <w:szCs w:val="20"/>
          </w:rPr>
          <w:fldChar w:fldCharType="end"/>
        </w:r>
      </w:hyperlink>
    </w:p>
    <w:p w:rsidR="000818B4" w:rsidRPr="00F5530E" w:rsidRDefault="00DF6E23" w:rsidP="00B83749">
      <w:pPr>
        <w:pStyle w:val="TOC3"/>
        <w:rPr>
          <w:rFonts w:eastAsiaTheme="minorEastAsia" w:cs="B Nazanin"/>
          <w:i w:val="0"/>
          <w:iCs w:val="0"/>
          <w:noProof/>
        </w:rPr>
      </w:pPr>
      <w:hyperlink w:anchor="_Toc326738574" w:history="1">
        <w:r w:rsidR="000818B4" w:rsidRPr="00F5530E">
          <w:rPr>
            <w:rStyle w:val="Hyperlink"/>
            <w:rFonts w:cs="B Nazanin"/>
            <w:i w:val="0"/>
            <w:iCs w:val="0"/>
            <w:noProof/>
            <w:szCs w:val="20"/>
            <w:rtl/>
          </w:rPr>
          <w:t>1.</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ل</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ز</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نگ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ران</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ان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در</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صنعت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ل</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ز</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نگ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ران</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_Toc326738574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66</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75" w:history="1">
        <w:r w:rsidR="000818B4" w:rsidRPr="00F5530E">
          <w:rPr>
            <w:rStyle w:val="Hyperlink"/>
            <w:rFonts w:cs="B Nazanin"/>
            <w:i w:val="0"/>
            <w:iCs w:val="0"/>
            <w:noProof/>
            <w:szCs w:val="20"/>
            <w:rtl/>
          </w:rPr>
          <w:t>2.</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اهداف</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و</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برنامه</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هاي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آتي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شركت</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ليزينگ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ايرانيان</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براي</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سال</w:t>
        </w:r>
        <w:r w:rsidR="000818B4" w:rsidRPr="00F5530E">
          <w:rPr>
            <w:rStyle w:val="Hyperlink"/>
            <w:rFonts w:cs="B Nazanin"/>
            <w:i w:val="0"/>
            <w:iCs w:val="0"/>
            <w:noProof/>
            <w:szCs w:val="20"/>
            <w:rtl/>
          </w:rPr>
          <w:t xml:space="preserve"> 1391</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_Toc326738575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66</w:t>
        </w:r>
        <w:r w:rsidRPr="00F5530E">
          <w:rPr>
            <w:rFonts w:cs="B Nazanin"/>
            <w:i w:val="0"/>
            <w:iCs w:val="0"/>
            <w:noProof/>
            <w:webHidden/>
          </w:rPr>
          <w:fldChar w:fldCharType="end"/>
        </w:r>
      </w:hyperlink>
    </w:p>
    <w:p w:rsidR="000818B4" w:rsidRPr="00F5530E" w:rsidRDefault="00DF6E23" w:rsidP="00B83749">
      <w:pPr>
        <w:pStyle w:val="TOC3"/>
        <w:rPr>
          <w:rFonts w:eastAsiaTheme="minorEastAsia" w:cs="B Nazanin"/>
          <w:i w:val="0"/>
          <w:iCs w:val="0"/>
          <w:noProof/>
        </w:rPr>
      </w:pPr>
      <w:hyperlink w:anchor="_Toc326738576" w:history="1">
        <w:r w:rsidR="000818B4" w:rsidRPr="00F5530E">
          <w:rPr>
            <w:rStyle w:val="Hyperlink"/>
            <w:rFonts w:cs="B Nazanin"/>
            <w:i w:val="0"/>
            <w:iCs w:val="0"/>
            <w:noProof/>
            <w:szCs w:val="20"/>
            <w:rtl/>
          </w:rPr>
          <w:t>3.</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پ</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ش</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ب</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ن</w:t>
        </w:r>
        <w:r w:rsidR="000818B4" w:rsidRPr="00F5530E">
          <w:rPr>
            <w:rStyle w:val="Hyperlink"/>
            <w:rFonts w:cs="B Nazanin" w:hint="cs"/>
            <w:i w:val="0"/>
            <w:iCs w:val="0"/>
            <w:noProof/>
            <w:szCs w:val="20"/>
            <w:rtl/>
          </w:rPr>
          <w:t>ی</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سود</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_Toc326738576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67</w:t>
        </w:r>
        <w:r w:rsidRPr="00F5530E">
          <w:rPr>
            <w:rFonts w:cs="B Nazanin"/>
            <w:i w:val="0"/>
            <w:iCs w:val="0"/>
            <w:noProof/>
            <w:webHidden/>
          </w:rPr>
          <w:fldChar w:fldCharType="end"/>
        </w:r>
      </w:hyperlink>
    </w:p>
    <w:p w:rsidR="000818B4" w:rsidRPr="00770EE9" w:rsidRDefault="00DF6E23" w:rsidP="00B83749">
      <w:pPr>
        <w:pStyle w:val="TOC3"/>
        <w:rPr>
          <w:rFonts w:eastAsiaTheme="minorEastAsia"/>
          <w:noProof/>
        </w:rPr>
      </w:pPr>
      <w:hyperlink w:anchor="_Toc326738577" w:history="1">
        <w:r w:rsidR="000818B4" w:rsidRPr="00F5530E">
          <w:rPr>
            <w:rStyle w:val="Hyperlink"/>
            <w:rFonts w:cs="B Nazanin"/>
            <w:i w:val="0"/>
            <w:iCs w:val="0"/>
            <w:noProof/>
            <w:szCs w:val="20"/>
            <w:rtl/>
          </w:rPr>
          <w:t>4.</w:t>
        </w:r>
        <w:r w:rsidR="000818B4" w:rsidRPr="00F5530E">
          <w:rPr>
            <w:rFonts w:eastAsiaTheme="minorEastAsia" w:cs="B Nazanin"/>
            <w:i w:val="0"/>
            <w:iCs w:val="0"/>
            <w:noProof/>
          </w:rPr>
          <w:tab/>
        </w:r>
        <w:r w:rsidR="000818B4" w:rsidRPr="00F5530E">
          <w:rPr>
            <w:rStyle w:val="Hyperlink"/>
            <w:rFonts w:cs="B Nazanin" w:hint="eastAsia"/>
            <w:i w:val="0"/>
            <w:iCs w:val="0"/>
            <w:noProof/>
            <w:szCs w:val="20"/>
            <w:rtl/>
          </w:rPr>
          <w:t>پ</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شنهاد</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تقس</w:t>
        </w:r>
        <w:r w:rsidR="000818B4" w:rsidRPr="00F5530E">
          <w:rPr>
            <w:rStyle w:val="Hyperlink"/>
            <w:rFonts w:cs="B Nazanin" w:hint="cs"/>
            <w:i w:val="0"/>
            <w:iCs w:val="0"/>
            <w:noProof/>
            <w:szCs w:val="20"/>
            <w:rtl/>
          </w:rPr>
          <w:t>ی</w:t>
        </w:r>
        <w:r w:rsidR="000818B4" w:rsidRPr="00F5530E">
          <w:rPr>
            <w:rStyle w:val="Hyperlink"/>
            <w:rFonts w:cs="B Nazanin" w:hint="eastAsia"/>
            <w:i w:val="0"/>
            <w:iCs w:val="0"/>
            <w:noProof/>
            <w:szCs w:val="20"/>
            <w:rtl/>
          </w:rPr>
          <w:t>م</w:t>
        </w:r>
        <w:r w:rsidR="000818B4" w:rsidRPr="00F5530E">
          <w:rPr>
            <w:rStyle w:val="Hyperlink"/>
            <w:rFonts w:cs="B Nazanin"/>
            <w:i w:val="0"/>
            <w:iCs w:val="0"/>
            <w:noProof/>
            <w:szCs w:val="20"/>
            <w:rtl/>
          </w:rPr>
          <w:t xml:space="preserve"> </w:t>
        </w:r>
        <w:r w:rsidR="000818B4" w:rsidRPr="00F5530E">
          <w:rPr>
            <w:rStyle w:val="Hyperlink"/>
            <w:rFonts w:cs="B Nazanin" w:hint="eastAsia"/>
            <w:i w:val="0"/>
            <w:iCs w:val="0"/>
            <w:noProof/>
            <w:szCs w:val="20"/>
            <w:rtl/>
          </w:rPr>
          <w:t>سود</w:t>
        </w:r>
        <w:r w:rsidR="000818B4" w:rsidRPr="00F5530E">
          <w:rPr>
            <w:rStyle w:val="Hyperlink"/>
            <w:rFonts w:cs="B Nazanin"/>
            <w:i w:val="0"/>
            <w:iCs w:val="0"/>
            <w:noProof/>
            <w:szCs w:val="20"/>
            <w:rtl/>
          </w:rPr>
          <w:t>:</w:t>
        </w:r>
        <w:r w:rsidR="000818B4" w:rsidRPr="00F5530E">
          <w:rPr>
            <w:rFonts w:cs="B Nazanin"/>
            <w:i w:val="0"/>
            <w:iCs w:val="0"/>
            <w:noProof/>
            <w:webHidden/>
          </w:rPr>
          <w:tab/>
        </w:r>
        <w:r w:rsidRPr="00F5530E">
          <w:rPr>
            <w:rFonts w:cs="B Nazanin"/>
            <w:i w:val="0"/>
            <w:iCs w:val="0"/>
            <w:noProof/>
            <w:webHidden/>
          </w:rPr>
          <w:fldChar w:fldCharType="begin"/>
        </w:r>
        <w:r w:rsidR="000818B4" w:rsidRPr="00F5530E">
          <w:rPr>
            <w:rFonts w:cs="B Nazanin"/>
            <w:i w:val="0"/>
            <w:iCs w:val="0"/>
            <w:noProof/>
            <w:webHidden/>
          </w:rPr>
          <w:instrText xml:space="preserve"> PAGEREF _Toc326738577 \h </w:instrText>
        </w:r>
        <w:r w:rsidRPr="00F5530E">
          <w:rPr>
            <w:rFonts w:cs="B Nazanin"/>
            <w:i w:val="0"/>
            <w:iCs w:val="0"/>
            <w:noProof/>
            <w:webHidden/>
          </w:rPr>
        </w:r>
        <w:r w:rsidRPr="00F5530E">
          <w:rPr>
            <w:rFonts w:cs="B Nazanin"/>
            <w:i w:val="0"/>
            <w:iCs w:val="0"/>
            <w:noProof/>
            <w:webHidden/>
          </w:rPr>
          <w:fldChar w:fldCharType="separate"/>
        </w:r>
        <w:r w:rsidR="00C23F7A">
          <w:rPr>
            <w:rFonts w:cs="B Nazanin"/>
            <w:i w:val="0"/>
            <w:iCs w:val="0"/>
            <w:noProof/>
            <w:webHidden/>
            <w:rtl/>
          </w:rPr>
          <w:t>68</w:t>
        </w:r>
        <w:r w:rsidRPr="00F5530E">
          <w:rPr>
            <w:rFonts w:cs="B Nazanin"/>
            <w:i w:val="0"/>
            <w:iCs w:val="0"/>
            <w:noProof/>
            <w:webHidden/>
          </w:rPr>
          <w:fldChar w:fldCharType="end"/>
        </w:r>
      </w:hyperlink>
    </w:p>
    <w:p w:rsidR="00163D0F" w:rsidRPr="00980C53" w:rsidRDefault="00DF6E23" w:rsidP="000818B4">
      <w:pPr>
        <w:bidi/>
        <w:jc w:val="left"/>
        <w:rPr>
          <w:sz w:val="20"/>
          <w:rtl/>
          <w:lang w:bidi="fa-IR"/>
        </w:rPr>
      </w:pPr>
      <w:r w:rsidRPr="00770EE9">
        <w:rPr>
          <w:sz w:val="20"/>
          <w:rtl/>
          <w:lang w:bidi="fa-IR"/>
        </w:rPr>
        <w:fldChar w:fldCharType="end"/>
      </w:r>
      <w:r w:rsidR="00163D0F" w:rsidRPr="00980C53">
        <w:rPr>
          <w:sz w:val="20"/>
          <w:rtl/>
          <w:lang w:bidi="fa-IR"/>
        </w:rPr>
        <w:br w:type="page"/>
      </w:r>
    </w:p>
    <w:p w:rsidR="008E08EB" w:rsidRPr="00980C53" w:rsidRDefault="001824F5" w:rsidP="00F60040">
      <w:pPr>
        <w:pStyle w:val="Heading2"/>
        <w:rPr>
          <w:rtl/>
        </w:rPr>
      </w:pPr>
      <w:bookmarkStart w:id="11" w:name="_Toc326229332"/>
      <w:bookmarkStart w:id="12" w:name="_Toc326738502"/>
      <w:r w:rsidRPr="00980C53">
        <w:rPr>
          <w:rFonts w:hint="cs"/>
          <w:rtl/>
        </w:rPr>
        <w:lastRenderedPageBreak/>
        <w:t>سخنی با سهامداران</w:t>
      </w:r>
      <w:bookmarkEnd w:id="5"/>
      <w:bookmarkEnd w:id="6"/>
      <w:bookmarkEnd w:id="7"/>
      <w:bookmarkEnd w:id="8"/>
      <w:bookmarkEnd w:id="9"/>
      <w:bookmarkEnd w:id="10"/>
      <w:bookmarkEnd w:id="11"/>
      <w:bookmarkEnd w:id="12"/>
    </w:p>
    <w:p w:rsidR="00D53C7B" w:rsidRPr="00980C53" w:rsidRDefault="003D779B" w:rsidP="00F60040">
      <w:pPr>
        <w:bidi/>
        <w:spacing w:after="0"/>
        <w:ind w:firstLine="720"/>
        <w:contextualSpacing/>
        <w:jc w:val="both"/>
        <w:rPr>
          <w:sz w:val="26"/>
          <w:szCs w:val="26"/>
          <w:rtl/>
          <w:lang w:bidi="fa-IR"/>
        </w:rPr>
      </w:pPr>
      <w:r w:rsidRPr="00980C53">
        <w:rPr>
          <w:rFonts w:hint="cs"/>
          <w:sz w:val="26"/>
          <w:szCs w:val="26"/>
          <w:rtl/>
          <w:lang w:bidi="fa-IR"/>
        </w:rPr>
        <w:t xml:space="preserve">اقتصاد ايران در حال رشد است، </w:t>
      </w:r>
      <w:r w:rsidR="007726E5" w:rsidRPr="00980C53">
        <w:rPr>
          <w:rFonts w:hint="cs"/>
          <w:sz w:val="26"/>
          <w:szCs w:val="26"/>
          <w:rtl/>
          <w:lang w:bidi="fa-IR"/>
        </w:rPr>
        <w:t>بررسي هاي انجام شده توسط كارشناسان ا</w:t>
      </w:r>
      <w:r w:rsidR="006178DA" w:rsidRPr="00980C53">
        <w:rPr>
          <w:rFonts w:hint="cs"/>
          <w:sz w:val="26"/>
          <w:szCs w:val="26"/>
          <w:rtl/>
          <w:lang w:bidi="fa-IR"/>
        </w:rPr>
        <w:t>مر</w:t>
      </w:r>
      <w:r w:rsidR="007726E5" w:rsidRPr="00980C53">
        <w:rPr>
          <w:rFonts w:hint="cs"/>
          <w:sz w:val="26"/>
          <w:szCs w:val="26"/>
          <w:rtl/>
          <w:lang w:bidi="fa-IR"/>
        </w:rPr>
        <w:t xml:space="preserve"> در خصوص رشد اقتصادي ايران</w:t>
      </w:r>
      <w:r w:rsidR="00FE4A5A" w:rsidRPr="00980C53">
        <w:rPr>
          <w:rFonts w:hint="cs"/>
          <w:sz w:val="26"/>
          <w:szCs w:val="26"/>
          <w:rtl/>
          <w:lang w:bidi="fa-IR"/>
        </w:rPr>
        <w:t xml:space="preserve"> اسلامي</w:t>
      </w:r>
      <w:r w:rsidR="007726E5" w:rsidRPr="00980C53">
        <w:rPr>
          <w:rFonts w:hint="cs"/>
          <w:sz w:val="26"/>
          <w:szCs w:val="26"/>
          <w:rtl/>
          <w:lang w:bidi="fa-IR"/>
        </w:rPr>
        <w:t xml:space="preserve"> با ملحوظ نظر </w:t>
      </w:r>
      <w:r w:rsidR="000B0893" w:rsidRPr="00980C53">
        <w:rPr>
          <w:rFonts w:hint="cs"/>
          <w:sz w:val="26"/>
          <w:szCs w:val="26"/>
          <w:rtl/>
          <w:lang w:bidi="fa-IR"/>
        </w:rPr>
        <w:t xml:space="preserve">قرار دادن تاثيرات بحران مالي جهاني و تحريم هاي موجود، حكايت از رشد اقتصادي </w:t>
      </w:r>
      <w:r w:rsidR="000B0893" w:rsidRPr="00980C53">
        <w:rPr>
          <w:rFonts w:hint="cs"/>
          <w:b/>
          <w:bCs/>
          <w:sz w:val="26"/>
          <w:szCs w:val="26"/>
          <w:rtl/>
          <w:lang w:bidi="fa-IR"/>
        </w:rPr>
        <w:t>6</w:t>
      </w:r>
      <w:r w:rsidR="000B0893" w:rsidRPr="00980C53">
        <w:rPr>
          <w:rFonts w:hint="cs"/>
          <w:sz w:val="26"/>
          <w:szCs w:val="26"/>
          <w:rtl/>
          <w:lang w:bidi="fa-IR"/>
        </w:rPr>
        <w:t xml:space="preserve"> درصدي در سال 1390 و</w:t>
      </w:r>
      <w:r w:rsidRPr="00980C53">
        <w:rPr>
          <w:rFonts w:hint="cs"/>
          <w:sz w:val="26"/>
          <w:szCs w:val="26"/>
          <w:rtl/>
          <w:lang w:bidi="fa-IR"/>
        </w:rPr>
        <w:t xml:space="preserve"> </w:t>
      </w:r>
      <w:r w:rsidR="000B0893" w:rsidRPr="00980C53">
        <w:rPr>
          <w:rFonts w:hint="cs"/>
          <w:sz w:val="26"/>
          <w:szCs w:val="26"/>
          <w:rtl/>
          <w:lang w:bidi="fa-IR"/>
        </w:rPr>
        <w:t xml:space="preserve">پيش بيني تداوم رشد 4 تا 6 درصدي براي سال 1391 دارد. </w:t>
      </w:r>
      <w:r w:rsidR="00EB56B6" w:rsidRPr="00980C53">
        <w:rPr>
          <w:rFonts w:hint="cs"/>
          <w:sz w:val="26"/>
          <w:szCs w:val="26"/>
          <w:rtl/>
          <w:lang w:bidi="fa-IR"/>
        </w:rPr>
        <w:t>صنايع كشور ما در حال رشد مي باشند و صنعت خودروسازي كشور به عنوان يكي از صنايع مادر</w:t>
      </w:r>
      <w:r w:rsidR="006178DA" w:rsidRPr="00980C53">
        <w:rPr>
          <w:rFonts w:hint="cs"/>
          <w:sz w:val="26"/>
          <w:szCs w:val="26"/>
          <w:rtl/>
          <w:lang w:bidi="fa-IR"/>
        </w:rPr>
        <w:t>،</w:t>
      </w:r>
      <w:r w:rsidR="00EB56B6" w:rsidRPr="00980C53">
        <w:rPr>
          <w:rFonts w:hint="cs"/>
          <w:sz w:val="26"/>
          <w:szCs w:val="26"/>
          <w:rtl/>
          <w:lang w:bidi="fa-IR"/>
        </w:rPr>
        <w:t xml:space="preserve"> بي شك نقش حياتي در تحقق اهداف كلان اقتصادي كشور خواهد داشت و </w:t>
      </w:r>
      <w:r w:rsidR="00EB56B6" w:rsidRPr="00980C53">
        <w:rPr>
          <w:rFonts w:cs="Times New Roman" w:hint="cs"/>
          <w:sz w:val="26"/>
          <w:szCs w:val="26"/>
          <w:rtl/>
          <w:lang w:bidi="fa-IR"/>
        </w:rPr>
        <w:t>"</w:t>
      </w:r>
      <w:r w:rsidR="00EB56B6" w:rsidRPr="00980C53">
        <w:rPr>
          <w:rFonts w:hint="cs"/>
          <w:b/>
          <w:bCs/>
          <w:sz w:val="26"/>
          <w:szCs w:val="26"/>
          <w:rtl/>
          <w:lang w:bidi="fa-IR"/>
        </w:rPr>
        <w:t>ليزينگ ايرانيان</w:t>
      </w:r>
      <w:r w:rsidR="00EB56B6" w:rsidRPr="00980C53">
        <w:rPr>
          <w:rFonts w:cs="Times New Roman" w:hint="cs"/>
          <w:sz w:val="26"/>
          <w:szCs w:val="26"/>
          <w:rtl/>
          <w:lang w:bidi="fa-IR"/>
        </w:rPr>
        <w:t>"</w:t>
      </w:r>
      <w:r w:rsidR="00EB56B6" w:rsidRPr="00980C53">
        <w:rPr>
          <w:rFonts w:hint="cs"/>
          <w:sz w:val="26"/>
          <w:szCs w:val="26"/>
          <w:rtl/>
          <w:lang w:bidi="fa-IR"/>
        </w:rPr>
        <w:t xml:space="preserve"> بازوي كمك رسان صنعت خودروي كشور در </w:t>
      </w:r>
      <w:r w:rsidR="00BD118C" w:rsidRPr="00980C53">
        <w:rPr>
          <w:rFonts w:hint="cs"/>
          <w:sz w:val="26"/>
          <w:szCs w:val="26"/>
          <w:rtl/>
          <w:lang w:bidi="fa-IR"/>
        </w:rPr>
        <w:t>تحقق اين وظيفه خطير مي باشد.</w:t>
      </w:r>
    </w:p>
    <w:p w:rsidR="006178DA" w:rsidRPr="00980C53" w:rsidRDefault="00FE4A5A" w:rsidP="00F60040">
      <w:pPr>
        <w:bidi/>
        <w:spacing w:after="0"/>
        <w:ind w:firstLine="720"/>
        <w:contextualSpacing/>
        <w:jc w:val="both"/>
        <w:rPr>
          <w:sz w:val="26"/>
          <w:szCs w:val="26"/>
          <w:rtl/>
          <w:lang w:bidi="fa-IR"/>
        </w:rPr>
      </w:pPr>
      <w:r w:rsidRPr="00980C53">
        <w:rPr>
          <w:rFonts w:hint="cs"/>
          <w:sz w:val="26"/>
          <w:szCs w:val="26"/>
          <w:rtl/>
          <w:lang w:bidi="fa-IR"/>
        </w:rPr>
        <w:t>صنعت ليزينگ ايران در طول قريب به يك دهه فعاليت</w:t>
      </w:r>
      <w:r w:rsidR="003D779B" w:rsidRPr="00980C53">
        <w:rPr>
          <w:rFonts w:hint="cs"/>
          <w:sz w:val="26"/>
          <w:szCs w:val="26"/>
          <w:rtl/>
          <w:lang w:bidi="fa-IR"/>
        </w:rPr>
        <w:t xml:space="preserve"> خود</w:t>
      </w:r>
      <w:r w:rsidRPr="00980C53">
        <w:rPr>
          <w:rFonts w:hint="cs"/>
          <w:sz w:val="26"/>
          <w:szCs w:val="26"/>
          <w:rtl/>
          <w:lang w:bidi="fa-IR"/>
        </w:rPr>
        <w:t>، با فراز و نشيب هاي زيادي روبه رو بوده است</w:t>
      </w:r>
      <w:r w:rsidR="006178DA" w:rsidRPr="00980C53">
        <w:rPr>
          <w:rFonts w:hint="cs"/>
          <w:sz w:val="26"/>
          <w:szCs w:val="26"/>
          <w:rtl/>
          <w:lang w:bidi="fa-IR"/>
        </w:rPr>
        <w:t>.</w:t>
      </w:r>
      <w:r w:rsidRPr="00980C53">
        <w:rPr>
          <w:rFonts w:hint="cs"/>
          <w:sz w:val="26"/>
          <w:szCs w:val="26"/>
          <w:rtl/>
          <w:lang w:bidi="fa-IR"/>
        </w:rPr>
        <w:t xml:space="preserve"> تعداد كمي از شركت ها</w:t>
      </w:r>
      <w:r w:rsidR="006178DA" w:rsidRPr="00980C53">
        <w:rPr>
          <w:rFonts w:hint="cs"/>
          <w:sz w:val="26"/>
          <w:szCs w:val="26"/>
          <w:rtl/>
          <w:lang w:bidi="fa-IR"/>
        </w:rPr>
        <w:t>يي كه به اين عرصه پا نهادند؛ توانسته اند</w:t>
      </w:r>
      <w:r w:rsidRPr="00980C53">
        <w:rPr>
          <w:rFonts w:hint="cs"/>
          <w:sz w:val="26"/>
          <w:szCs w:val="26"/>
          <w:rtl/>
          <w:lang w:bidi="fa-IR"/>
        </w:rPr>
        <w:t xml:space="preserve"> به پشتوانه مديريت علمي</w:t>
      </w:r>
      <w:r w:rsidR="002C1D05" w:rsidRPr="00980C53">
        <w:rPr>
          <w:rFonts w:hint="cs"/>
          <w:sz w:val="26"/>
          <w:szCs w:val="26"/>
          <w:rtl/>
          <w:lang w:bidi="fa-IR"/>
        </w:rPr>
        <w:t>،</w:t>
      </w:r>
      <w:r w:rsidRPr="00980C53">
        <w:rPr>
          <w:rFonts w:hint="cs"/>
          <w:sz w:val="26"/>
          <w:szCs w:val="26"/>
          <w:rtl/>
          <w:lang w:bidi="fa-IR"/>
        </w:rPr>
        <w:t xml:space="preserve"> سرمايه هاي انساني</w:t>
      </w:r>
      <w:r w:rsidR="002C1D05" w:rsidRPr="00980C53">
        <w:rPr>
          <w:rFonts w:hint="cs"/>
          <w:sz w:val="26"/>
          <w:szCs w:val="26"/>
          <w:rtl/>
          <w:lang w:bidi="fa-IR"/>
        </w:rPr>
        <w:t xml:space="preserve"> و </w:t>
      </w:r>
      <w:r w:rsidRPr="00980C53">
        <w:rPr>
          <w:rFonts w:hint="cs"/>
          <w:sz w:val="26"/>
          <w:szCs w:val="26"/>
          <w:rtl/>
          <w:lang w:bidi="fa-IR"/>
        </w:rPr>
        <w:t xml:space="preserve"> با</w:t>
      </w:r>
      <w:r w:rsidR="002C1D05" w:rsidRPr="00980C53">
        <w:rPr>
          <w:rFonts w:hint="cs"/>
          <w:sz w:val="26"/>
          <w:szCs w:val="26"/>
          <w:rtl/>
          <w:lang w:bidi="fa-IR"/>
        </w:rPr>
        <w:t xml:space="preserve"> تكيه بر</w:t>
      </w:r>
      <w:r w:rsidRPr="00980C53">
        <w:rPr>
          <w:rFonts w:hint="cs"/>
          <w:sz w:val="26"/>
          <w:szCs w:val="26"/>
          <w:rtl/>
          <w:lang w:bidi="fa-IR"/>
        </w:rPr>
        <w:t xml:space="preserve"> دانش</w:t>
      </w:r>
      <w:r w:rsidR="002C1D05" w:rsidRPr="00980C53">
        <w:rPr>
          <w:rFonts w:hint="cs"/>
          <w:sz w:val="26"/>
          <w:szCs w:val="26"/>
          <w:rtl/>
          <w:lang w:bidi="fa-IR"/>
        </w:rPr>
        <w:t>،</w:t>
      </w:r>
      <w:r w:rsidRPr="00980C53">
        <w:rPr>
          <w:rFonts w:hint="cs"/>
          <w:sz w:val="26"/>
          <w:szCs w:val="26"/>
          <w:rtl/>
          <w:lang w:bidi="fa-IR"/>
        </w:rPr>
        <w:t xml:space="preserve"> </w:t>
      </w:r>
      <w:r w:rsidR="002C1D05" w:rsidRPr="00980C53">
        <w:rPr>
          <w:rFonts w:hint="cs"/>
          <w:sz w:val="26"/>
          <w:szCs w:val="26"/>
          <w:rtl/>
          <w:lang w:bidi="fa-IR"/>
        </w:rPr>
        <w:t>تجربه</w:t>
      </w:r>
      <w:r w:rsidR="003D779B" w:rsidRPr="00980C53">
        <w:rPr>
          <w:rFonts w:hint="cs"/>
          <w:sz w:val="26"/>
          <w:szCs w:val="26"/>
          <w:rtl/>
          <w:lang w:bidi="fa-IR"/>
        </w:rPr>
        <w:t xml:space="preserve"> و منابع مالي مناسب</w:t>
      </w:r>
      <w:r w:rsidR="002C1D05" w:rsidRPr="00980C53">
        <w:rPr>
          <w:rFonts w:hint="cs"/>
          <w:sz w:val="26"/>
          <w:szCs w:val="26"/>
          <w:rtl/>
          <w:lang w:bidi="fa-IR"/>
        </w:rPr>
        <w:t xml:space="preserve"> به</w:t>
      </w:r>
      <w:r w:rsidR="003D779B" w:rsidRPr="00980C53">
        <w:rPr>
          <w:rFonts w:hint="cs"/>
          <w:sz w:val="26"/>
          <w:szCs w:val="26"/>
          <w:rtl/>
          <w:lang w:bidi="fa-IR"/>
        </w:rPr>
        <w:t xml:space="preserve"> </w:t>
      </w:r>
      <w:r w:rsidRPr="00980C53">
        <w:rPr>
          <w:rFonts w:hint="cs"/>
          <w:sz w:val="26"/>
          <w:szCs w:val="26"/>
          <w:rtl/>
          <w:lang w:bidi="fa-IR"/>
        </w:rPr>
        <w:t xml:space="preserve">حضور خود در </w:t>
      </w:r>
      <w:r w:rsidR="002C1D05" w:rsidRPr="00980C53">
        <w:rPr>
          <w:rFonts w:hint="cs"/>
          <w:sz w:val="26"/>
          <w:szCs w:val="26"/>
          <w:rtl/>
          <w:lang w:bidi="fa-IR"/>
        </w:rPr>
        <w:t>اين صنعت استمرار بخشند.</w:t>
      </w:r>
    </w:p>
    <w:p w:rsidR="00FE4A5A" w:rsidRPr="00980C53" w:rsidRDefault="00FE4A5A" w:rsidP="002673FF">
      <w:pPr>
        <w:bidi/>
        <w:spacing w:after="0"/>
        <w:ind w:firstLine="720"/>
        <w:contextualSpacing/>
        <w:jc w:val="both"/>
        <w:rPr>
          <w:sz w:val="26"/>
          <w:szCs w:val="26"/>
          <w:rtl/>
          <w:lang w:bidi="fa-IR"/>
        </w:rPr>
      </w:pPr>
      <w:r w:rsidRPr="00980C53">
        <w:rPr>
          <w:rFonts w:hint="cs"/>
          <w:sz w:val="26"/>
          <w:szCs w:val="26"/>
          <w:rtl/>
          <w:lang w:bidi="fa-IR"/>
        </w:rPr>
        <w:t xml:space="preserve">ليزينگ ايرانيان (سهامي عام) به عنوان ليزينگي پويا و موفق </w:t>
      </w:r>
      <w:r w:rsidR="002C1D05" w:rsidRPr="00980C53">
        <w:rPr>
          <w:rFonts w:hint="cs"/>
          <w:sz w:val="26"/>
          <w:szCs w:val="26"/>
          <w:rtl/>
          <w:lang w:bidi="fa-IR"/>
        </w:rPr>
        <w:t>و</w:t>
      </w:r>
      <w:r w:rsidRPr="00980C53">
        <w:rPr>
          <w:rFonts w:hint="cs"/>
          <w:sz w:val="26"/>
          <w:szCs w:val="26"/>
          <w:rtl/>
          <w:lang w:bidi="fa-IR"/>
        </w:rPr>
        <w:t xml:space="preserve"> با سرمايه</w:t>
      </w:r>
      <w:r w:rsidR="002C1D05" w:rsidRPr="00980C53">
        <w:rPr>
          <w:rFonts w:hint="cs"/>
          <w:sz w:val="26"/>
          <w:szCs w:val="26"/>
          <w:rtl/>
          <w:lang w:bidi="fa-IR"/>
        </w:rPr>
        <w:t xml:space="preserve"> اي معادل</w:t>
      </w:r>
      <w:r w:rsidRPr="00980C53">
        <w:rPr>
          <w:rFonts w:hint="cs"/>
          <w:sz w:val="26"/>
          <w:szCs w:val="26"/>
          <w:rtl/>
          <w:lang w:bidi="fa-IR"/>
        </w:rPr>
        <w:t xml:space="preserve"> </w:t>
      </w:r>
      <w:r w:rsidRPr="00980C53">
        <w:rPr>
          <w:rFonts w:hint="cs"/>
          <w:b/>
          <w:bCs/>
          <w:sz w:val="26"/>
          <w:szCs w:val="26"/>
          <w:rtl/>
          <w:lang w:bidi="fa-IR"/>
        </w:rPr>
        <w:t>1.000</w:t>
      </w:r>
      <w:r w:rsidRPr="00980C53">
        <w:rPr>
          <w:rFonts w:hint="cs"/>
          <w:sz w:val="26"/>
          <w:szCs w:val="26"/>
          <w:rtl/>
          <w:lang w:bidi="fa-IR"/>
        </w:rPr>
        <w:t xml:space="preserve"> ميليارد ريال</w:t>
      </w:r>
      <w:r w:rsidR="006178DA" w:rsidRPr="00980C53">
        <w:rPr>
          <w:rFonts w:hint="cs"/>
          <w:sz w:val="26"/>
          <w:szCs w:val="26"/>
          <w:rtl/>
          <w:lang w:bidi="fa-IR"/>
        </w:rPr>
        <w:t xml:space="preserve"> </w:t>
      </w:r>
      <w:r w:rsidR="002C1D05" w:rsidRPr="00980C53">
        <w:rPr>
          <w:rFonts w:hint="cs"/>
          <w:sz w:val="26"/>
          <w:szCs w:val="26"/>
          <w:rtl/>
          <w:lang w:bidi="fa-IR"/>
        </w:rPr>
        <w:t xml:space="preserve">از طريق </w:t>
      </w:r>
      <w:r w:rsidRPr="00980C53">
        <w:rPr>
          <w:rFonts w:hint="cs"/>
          <w:sz w:val="26"/>
          <w:szCs w:val="26"/>
          <w:rtl/>
          <w:lang w:bidi="fa-IR"/>
        </w:rPr>
        <w:t xml:space="preserve">فروش </w:t>
      </w:r>
      <w:r w:rsidR="007C43C4" w:rsidRPr="00980C53">
        <w:rPr>
          <w:rFonts w:hint="cs"/>
          <w:sz w:val="26"/>
          <w:szCs w:val="26"/>
          <w:rtl/>
          <w:lang w:bidi="fa-IR"/>
        </w:rPr>
        <w:t xml:space="preserve">بيش از </w:t>
      </w:r>
      <w:r w:rsidR="007C43C4" w:rsidRPr="00980C53">
        <w:rPr>
          <w:rFonts w:hint="cs"/>
          <w:b/>
          <w:bCs/>
          <w:sz w:val="26"/>
          <w:szCs w:val="26"/>
          <w:rtl/>
          <w:lang w:bidi="fa-IR"/>
        </w:rPr>
        <w:t>42.000</w:t>
      </w:r>
      <w:r w:rsidRPr="00980C53">
        <w:rPr>
          <w:rFonts w:hint="cs"/>
          <w:sz w:val="26"/>
          <w:szCs w:val="26"/>
          <w:rtl/>
          <w:lang w:bidi="fa-IR"/>
        </w:rPr>
        <w:t xml:space="preserve"> دستگاه خودرو و </w:t>
      </w:r>
      <w:r w:rsidR="002C1D05" w:rsidRPr="00980C53">
        <w:rPr>
          <w:rFonts w:hint="cs"/>
          <w:sz w:val="26"/>
          <w:szCs w:val="26"/>
          <w:rtl/>
          <w:lang w:bidi="fa-IR"/>
        </w:rPr>
        <w:t>اعطاي</w:t>
      </w:r>
      <w:r w:rsidRPr="00980C53">
        <w:rPr>
          <w:rFonts w:hint="cs"/>
          <w:sz w:val="26"/>
          <w:szCs w:val="26"/>
          <w:rtl/>
          <w:lang w:bidi="fa-IR"/>
        </w:rPr>
        <w:t xml:space="preserve"> تسهيلات</w:t>
      </w:r>
      <w:r w:rsidR="002C1D05" w:rsidRPr="00980C53">
        <w:rPr>
          <w:rFonts w:hint="cs"/>
          <w:sz w:val="26"/>
          <w:szCs w:val="26"/>
          <w:rtl/>
          <w:lang w:bidi="fa-IR"/>
        </w:rPr>
        <w:t xml:space="preserve"> اعتباري به ميزان</w:t>
      </w:r>
      <w:r w:rsidRPr="00980C53">
        <w:rPr>
          <w:rFonts w:hint="cs"/>
          <w:sz w:val="26"/>
          <w:szCs w:val="26"/>
          <w:rtl/>
          <w:lang w:bidi="fa-IR"/>
        </w:rPr>
        <w:t xml:space="preserve"> </w:t>
      </w:r>
      <w:r w:rsidR="002673FF" w:rsidRPr="00980C53">
        <w:rPr>
          <w:rFonts w:hint="cs"/>
          <w:sz w:val="26"/>
          <w:szCs w:val="26"/>
          <w:rtl/>
          <w:lang w:bidi="fa-IR"/>
        </w:rPr>
        <w:t>2.795.646.850.727</w:t>
      </w:r>
      <w:r w:rsidR="002C1D05" w:rsidRPr="00980C53">
        <w:rPr>
          <w:rFonts w:hint="cs"/>
          <w:sz w:val="26"/>
          <w:szCs w:val="26"/>
          <w:rtl/>
          <w:lang w:bidi="fa-IR"/>
        </w:rPr>
        <w:t xml:space="preserve"> ريال </w:t>
      </w:r>
      <w:r w:rsidRPr="00980C53">
        <w:rPr>
          <w:rFonts w:hint="cs"/>
          <w:sz w:val="26"/>
          <w:szCs w:val="26"/>
          <w:rtl/>
          <w:lang w:bidi="fa-IR"/>
        </w:rPr>
        <w:t>و</w:t>
      </w:r>
      <w:r w:rsidR="002C1D05" w:rsidRPr="00980C53">
        <w:rPr>
          <w:rFonts w:hint="cs"/>
          <w:sz w:val="26"/>
          <w:szCs w:val="26"/>
          <w:rtl/>
          <w:lang w:bidi="fa-IR"/>
        </w:rPr>
        <w:t xml:space="preserve"> همچنين</w:t>
      </w:r>
      <w:r w:rsidRPr="00980C53">
        <w:rPr>
          <w:rFonts w:hint="cs"/>
          <w:sz w:val="26"/>
          <w:szCs w:val="26"/>
          <w:rtl/>
          <w:lang w:bidi="fa-IR"/>
        </w:rPr>
        <w:t xml:space="preserve"> مشاركت گسترده در طرح نوسازي خودروهاي فرسوده</w:t>
      </w:r>
      <w:r w:rsidR="00023E92" w:rsidRPr="00980C53">
        <w:rPr>
          <w:rFonts w:hint="cs"/>
          <w:sz w:val="26"/>
          <w:szCs w:val="26"/>
          <w:rtl/>
          <w:lang w:bidi="fa-IR"/>
        </w:rPr>
        <w:t>،</w:t>
      </w:r>
      <w:r w:rsidR="003D779B" w:rsidRPr="00980C53">
        <w:rPr>
          <w:rFonts w:hint="cs"/>
          <w:sz w:val="26"/>
          <w:szCs w:val="26"/>
          <w:rtl/>
          <w:lang w:bidi="fa-IR"/>
        </w:rPr>
        <w:t xml:space="preserve"> </w:t>
      </w:r>
      <w:r w:rsidRPr="00980C53">
        <w:rPr>
          <w:rFonts w:hint="cs"/>
          <w:sz w:val="26"/>
          <w:szCs w:val="26"/>
          <w:rtl/>
          <w:lang w:bidi="fa-IR"/>
        </w:rPr>
        <w:t>توانسته است</w:t>
      </w:r>
      <w:r w:rsidR="00023E92" w:rsidRPr="00980C53">
        <w:rPr>
          <w:rFonts w:hint="cs"/>
          <w:sz w:val="26"/>
          <w:szCs w:val="26"/>
          <w:rtl/>
          <w:lang w:bidi="fa-IR"/>
        </w:rPr>
        <w:t xml:space="preserve"> در سال 1390</w:t>
      </w:r>
      <w:r w:rsidRPr="00980C53">
        <w:rPr>
          <w:rFonts w:hint="cs"/>
          <w:sz w:val="26"/>
          <w:szCs w:val="26"/>
          <w:rtl/>
          <w:lang w:bidi="fa-IR"/>
        </w:rPr>
        <w:t xml:space="preserve"> همچون ساليان گذشته در صدر فهرست شركت هاي فعال</w:t>
      </w:r>
      <w:r w:rsidR="00023E92" w:rsidRPr="00980C53">
        <w:rPr>
          <w:rFonts w:hint="cs"/>
          <w:sz w:val="26"/>
          <w:szCs w:val="26"/>
          <w:rtl/>
          <w:lang w:bidi="fa-IR"/>
        </w:rPr>
        <w:t xml:space="preserve"> در صنعت</w:t>
      </w:r>
      <w:r w:rsidRPr="00980C53">
        <w:rPr>
          <w:rFonts w:hint="cs"/>
          <w:sz w:val="26"/>
          <w:szCs w:val="26"/>
          <w:rtl/>
          <w:lang w:bidi="fa-IR"/>
        </w:rPr>
        <w:t xml:space="preserve"> ليزينگ كشور قرار گيرد</w:t>
      </w:r>
      <w:r w:rsidR="00023E92" w:rsidRPr="00980C53">
        <w:rPr>
          <w:rFonts w:hint="cs"/>
          <w:sz w:val="26"/>
          <w:szCs w:val="26"/>
          <w:rtl/>
          <w:lang w:bidi="fa-IR"/>
        </w:rPr>
        <w:t>.</w:t>
      </w:r>
      <w:r w:rsidR="001F38FB" w:rsidRPr="00980C53">
        <w:rPr>
          <w:rFonts w:hint="cs"/>
          <w:sz w:val="26"/>
          <w:szCs w:val="26"/>
          <w:rtl/>
          <w:lang w:bidi="fa-IR"/>
        </w:rPr>
        <w:t xml:space="preserve"> تداوم اين روند</w:t>
      </w:r>
      <w:r w:rsidR="008E1413" w:rsidRPr="00980C53">
        <w:rPr>
          <w:rFonts w:hint="cs"/>
          <w:sz w:val="26"/>
          <w:szCs w:val="26"/>
          <w:rtl/>
          <w:lang w:bidi="fa-IR"/>
        </w:rPr>
        <w:t xml:space="preserve"> با توجه به حمايت هاي گروه صنعتي ايران خودر</w:t>
      </w:r>
      <w:r w:rsidR="003D779B" w:rsidRPr="00980C53">
        <w:rPr>
          <w:rFonts w:hint="cs"/>
          <w:sz w:val="26"/>
          <w:szCs w:val="26"/>
          <w:rtl/>
          <w:lang w:bidi="fa-IR"/>
        </w:rPr>
        <w:t>و و به پشتوانه اعتماد سهامداران</w:t>
      </w:r>
      <w:r w:rsidR="001F38FB" w:rsidRPr="00980C53">
        <w:rPr>
          <w:rFonts w:hint="cs"/>
          <w:sz w:val="26"/>
          <w:szCs w:val="26"/>
          <w:rtl/>
          <w:lang w:bidi="fa-IR"/>
        </w:rPr>
        <w:t xml:space="preserve"> محترم شركت</w:t>
      </w:r>
      <w:r w:rsidR="008E1413" w:rsidRPr="00980C53">
        <w:rPr>
          <w:rFonts w:hint="cs"/>
          <w:sz w:val="26"/>
          <w:szCs w:val="26"/>
          <w:rtl/>
          <w:lang w:bidi="fa-IR"/>
        </w:rPr>
        <w:t xml:space="preserve">؛ </w:t>
      </w:r>
      <w:r w:rsidR="001F38FB" w:rsidRPr="00980C53">
        <w:rPr>
          <w:rFonts w:hint="cs"/>
          <w:sz w:val="26"/>
          <w:szCs w:val="26"/>
          <w:rtl/>
          <w:lang w:bidi="fa-IR"/>
        </w:rPr>
        <w:t>در سال هاي آتي نيز امكان پذير خواهد بود</w:t>
      </w:r>
      <w:r w:rsidR="008E1413" w:rsidRPr="00980C53">
        <w:rPr>
          <w:rFonts w:hint="cs"/>
          <w:sz w:val="26"/>
          <w:szCs w:val="26"/>
          <w:rtl/>
          <w:lang w:bidi="fa-IR"/>
        </w:rPr>
        <w:t>.</w:t>
      </w:r>
      <w:r w:rsidR="008E1413" w:rsidRPr="00980C53">
        <w:rPr>
          <w:rFonts w:hint="cs"/>
          <w:sz w:val="26"/>
          <w:szCs w:val="26"/>
          <w:rtl/>
          <w:lang w:bidi="fa-IR"/>
        </w:rPr>
        <w:tab/>
      </w:r>
    </w:p>
    <w:p w:rsidR="008E1413" w:rsidRPr="00980C53" w:rsidRDefault="008E1413" w:rsidP="00C149FF">
      <w:pPr>
        <w:bidi/>
        <w:spacing w:after="0"/>
        <w:contextualSpacing/>
        <w:jc w:val="both"/>
        <w:rPr>
          <w:sz w:val="26"/>
          <w:szCs w:val="26"/>
          <w:rtl/>
          <w:lang w:bidi="fa-IR"/>
        </w:rPr>
      </w:pPr>
      <w:r w:rsidRPr="00980C53">
        <w:rPr>
          <w:rFonts w:hint="cs"/>
          <w:sz w:val="26"/>
          <w:szCs w:val="26"/>
          <w:rtl/>
          <w:lang w:bidi="fa-IR"/>
        </w:rPr>
        <w:tab/>
        <w:t xml:space="preserve">ليزينگ ايرانيان (سهامي عام) با تحقق سود </w:t>
      </w:r>
      <w:r w:rsidR="00E302E9" w:rsidRPr="00980C53">
        <w:rPr>
          <w:rFonts w:hint="cs"/>
          <w:b/>
          <w:bCs/>
          <w:sz w:val="26"/>
          <w:szCs w:val="26"/>
          <w:rtl/>
          <w:lang w:bidi="fa-IR"/>
        </w:rPr>
        <w:t>46</w:t>
      </w:r>
      <w:r w:rsidR="00C149FF" w:rsidRPr="00980C53">
        <w:rPr>
          <w:rFonts w:hint="cs"/>
          <w:b/>
          <w:bCs/>
          <w:sz w:val="26"/>
          <w:szCs w:val="26"/>
          <w:rtl/>
          <w:lang w:bidi="fa-IR"/>
        </w:rPr>
        <w:t>3</w:t>
      </w:r>
      <w:r w:rsidRPr="00980C53">
        <w:rPr>
          <w:rFonts w:hint="cs"/>
          <w:sz w:val="26"/>
          <w:szCs w:val="26"/>
          <w:rtl/>
          <w:lang w:bidi="fa-IR"/>
        </w:rPr>
        <w:t xml:space="preserve"> ريال</w:t>
      </w:r>
      <w:r w:rsidR="001C0248" w:rsidRPr="00980C53">
        <w:rPr>
          <w:rFonts w:hint="cs"/>
          <w:sz w:val="26"/>
          <w:szCs w:val="26"/>
          <w:rtl/>
          <w:lang w:bidi="fa-IR"/>
        </w:rPr>
        <w:t>ي</w:t>
      </w:r>
      <w:r w:rsidRPr="00980C53">
        <w:rPr>
          <w:rFonts w:hint="cs"/>
          <w:sz w:val="26"/>
          <w:szCs w:val="26"/>
          <w:rtl/>
          <w:lang w:bidi="fa-IR"/>
        </w:rPr>
        <w:t xml:space="preserve"> به ازا هر سهم در سال 1390</w:t>
      </w:r>
      <w:r w:rsidR="007A642B" w:rsidRPr="00980C53">
        <w:rPr>
          <w:rFonts w:hint="cs"/>
          <w:sz w:val="26"/>
          <w:szCs w:val="26"/>
          <w:rtl/>
          <w:lang w:bidi="fa-IR"/>
        </w:rPr>
        <w:t xml:space="preserve">، </w:t>
      </w:r>
      <w:r w:rsidRPr="00980C53">
        <w:rPr>
          <w:rFonts w:hint="cs"/>
          <w:sz w:val="26"/>
          <w:szCs w:val="26"/>
          <w:rtl/>
          <w:lang w:bidi="fa-IR"/>
        </w:rPr>
        <w:t>كارا</w:t>
      </w:r>
      <w:r w:rsidR="007A642B" w:rsidRPr="00980C53">
        <w:rPr>
          <w:rFonts w:hint="cs"/>
          <w:sz w:val="26"/>
          <w:szCs w:val="26"/>
          <w:rtl/>
          <w:lang w:bidi="fa-IR"/>
        </w:rPr>
        <w:t>يي</w:t>
      </w:r>
      <w:r w:rsidRPr="00980C53">
        <w:rPr>
          <w:rFonts w:hint="cs"/>
          <w:sz w:val="26"/>
          <w:szCs w:val="26"/>
          <w:rtl/>
          <w:lang w:bidi="fa-IR"/>
        </w:rPr>
        <w:t xml:space="preserve"> و اثربخش بودن </w:t>
      </w:r>
      <w:r w:rsidR="00377313" w:rsidRPr="00980C53">
        <w:rPr>
          <w:rFonts w:hint="cs"/>
          <w:sz w:val="26"/>
          <w:szCs w:val="26"/>
          <w:rtl/>
          <w:lang w:bidi="fa-IR"/>
        </w:rPr>
        <w:t xml:space="preserve">برنامه ها و </w:t>
      </w:r>
      <w:r w:rsidRPr="00980C53">
        <w:rPr>
          <w:rFonts w:hint="cs"/>
          <w:sz w:val="26"/>
          <w:szCs w:val="26"/>
          <w:rtl/>
          <w:lang w:bidi="fa-IR"/>
        </w:rPr>
        <w:t>عملكرد خود را به اثبات رسانده است</w:t>
      </w:r>
      <w:r w:rsidR="00377313" w:rsidRPr="00980C53">
        <w:rPr>
          <w:rFonts w:hint="cs"/>
          <w:sz w:val="26"/>
          <w:szCs w:val="26"/>
          <w:rtl/>
          <w:lang w:bidi="fa-IR"/>
        </w:rPr>
        <w:t xml:space="preserve">. از جمله مهم ترين اقدامات </w:t>
      </w:r>
      <w:r w:rsidR="003D779B" w:rsidRPr="00980C53">
        <w:rPr>
          <w:rFonts w:hint="cs"/>
          <w:sz w:val="26"/>
          <w:szCs w:val="26"/>
          <w:rtl/>
          <w:lang w:bidi="fa-IR"/>
        </w:rPr>
        <w:t>انجام</w:t>
      </w:r>
      <w:r w:rsidR="00377313" w:rsidRPr="00980C53">
        <w:rPr>
          <w:rFonts w:hint="cs"/>
          <w:sz w:val="26"/>
          <w:szCs w:val="26"/>
          <w:rtl/>
          <w:lang w:bidi="fa-IR"/>
        </w:rPr>
        <w:t xml:space="preserve"> شده در سال 1390 مي توان به موارد ذيل اشاره نمود:</w:t>
      </w:r>
    </w:p>
    <w:p w:rsidR="00377313" w:rsidRPr="00980C53" w:rsidRDefault="003C605B" w:rsidP="00B23528">
      <w:pPr>
        <w:pStyle w:val="ListParagraph"/>
        <w:numPr>
          <w:ilvl w:val="0"/>
          <w:numId w:val="14"/>
        </w:numPr>
        <w:bidi/>
        <w:spacing w:after="0"/>
        <w:jc w:val="both"/>
        <w:rPr>
          <w:sz w:val="26"/>
          <w:szCs w:val="26"/>
          <w:lang w:bidi="fa-IR"/>
        </w:rPr>
      </w:pPr>
      <w:r w:rsidRPr="00980C53">
        <w:rPr>
          <w:rFonts w:hint="cs"/>
          <w:sz w:val="26"/>
          <w:szCs w:val="26"/>
          <w:rtl/>
          <w:lang w:bidi="fa-IR"/>
        </w:rPr>
        <w:t xml:space="preserve">واسپاري بيش از </w:t>
      </w:r>
      <w:r w:rsidR="007C43C4" w:rsidRPr="00980C53">
        <w:rPr>
          <w:rFonts w:hint="cs"/>
          <w:b/>
          <w:bCs/>
          <w:sz w:val="26"/>
          <w:szCs w:val="26"/>
          <w:rtl/>
          <w:lang w:bidi="fa-IR"/>
        </w:rPr>
        <w:t>40.000</w:t>
      </w:r>
      <w:r w:rsidRPr="00980C53">
        <w:rPr>
          <w:rFonts w:hint="cs"/>
          <w:sz w:val="26"/>
          <w:szCs w:val="26"/>
          <w:rtl/>
          <w:lang w:bidi="fa-IR"/>
        </w:rPr>
        <w:t xml:space="preserve"> دستگاه انواع خودروهاي سواري</w:t>
      </w:r>
      <w:r w:rsidR="00461F76" w:rsidRPr="00980C53">
        <w:rPr>
          <w:rFonts w:hint="cs"/>
          <w:sz w:val="26"/>
          <w:szCs w:val="26"/>
          <w:rtl/>
          <w:lang w:bidi="fa-IR"/>
        </w:rPr>
        <w:t>،</w:t>
      </w:r>
    </w:p>
    <w:p w:rsidR="003C605B" w:rsidRPr="00980C53" w:rsidRDefault="00461F76" w:rsidP="00B23528">
      <w:pPr>
        <w:pStyle w:val="ListParagraph"/>
        <w:numPr>
          <w:ilvl w:val="0"/>
          <w:numId w:val="14"/>
        </w:numPr>
        <w:bidi/>
        <w:spacing w:after="0"/>
        <w:jc w:val="both"/>
        <w:rPr>
          <w:sz w:val="26"/>
          <w:szCs w:val="26"/>
          <w:lang w:bidi="fa-IR"/>
        </w:rPr>
      </w:pPr>
      <w:r w:rsidRPr="00980C53">
        <w:rPr>
          <w:rFonts w:hint="cs"/>
          <w:sz w:val="26"/>
          <w:szCs w:val="26"/>
          <w:rtl/>
          <w:lang w:bidi="fa-IR"/>
        </w:rPr>
        <w:t>واسپاري</w:t>
      </w:r>
      <w:r w:rsidR="003C605B" w:rsidRPr="00980C53">
        <w:rPr>
          <w:rFonts w:hint="cs"/>
          <w:sz w:val="26"/>
          <w:szCs w:val="26"/>
          <w:rtl/>
          <w:lang w:bidi="fa-IR"/>
        </w:rPr>
        <w:t xml:space="preserve"> بيش از </w:t>
      </w:r>
      <w:r w:rsidR="007A3305" w:rsidRPr="00980C53">
        <w:rPr>
          <w:rFonts w:hint="cs"/>
          <w:b/>
          <w:bCs/>
          <w:sz w:val="26"/>
          <w:szCs w:val="26"/>
          <w:rtl/>
          <w:lang w:bidi="fa-IR"/>
        </w:rPr>
        <w:t>700</w:t>
      </w:r>
      <w:r w:rsidR="003C605B" w:rsidRPr="00980C53">
        <w:rPr>
          <w:rFonts w:hint="cs"/>
          <w:b/>
          <w:bCs/>
          <w:sz w:val="26"/>
          <w:szCs w:val="26"/>
          <w:rtl/>
          <w:lang w:bidi="fa-IR"/>
        </w:rPr>
        <w:t xml:space="preserve"> </w:t>
      </w:r>
      <w:r w:rsidR="003C605B" w:rsidRPr="00980C53">
        <w:rPr>
          <w:rFonts w:hint="cs"/>
          <w:sz w:val="26"/>
          <w:szCs w:val="26"/>
          <w:rtl/>
          <w:lang w:bidi="fa-IR"/>
        </w:rPr>
        <w:t xml:space="preserve">دستگاه خودروي </w:t>
      </w:r>
      <w:r w:rsidRPr="00980C53">
        <w:rPr>
          <w:rFonts w:hint="cs"/>
          <w:sz w:val="26"/>
          <w:szCs w:val="26"/>
          <w:rtl/>
          <w:lang w:bidi="fa-IR"/>
        </w:rPr>
        <w:t>تاكسي در قالب طرح جايگزيني خودروهاي فرسوده به سازمان تاكسيراني كشور،</w:t>
      </w:r>
    </w:p>
    <w:p w:rsidR="003C605B" w:rsidRPr="00980C53" w:rsidRDefault="003C605B" w:rsidP="00B23528">
      <w:pPr>
        <w:pStyle w:val="ListParagraph"/>
        <w:numPr>
          <w:ilvl w:val="0"/>
          <w:numId w:val="14"/>
        </w:numPr>
        <w:bidi/>
        <w:spacing w:after="0"/>
        <w:jc w:val="both"/>
        <w:rPr>
          <w:sz w:val="26"/>
          <w:szCs w:val="26"/>
          <w:lang w:bidi="fa-IR"/>
        </w:rPr>
      </w:pPr>
      <w:r w:rsidRPr="00980C53">
        <w:rPr>
          <w:rFonts w:hint="cs"/>
          <w:sz w:val="26"/>
          <w:szCs w:val="26"/>
          <w:rtl/>
          <w:lang w:bidi="fa-IR"/>
        </w:rPr>
        <w:t xml:space="preserve">واسپاري بيش از </w:t>
      </w:r>
      <w:r w:rsidR="00B12914" w:rsidRPr="00980C53">
        <w:rPr>
          <w:rFonts w:hint="cs"/>
          <w:sz w:val="26"/>
          <w:szCs w:val="26"/>
          <w:rtl/>
          <w:lang w:bidi="fa-IR"/>
        </w:rPr>
        <w:t>1200</w:t>
      </w:r>
      <w:r w:rsidRPr="00980C53">
        <w:rPr>
          <w:rFonts w:hint="cs"/>
          <w:sz w:val="26"/>
          <w:szCs w:val="26"/>
          <w:rtl/>
          <w:lang w:bidi="fa-IR"/>
        </w:rPr>
        <w:t xml:space="preserve"> دستگاه خودروي تاكسي </w:t>
      </w:r>
      <w:r w:rsidR="00461F76" w:rsidRPr="00980C53">
        <w:rPr>
          <w:rFonts w:hint="cs"/>
          <w:sz w:val="26"/>
          <w:szCs w:val="26"/>
          <w:rtl/>
          <w:lang w:bidi="fa-IR"/>
        </w:rPr>
        <w:t>در قالب طرح توسعه ناوگان تاكسيراني كشور،</w:t>
      </w:r>
    </w:p>
    <w:p w:rsidR="003C605B" w:rsidRPr="00980C53" w:rsidRDefault="003C605B" w:rsidP="00B23528">
      <w:pPr>
        <w:pStyle w:val="ListParagraph"/>
        <w:numPr>
          <w:ilvl w:val="0"/>
          <w:numId w:val="14"/>
        </w:numPr>
        <w:bidi/>
        <w:spacing w:after="0"/>
        <w:jc w:val="both"/>
        <w:rPr>
          <w:sz w:val="26"/>
          <w:szCs w:val="26"/>
          <w:lang w:bidi="fa-IR"/>
        </w:rPr>
      </w:pPr>
      <w:r w:rsidRPr="00980C53">
        <w:rPr>
          <w:rFonts w:hint="cs"/>
          <w:sz w:val="26"/>
          <w:szCs w:val="26"/>
          <w:rtl/>
          <w:lang w:bidi="fa-IR"/>
        </w:rPr>
        <w:t>راه اندازي سايت جديد شركت منطبق با نيازهاي مشتريان و سهامداران</w:t>
      </w:r>
      <w:r w:rsidR="00461F76" w:rsidRPr="00980C53">
        <w:rPr>
          <w:rFonts w:hint="cs"/>
          <w:sz w:val="26"/>
          <w:szCs w:val="26"/>
          <w:rtl/>
          <w:lang w:bidi="fa-IR"/>
        </w:rPr>
        <w:t>،</w:t>
      </w:r>
    </w:p>
    <w:p w:rsidR="003C605B" w:rsidRPr="00980C53" w:rsidRDefault="003C605B" w:rsidP="00B23528">
      <w:pPr>
        <w:pStyle w:val="ListParagraph"/>
        <w:numPr>
          <w:ilvl w:val="0"/>
          <w:numId w:val="14"/>
        </w:numPr>
        <w:bidi/>
        <w:spacing w:after="0"/>
        <w:jc w:val="both"/>
        <w:rPr>
          <w:sz w:val="26"/>
          <w:szCs w:val="26"/>
          <w:lang w:bidi="fa-IR"/>
        </w:rPr>
      </w:pPr>
      <w:r w:rsidRPr="00980C53">
        <w:rPr>
          <w:rFonts w:hint="cs"/>
          <w:sz w:val="26"/>
          <w:szCs w:val="26"/>
          <w:rtl/>
          <w:lang w:bidi="fa-IR"/>
        </w:rPr>
        <w:t xml:space="preserve">تمديد مجدد گواهي نامه مديريت كيفيت </w:t>
      </w:r>
      <w:r w:rsidRPr="00980C53">
        <w:rPr>
          <w:sz w:val="26"/>
          <w:szCs w:val="26"/>
          <w:lang w:bidi="fa-IR"/>
        </w:rPr>
        <w:t>ISO9001-2008</w:t>
      </w:r>
      <w:r w:rsidRPr="00980C53">
        <w:rPr>
          <w:rFonts w:hint="cs"/>
          <w:sz w:val="26"/>
          <w:szCs w:val="26"/>
          <w:rtl/>
          <w:lang w:bidi="fa-IR"/>
        </w:rPr>
        <w:t xml:space="preserve"> از سوي شركت </w:t>
      </w:r>
      <w:r w:rsidRPr="00980C53">
        <w:rPr>
          <w:sz w:val="26"/>
          <w:szCs w:val="26"/>
          <w:lang w:bidi="fa-IR"/>
        </w:rPr>
        <w:t>DQS</w:t>
      </w:r>
      <w:r w:rsidRPr="00980C53">
        <w:rPr>
          <w:rFonts w:hint="cs"/>
          <w:sz w:val="26"/>
          <w:szCs w:val="26"/>
          <w:rtl/>
          <w:lang w:bidi="fa-IR"/>
        </w:rPr>
        <w:t xml:space="preserve"> آلمان</w:t>
      </w:r>
      <w:r w:rsidR="00461F76" w:rsidRPr="00980C53">
        <w:rPr>
          <w:rFonts w:hint="cs"/>
          <w:sz w:val="26"/>
          <w:szCs w:val="26"/>
          <w:rtl/>
          <w:lang w:bidi="fa-IR"/>
        </w:rPr>
        <w:t>،</w:t>
      </w:r>
    </w:p>
    <w:p w:rsidR="003C605B" w:rsidRPr="00980C53" w:rsidRDefault="003C605B" w:rsidP="00B23528">
      <w:pPr>
        <w:pStyle w:val="ListParagraph"/>
        <w:numPr>
          <w:ilvl w:val="0"/>
          <w:numId w:val="14"/>
        </w:numPr>
        <w:bidi/>
        <w:spacing w:after="0"/>
        <w:ind w:left="0" w:firstLine="360"/>
        <w:jc w:val="both"/>
        <w:rPr>
          <w:sz w:val="26"/>
          <w:szCs w:val="26"/>
          <w:lang w:bidi="fa-IR"/>
        </w:rPr>
      </w:pPr>
      <w:r w:rsidRPr="00980C53">
        <w:rPr>
          <w:rFonts w:hint="cs"/>
          <w:sz w:val="26"/>
          <w:szCs w:val="26"/>
          <w:rtl/>
          <w:lang w:bidi="fa-IR"/>
        </w:rPr>
        <w:t>راه اندازي شعبه مجازي خدمات شركت ليزينگ ايرانيان براي نمايندگان ايران خودرو</w:t>
      </w:r>
      <w:r w:rsidR="00461F76" w:rsidRPr="00980C53">
        <w:rPr>
          <w:rFonts w:hint="cs"/>
          <w:sz w:val="26"/>
          <w:szCs w:val="26"/>
          <w:rtl/>
          <w:lang w:bidi="fa-IR"/>
        </w:rPr>
        <w:t>،</w:t>
      </w:r>
    </w:p>
    <w:p w:rsidR="00461F76" w:rsidRPr="00980C53" w:rsidRDefault="00461F76" w:rsidP="00B23528">
      <w:pPr>
        <w:pStyle w:val="ListParagraph"/>
        <w:numPr>
          <w:ilvl w:val="0"/>
          <w:numId w:val="14"/>
        </w:numPr>
        <w:bidi/>
        <w:spacing w:after="0"/>
        <w:jc w:val="both"/>
        <w:rPr>
          <w:sz w:val="26"/>
          <w:szCs w:val="26"/>
          <w:lang w:bidi="fa-IR"/>
        </w:rPr>
      </w:pPr>
      <w:r w:rsidRPr="00980C53">
        <w:rPr>
          <w:rFonts w:hint="cs"/>
          <w:sz w:val="26"/>
          <w:szCs w:val="26"/>
          <w:rtl/>
          <w:lang w:bidi="fa-IR"/>
        </w:rPr>
        <w:t xml:space="preserve">خريد اعتباري بيش از </w:t>
      </w:r>
      <w:r w:rsidRPr="00980C53">
        <w:rPr>
          <w:rFonts w:hint="cs"/>
          <w:b/>
          <w:bCs/>
          <w:sz w:val="26"/>
          <w:szCs w:val="26"/>
          <w:rtl/>
          <w:lang w:bidi="fa-IR"/>
        </w:rPr>
        <w:t>17.000</w:t>
      </w:r>
      <w:r w:rsidRPr="00980C53">
        <w:rPr>
          <w:rFonts w:hint="cs"/>
          <w:sz w:val="26"/>
          <w:szCs w:val="26"/>
          <w:rtl/>
          <w:lang w:bidi="fa-IR"/>
        </w:rPr>
        <w:t xml:space="preserve"> دستگاه خودروي وانت روا از شركت ايران خودرو و</w:t>
      </w:r>
    </w:p>
    <w:p w:rsidR="00461F76" w:rsidRPr="00980C53" w:rsidRDefault="00B12914" w:rsidP="00B23528">
      <w:pPr>
        <w:pStyle w:val="ListParagraph"/>
        <w:numPr>
          <w:ilvl w:val="0"/>
          <w:numId w:val="14"/>
        </w:numPr>
        <w:bidi/>
        <w:spacing w:after="0"/>
        <w:jc w:val="both"/>
        <w:rPr>
          <w:sz w:val="26"/>
          <w:szCs w:val="26"/>
          <w:rtl/>
          <w:lang w:bidi="fa-IR"/>
        </w:rPr>
      </w:pPr>
      <w:r w:rsidRPr="00980C53">
        <w:rPr>
          <w:rFonts w:hint="cs"/>
          <w:sz w:val="26"/>
          <w:szCs w:val="26"/>
          <w:rtl/>
          <w:lang w:bidi="fa-IR"/>
        </w:rPr>
        <w:t>تسوي</w:t>
      </w:r>
      <w:r w:rsidR="00461F76" w:rsidRPr="00980C53">
        <w:rPr>
          <w:rFonts w:hint="cs"/>
          <w:sz w:val="26"/>
          <w:szCs w:val="26"/>
          <w:rtl/>
          <w:lang w:bidi="fa-IR"/>
        </w:rPr>
        <w:t>ه بخش قابل توجهي از تسهيلات دريافتي از بانك ها.</w:t>
      </w:r>
    </w:p>
    <w:p w:rsidR="00B53ACC" w:rsidRPr="00980C53" w:rsidRDefault="00B53ACC" w:rsidP="00F60040">
      <w:pPr>
        <w:bidi/>
        <w:rPr>
          <w:sz w:val="26"/>
          <w:szCs w:val="26"/>
          <w:rtl/>
          <w:lang w:bidi="fa-IR"/>
        </w:rPr>
      </w:pPr>
      <w:r w:rsidRPr="00980C53">
        <w:rPr>
          <w:sz w:val="26"/>
          <w:szCs w:val="26"/>
          <w:rtl/>
          <w:lang w:bidi="fa-IR"/>
        </w:rPr>
        <w:br w:type="page"/>
      </w:r>
    </w:p>
    <w:p w:rsidR="008E1413" w:rsidRPr="00980C53" w:rsidRDefault="008E1413" w:rsidP="00F60040">
      <w:pPr>
        <w:bidi/>
        <w:spacing w:after="0"/>
        <w:contextualSpacing/>
        <w:jc w:val="center"/>
        <w:rPr>
          <w:b/>
          <w:bCs/>
          <w:i/>
          <w:iCs/>
          <w:sz w:val="26"/>
          <w:szCs w:val="26"/>
          <w:rtl/>
          <w:lang w:bidi="fa-IR"/>
        </w:rPr>
      </w:pPr>
      <w:r w:rsidRPr="00980C53">
        <w:rPr>
          <w:rFonts w:hint="cs"/>
          <w:b/>
          <w:bCs/>
          <w:i/>
          <w:iCs/>
          <w:sz w:val="26"/>
          <w:szCs w:val="26"/>
          <w:rtl/>
          <w:lang w:bidi="fa-IR"/>
        </w:rPr>
        <w:lastRenderedPageBreak/>
        <w:t>چشم انداز ليزينگ ايرانيان</w:t>
      </w:r>
    </w:p>
    <w:p w:rsidR="008E1413" w:rsidRPr="00980C53" w:rsidRDefault="008E1413" w:rsidP="00F60040">
      <w:pPr>
        <w:bidi/>
        <w:spacing w:after="0"/>
        <w:contextualSpacing/>
        <w:jc w:val="center"/>
        <w:rPr>
          <w:b/>
          <w:bCs/>
          <w:i/>
          <w:iCs/>
          <w:sz w:val="26"/>
          <w:szCs w:val="26"/>
          <w:rtl/>
          <w:lang w:bidi="fa-IR"/>
        </w:rPr>
      </w:pPr>
      <w:r w:rsidRPr="00980C53">
        <w:rPr>
          <w:rFonts w:hint="cs"/>
          <w:b/>
          <w:bCs/>
          <w:i/>
          <w:iCs/>
          <w:sz w:val="26"/>
          <w:szCs w:val="26"/>
          <w:rtl/>
          <w:lang w:bidi="fa-IR"/>
        </w:rPr>
        <w:t>ما مي خواهيم اولين گزينه هر ايراني براي خريد كالا و خدمات اعتباري باشيم</w:t>
      </w:r>
    </w:p>
    <w:p w:rsidR="003D779B" w:rsidRPr="00980C53" w:rsidRDefault="003D779B" w:rsidP="00F60040">
      <w:pPr>
        <w:bidi/>
        <w:spacing w:after="0"/>
        <w:ind w:firstLine="720"/>
        <w:contextualSpacing/>
        <w:jc w:val="both"/>
        <w:rPr>
          <w:sz w:val="26"/>
          <w:szCs w:val="26"/>
          <w:rtl/>
          <w:lang w:bidi="fa-IR"/>
        </w:rPr>
      </w:pPr>
    </w:p>
    <w:p w:rsidR="002816AE" w:rsidRPr="00980C53" w:rsidRDefault="008E1413" w:rsidP="00B12914">
      <w:pPr>
        <w:bidi/>
        <w:spacing w:after="0"/>
        <w:ind w:firstLine="720"/>
        <w:contextualSpacing/>
        <w:jc w:val="left"/>
        <w:rPr>
          <w:sz w:val="26"/>
          <w:szCs w:val="26"/>
          <w:rtl/>
          <w:lang w:bidi="fa-IR"/>
        </w:rPr>
      </w:pPr>
      <w:r w:rsidRPr="00980C53">
        <w:rPr>
          <w:rFonts w:hint="cs"/>
          <w:sz w:val="26"/>
          <w:szCs w:val="26"/>
          <w:rtl/>
          <w:lang w:bidi="fa-IR"/>
        </w:rPr>
        <w:t xml:space="preserve">ليزينگ ايرانيان در صدد است با </w:t>
      </w:r>
      <w:r w:rsidR="00B12914" w:rsidRPr="00980C53">
        <w:rPr>
          <w:rFonts w:hint="cs"/>
          <w:sz w:val="26"/>
          <w:szCs w:val="26"/>
          <w:rtl/>
          <w:lang w:bidi="fa-IR"/>
        </w:rPr>
        <w:t>بكارگيري</w:t>
      </w:r>
      <w:r w:rsidRPr="00980C53">
        <w:rPr>
          <w:rFonts w:hint="cs"/>
          <w:sz w:val="26"/>
          <w:szCs w:val="26"/>
          <w:rtl/>
          <w:lang w:bidi="fa-IR"/>
        </w:rPr>
        <w:t xml:space="preserve"> استراتژي هاي ذيل روند سودآوري و نزديك تر شدن به چشم انداز خود را در آينده</w:t>
      </w:r>
      <w:r w:rsidR="00A6309D" w:rsidRPr="00980C53">
        <w:rPr>
          <w:rFonts w:hint="cs"/>
          <w:sz w:val="26"/>
          <w:szCs w:val="26"/>
          <w:rtl/>
          <w:lang w:bidi="fa-IR"/>
        </w:rPr>
        <w:t xml:space="preserve"> اي نزديك</w:t>
      </w:r>
      <w:r w:rsidRPr="00980C53">
        <w:rPr>
          <w:rFonts w:hint="cs"/>
          <w:sz w:val="26"/>
          <w:szCs w:val="26"/>
          <w:rtl/>
          <w:lang w:bidi="fa-IR"/>
        </w:rPr>
        <w:t xml:space="preserve"> تضمين نمايد:</w:t>
      </w:r>
    </w:p>
    <w:p w:rsidR="008E1413" w:rsidRPr="00980C53" w:rsidRDefault="00235692" w:rsidP="00B23528">
      <w:pPr>
        <w:pStyle w:val="ListParagraph"/>
        <w:numPr>
          <w:ilvl w:val="0"/>
          <w:numId w:val="13"/>
        </w:numPr>
        <w:bidi/>
        <w:spacing w:after="0"/>
        <w:rPr>
          <w:sz w:val="26"/>
          <w:szCs w:val="26"/>
          <w:lang w:bidi="fa-IR"/>
        </w:rPr>
      </w:pPr>
      <w:r w:rsidRPr="00980C53">
        <w:rPr>
          <w:rFonts w:hint="cs"/>
          <w:sz w:val="26"/>
          <w:szCs w:val="26"/>
          <w:rtl/>
          <w:lang w:bidi="fa-IR"/>
        </w:rPr>
        <w:t>تامين منابع مالي ارزان قيمت</w:t>
      </w:r>
      <w:r w:rsidR="006178DA" w:rsidRPr="00980C53">
        <w:rPr>
          <w:rFonts w:hint="cs"/>
          <w:sz w:val="26"/>
          <w:szCs w:val="26"/>
          <w:rtl/>
          <w:lang w:bidi="fa-IR"/>
        </w:rPr>
        <w:t xml:space="preserve"> از بستر انعقاد قراردادهاي چندجانبه با همكاري گروه صنعتي ايران خودرو</w:t>
      </w:r>
      <w:r w:rsidR="00867190" w:rsidRPr="00980C53">
        <w:rPr>
          <w:rFonts w:hint="cs"/>
          <w:sz w:val="26"/>
          <w:szCs w:val="26"/>
          <w:rtl/>
          <w:lang w:bidi="fa-IR"/>
        </w:rPr>
        <w:t>،</w:t>
      </w:r>
    </w:p>
    <w:p w:rsidR="00377313" w:rsidRPr="00980C53" w:rsidRDefault="00855B44" w:rsidP="00B23528">
      <w:pPr>
        <w:pStyle w:val="ListParagraph"/>
        <w:numPr>
          <w:ilvl w:val="0"/>
          <w:numId w:val="13"/>
        </w:numPr>
        <w:bidi/>
        <w:spacing w:after="0"/>
        <w:rPr>
          <w:sz w:val="26"/>
          <w:szCs w:val="26"/>
          <w:lang w:bidi="fa-IR"/>
        </w:rPr>
      </w:pPr>
      <w:r w:rsidRPr="00980C53">
        <w:rPr>
          <w:rFonts w:hint="cs"/>
          <w:sz w:val="26"/>
          <w:szCs w:val="26"/>
          <w:rtl/>
          <w:lang w:bidi="fa-IR"/>
        </w:rPr>
        <w:t xml:space="preserve">حداكثر سازي رضايتمندي مخاطبان شركت از طريق </w:t>
      </w:r>
      <w:r w:rsidR="00235692" w:rsidRPr="00980C53">
        <w:rPr>
          <w:rFonts w:hint="cs"/>
          <w:sz w:val="26"/>
          <w:szCs w:val="26"/>
          <w:rtl/>
          <w:lang w:bidi="fa-IR"/>
        </w:rPr>
        <w:t xml:space="preserve">ايجاد و بهره برداري جامع از سيستم هاي ارائه خدمات مجازي </w:t>
      </w:r>
      <w:r w:rsidR="006178DA" w:rsidRPr="00980C53">
        <w:rPr>
          <w:rFonts w:hint="cs"/>
          <w:sz w:val="26"/>
          <w:szCs w:val="26"/>
          <w:rtl/>
          <w:lang w:bidi="fa-IR"/>
        </w:rPr>
        <w:t xml:space="preserve">و غيرحضوري </w:t>
      </w:r>
      <w:r w:rsidR="00235692" w:rsidRPr="00980C53">
        <w:rPr>
          <w:rFonts w:hint="cs"/>
          <w:sz w:val="26"/>
          <w:szCs w:val="26"/>
          <w:rtl/>
          <w:lang w:bidi="fa-IR"/>
        </w:rPr>
        <w:t>به مشتريان و سهامداران</w:t>
      </w:r>
      <w:r w:rsidR="00867190" w:rsidRPr="00980C53">
        <w:rPr>
          <w:rFonts w:hint="cs"/>
          <w:sz w:val="26"/>
          <w:szCs w:val="26"/>
          <w:rtl/>
          <w:lang w:bidi="fa-IR"/>
        </w:rPr>
        <w:t>،</w:t>
      </w:r>
    </w:p>
    <w:p w:rsidR="00377313" w:rsidRPr="00980C53" w:rsidRDefault="00235692" w:rsidP="00B23528">
      <w:pPr>
        <w:pStyle w:val="ListParagraph"/>
        <w:numPr>
          <w:ilvl w:val="0"/>
          <w:numId w:val="13"/>
        </w:numPr>
        <w:bidi/>
        <w:spacing w:after="0"/>
        <w:rPr>
          <w:sz w:val="26"/>
          <w:szCs w:val="26"/>
          <w:lang w:bidi="fa-IR"/>
        </w:rPr>
      </w:pPr>
      <w:r w:rsidRPr="00980C53">
        <w:rPr>
          <w:rFonts w:hint="cs"/>
          <w:sz w:val="26"/>
          <w:szCs w:val="26"/>
          <w:rtl/>
          <w:lang w:bidi="fa-IR"/>
        </w:rPr>
        <w:t xml:space="preserve">متنوع سازي روش هاي فروش </w:t>
      </w:r>
      <w:r w:rsidR="00CE7E26" w:rsidRPr="00980C53">
        <w:rPr>
          <w:rFonts w:hint="cs"/>
          <w:sz w:val="26"/>
          <w:szCs w:val="26"/>
          <w:rtl/>
          <w:lang w:bidi="fa-IR"/>
        </w:rPr>
        <w:t>خودروها</w:t>
      </w:r>
      <w:r w:rsidR="00867190" w:rsidRPr="00980C53">
        <w:rPr>
          <w:rFonts w:hint="cs"/>
          <w:sz w:val="26"/>
          <w:szCs w:val="26"/>
          <w:rtl/>
          <w:lang w:bidi="fa-IR"/>
        </w:rPr>
        <w:t xml:space="preserve"> منطبق با نياز مشتريان،</w:t>
      </w:r>
    </w:p>
    <w:p w:rsidR="00CE7E26" w:rsidRPr="00980C53" w:rsidRDefault="006178DA" w:rsidP="00B23528">
      <w:pPr>
        <w:pStyle w:val="ListParagraph"/>
        <w:numPr>
          <w:ilvl w:val="0"/>
          <w:numId w:val="13"/>
        </w:numPr>
        <w:bidi/>
        <w:spacing w:after="0"/>
        <w:rPr>
          <w:sz w:val="26"/>
          <w:szCs w:val="26"/>
          <w:rtl/>
          <w:lang w:bidi="fa-IR"/>
        </w:rPr>
      </w:pPr>
      <w:r w:rsidRPr="00980C53">
        <w:rPr>
          <w:rFonts w:hint="cs"/>
          <w:sz w:val="26"/>
          <w:szCs w:val="26"/>
          <w:rtl/>
          <w:lang w:bidi="fa-IR"/>
        </w:rPr>
        <w:t>خلق ارزش بيشتر براي مشتريان و كاركنان از طريق ارائه خدمات متمايز.</w:t>
      </w:r>
    </w:p>
    <w:p w:rsidR="00A6309D" w:rsidRPr="00980C53" w:rsidRDefault="00A6309D" w:rsidP="00A74E3A">
      <w:pPr>
        <w:bidi/>
        <w:spacing w:after="0"/>
        <w:ind w:left="4" w:firstLine="716"/>
        <w:jc w:val="left"/>
        <w:rPr>
          <w:sz w:val="26"/>
          <w:szCs w:val="26"/>
          <w:rtl/>
          <w:lang w:bidi="fa-IR"/>
        </w:rPr>
      </w:pPr>
      <w:r w:rsidRPr="00980C53">
        <w:rPr>
          <w:rFonts w:hint="cs"/>
          <w:sz w:val="26"/>
          <w:szCs w:val="26"/>
          <w:rtl/>
          <w:lang w:bidi="fa-IR"/>
        </w:rPr>
        <w:t xml:space="preserve">اين شركت در راستاي عمل به استراتژي هاي فوق و با عنايت به ماهيت مالي و اعتباري </w:t>
      </w:r>
      <w:r w:rsidR="006178DA" w:rsidRPr="00980C53">
        <w:rPr>
          <w:rFonts w:hint="cs"/>
          <w:sz w:val="26"/>
          <w:szCs w:val="26"/>
          <w:rtl/>
          <w:lang w:bidi="fa-IR"/>
        </w:rPr>
        <w:t>خود</w:t>
      </w:r>
      <w:r w:rsidRPr="00980C53">
        <w:rPr>
          <w:rFonts w:hint="cs"/>
          <w:sz w:val="26"/>
          <w:szCs w:val="26"/>
          <w:rtl/>
          <w:lang w:bidi="fa-IR"/>
        </w:rPr>
        <w:t>،</w:t>
      </w:r>
      <w:r w:rsidR="00847DDE" w:rsidRPr="00980C53">
        <w:rPr>
          <w:rFonts w:hint="cs"/>
          <w:sz w:val="26"/>
          <w:szCs w:val="26"/>
          <w:rtl/>
          <w:lang w:bidi="fa-IR"/>
        </w:rPr>
        <w:t xml:space="preserve"> با ريسك هاي </w:t>
      </w:r>
      <w:r w:rsidRPr="00980C53">
        <w:rPr>
          <w:rFonts w:hint="cs"/>
          <w:sz w:val="26"/>
          <w:szCs w:val="26"/>
          <w:rtl/>
          <w:lang w:bidi="fa-IR"/>
        </w:rPr>
        <w:t>متعددي روبه روست كه در ادامه همين گزارش به صورت مشروح به آنها پرداخته مي شود.</w:t>
      </w:r>
    </w:p>
    <w:p w:rsidR="00867190" w:rsidRPr="00980C53" w:rsidRDefault="00855B44" w:rsidP="00A74E3A">
      <w:pPr>
        <w:bidi/>
        <w:spacing w:after="0"/>
        <w:ind w:left="4" w:firstLine="716"/>
        <w:jc w:val="left"/>
        <w:rPr>
          <w:sz w:val="26"/>
          <w:szCs w:val="26"/>
          <w:rtl/>
          <w:lang w:bidi="fa-IR"/>
        </w:rPr>
      </w:pPr>
      <w:r w:rsidRPr="00980C53">
        <w:rPr>
          <w:rFonts w:hint="cs"/>
          <w:sz w:val="26"/>
          <w:szCs w:val="26"/>
          <w:rtl/>
          <w:lang w:bidi="fa-IR"/>
        </w:rPr>
        <w:t xml:space="preserve">ما معتقديم كيفيت خدمات ما </w:t>
      </w:r>
      <w:r w:rsidR="009D28D3" w:rsidRPr="00980C53">
        <w:rPr>
          <w:rFonts w:hint="cs"/>
          <w:sz w:val="26"/>
          <w:szCs w:val="26"/>
          <w:rtl/>
          <w:lang w:bidi="fa-IR"/>
        </w:rPr>
        <w:t>متضمن</w:t>
      </w:r>
      <w:r w:rsidRPr="00980C53">
        <w:rPr>
          <w:rFonts w:hint="cs"/>
          <w:sz w:val="26"/>
          <w:szCs w:val="26"/>
          <w:rtl/>
          <w:lang w:bidi="fa-IR"/>
        </w:rPr>
        <w:t xml:space="preserve"> موفقيت ماست</w:t>
      </w:r>
      <w:r w:rsidR="00C05AB2" w:rsidRPr="00980C53">
        <w:rPr>
          <w:rFonts w:hint="cs"/>
          <w:sz w:val="26"/>
          <w:szCs w:val="26"/>
          <w:rtl/>
          <w:lang w:bidi="fa-IR"/>
        </w:rPr>
        <w:t xml:space="preserve"> </w:t>
      </w:r>
      <w:r w:rsidRPr="00980C53">
        <w:rPr>
          <w:rFonts w:hint="cs"/>
          <w:sz w:val="26"/>
          <w:szCs w:val="26"/>
          <w:rtl/>
          <w:lang w:bidi="fa-IR"/>
        </w:rPr>
        <w:t xml:space="preserve">و در راستاي </w:t>
      </w:r>
      <w:r w:rsidR="00847DDE" w:rsidRPr="00980C53">
        <w:rPr>
          <w:rFonts w:hint="cs"/>
          <w:sz w:val="26"/>
          <w:szCs w:val="26"/>
          <w:rtl/>
          <w:lang w:bidi="fa-IR"/>
        </w:rPr>
        <w:t>بهبود مستمر فرآيندها و عمليات جاري خود همواره نيازمند تعاملي نزديك با مشتريان و سهامداران خود هستيم.</w:t>
      </w:r>
    </w:p>
    <w:p w:rsidR="002C1D05" w:rsidRPr="00980C53" w:rsidRDefault="002C1D05" w:rsidP="00F60040">
      <w:pPr>
        <w:bidi/>
        <w:spacing w:after="0"/>
        <w:ind w:left="4" w:firstLine="716"/>
        <w:rPr>
          <w:sz w:val="26"/>
          <w:szCs w:val="26"/>
          <w:rtl/>
          <w:lang w:bidi="fa-IR"/>
        </w:rPr>
      </w:pPr>
    </w:p>
    <w:p w:rsidR="002816AE" w:rsidRPr="00980C53" w:rsidRDefault="00C37166" w:rsidP="00F60040">
      <w:pPr>
        <w:bidi/>
        <w:spacing w:after="0"/>
        <w:ind w:left="7200" w:firstLine="720"/>
        <w:contextualSpacing/>
        <w:jc w:val="both"/>
        <w:rPr>
          <w:b/>
          <w:bCs/>
          <w:i/>
          <w:iCs/>
          <w:sz w:val="26"/>
          <w:szCs w:val="26"/>
          <w:rtl/>
          <w:lang w:bidi="fa-IR"/>
        </w:rPr>
      </w:pPr>
      <w:r w:rsidRPr="00980C53">
        <w:rPr>
          <w:rFonts w:hint="cs"/>
          <w:b/>
          <w:bCs/>
          <w:i/>
          <w:iCs/>
          <w:sz w:val="26"/>
          <w:szCs w:val="26"/>
          <w:rtl/>
          <w:lang w:bidi="fa-IR"/>
        </w:rPr>
        <w:t>هيئت مديره</w:t>
      </w:r>
    </w:p>
    <w:p w:rsidR="006D1F88" w:rsidRPr="00980C53" w:rsidRDefault="006D1F88" w:rsidP="00F60040">
      <w:pPr>
        <w:bidi/>
        <w:rPr>
          <w:rFonts w:ascii="IranNastaliq" w:eastAsia="Times New Roman" w:hAnsi="IranNastaliq" w:cs="B Titr"/>
          <w:b/>
          <w:bCs/>
          <w:sz w:val="44"/>
          <w:szCs w:val="28"/>
          <w:lang w:bidi="fa-IR"/>
        </w:rPr>
      </w:pPr>
      <w:bookmarkStart w:id="13" w:name="_Toc326154155"/>
      <w:bookmarkStart w:id="14" w:name="_Toc326154507"/>
      <w:bookmarkStart w:id="15" w:name="_Toc326154923"/>
      <w:bookmarkStart w:id="16" w:name="_Toc326157478"/>
      <w:bookmarkStart w:id="17" w:name="_Toc326157606"/>
      <w:bookmarkStart w:id="18" w:name="_Toc326160161"/>
      <w:r w:rsidRPr="00980C53">
        <w:rPr>
          <w:rtl/>
        </w:rPr>
        <w:br w:type="page"/>
      </w:r>
    </w:p>
    <w:p w:rsidR="002816AE" w:rsidRDefault="000F5D78" w:rsidP="00F60040">
      <w:pPr>
        <w:pStyle w:val="Heading2"/>
        <w:rPr>
          <w:rtl/>
        </w:rPr>
      </w:pPr>
      <w:bookmarkStart w:id="19" w:name="_Toc326229333"/>
      <w:bookmarkStart w:id="20" w:name="_Toc326738503"/>
      <w:r w:rsidRPr="00980C53">
        <w:rPr>
          <w:rFonts w:hint="cs"/>
          <w:rtl/>
        </w:rPr>
        <w:lastRenderedPageBreak/>
        <w:t>بر</w:t>
      </w:r>
      <w:r w:rsidR="002816AE" w:rsidRPr="00980C53">
        <w:rPr>
          <w:rFonts w:hint="cs"/>
          <w:rtl/>
        </w:rPr>
        <w:t>گزيده اطلاعات ليزينگ ايرانيان</w:t>
      </w:r>
      <w:bookmarkEnd w:id="13"/>
      <w:bookmarkEnd w:id="14"/>
      <w:bookmarkEnd w:id="15"/>
      <w:bookmarkEnd w:id="16"/>
      <w:bookmarkEnd w:id="17"/>
      <w:bookmarkEnd w:id="18"/>
      <w:bookmarkEnd w:id="19"/>
      <w:bookmarkEnd w:id="20"/>
    </w:p>
    <w:p w:rsidR="00CB22D2" w:rsidRPr="00CB22D2" w:rsidRDefault="00CB22D2" w:rsidP="00CB22D2">
      <w:pPr>
        <w:pStyle w:val="Heading1"/>
        <w:spacing w:before="0"/>
        <w:rPr>
          <w:sz w:val="20"/>
          <w:szCs w:val="20"/>
          <w:rtl/>
          <w:lang w:bidi="fa-IR"/>
        </w:rPr>
      </w:pPr>
    </w:p>
    <w:tbl>
      <w:tblPr>
        <w:tblStyle w:val="MediumList1-Accent11"/>
        <w:bidiVisual/>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8" w:space="0" w:color="4F81BD" w:themeColor="accent1"/>
          <w:insideV w:val="single" w:sz="8" w:space="0" w:color="4F81BD" w:themeColor="accent1"/>
        </w:tblBorders>
        <w:tblLook w:val="04A0"/>
      </w:tblPr>
      <w:tblGrid>
        <w:gridCol w:w="3656"/>
        <w:gridCol w:w="5920"/>
      </w:tblGrid>
      <w:tr w:rsidR="003271DA" w:rsidRPr="00980C53" w:rsidTr="002A6CBB">
        <w:trPr>
          <w:cnfStyle w:val="100000000000"/>
        </w:trPr>
        <w:tc>
          <w:tcPr>
            <w:cnfStyle w:val="001000000000"/>
            <w:tcW w:w="3656" w:type="dxa"/>
            <w:tcBorders>
              <w:top w:val="none" w:sz="0" w:space="0" w:color="auto"/>
            </w:tcBorders>
            <w:vAlign w:val="center"/>
          </w:tcPr>
          <w:p w:rsidR="003271DA" w:rsidRPr="00980C53" w:rsidRDefault="003271DA" w:rsidP="00F60040">
            <w:pPr>
              <w:bidi/>
              <w:contextualSpacing/>
              <w:jc w:val="center"/>
              <w:rPr>
                <w:rtl/>
                <w:lang w:bidi="fa-IR"/>
              </w:rPr>
            </w:pPr>
            <w:r w:rsidRPr="00980C53">
              <w:rPr>
                <w:rFonts w:hint="cs"/>
                <w:rtl/>
                <w:lang w:bidi="fa-IR"/>
              </w:rPr>
              <w:t>نام</w:t>
            </w:r>
          </w:p>
        </w:tc>
        <w:tc>
          <w:tcPr>
            <w:tcW w:w="5920" w:type="dxa"/>
            <w:tcBorders>
              <w:top w:val="none" w:sz="0" w:space="0" w:color="auto"/>
            </w:tcBorders>
            <w:vAlign w:val="center"/>
          </w:tcPr>
          <w:p w:rsidR="003271DA" w:rsidRPr="00CB22D2" w:rsidRDefault="003271DA" w:rsidP="00F60040">
            <w:pPr>
              <w:bidi/>
              <w:contextualSpacing/>
              <w:jc w:val="center"/>
              <w:cnfStyle w:val="100000000000"/>
              <w:rPr>
                <w:szCs w:val="22"/>
                <w:rtl/>
                <w:lang w:bidi="fa-IR"/>
              </w:rPr>
            </w:pPr>
            <w:r w:rsidRPr="00CB22D2">
              <w:rPr>
                <w:rFonts w:hint="cs"/>
                <w:szCs w:val="22"/>
                <w:rtl/>
                <w:lang w:bidi="fa-IR"/>
              </w:rPr>
              <w:t>ليزينگ ايرانيان (سهامي عام)</w:t>
            </w:r>
          </w:p>
        </w:tc>
      </w:tr>
      <w:tr w:rsidR="003271DA" w:rsidRPr="00980C53" w:rsidTr="002A6CBB">
        <w:trPr>
          <w:cnfStyle w:val="000000100000"/>
        </w:trPr>
        <w:tc>
          <w:tcPr>
            <w:cnfStyle w:val="001000000000"/>
            <w:tcW w:w="3656" w:type="dxa"/>
            <w:tcBorders>
              <w:top w:val="single" w:sz="8" w:space="0" w:color="4F81BD" w:themeColor="accent1"/>
              <w:bottom w:val="single" w:sz="8" w:space="0" w:color="4F81BD" w:themeColor="accent1"/>
            </w:tcBorders>
            <w:vAlign w:val="center"/>
          </w:tcPr>
          <w:p w:rsidR="003271DA" w:rsidRPr="00980C53" w:rsidRDefault="003271DA" w:rsidP="00F60040">
            <w:pPr>
              <w:bidi/>
              <w:contextualSpacing/>
              <w:jc w:val="center"/>
              <w:rPr>
                <w:rtl/>
                <w:lang w:bidi="fa-IR"/>
              </w:rPr>
            </w:pPr>
            <w:r w:rsidRPr="00980C53">
              <w:rPr>
                <w:rFonts w:hint="cs"/>
                <w:rtl/>
                <w:lang w:bidi="fa-IR"/>
              </w:rPr>
              <w:t>نام مديرعامل</w:t>
            </w:r>
          </w:p>
        </w:tc>
        <w:tc>
          <w:tcPr>
            <w:tcW w:w="5920" w:type="dxa"/>
            <w:tcBorders>
              <w:top w:val="single" w:sz="8" w:space="0" w:color="4F81BD" w:themeColor="accent1"/>
              <w:bottom w:val="single" w:sz="8" w:space="0" w:color="4F81BD" w:themeColor="accent1"/>
            </w:tcBorders>
            <w:vAlign w:val="center"/>
          </w:tcPr>
          <w:p w:rsidR="003271DA" w:rsidRPr="00CB22D2" w:rsidRDefault="003271DA" w:rsidP="00B12914">
            <w:pPr>
              <w:bidi/>
              <w:contextualSpacing/>
              <w:jc w:val="center"/>
              <w:cnfStyle w:val="000000100000"/>
              <w:rPr>
                <w:szCs w:val="22"/>
                <w:rtl/>
                <w:lang w:bidi="fa-IR"/>
              </w:rPr>
            </w:pPr>
            <w:r w:rsidRPr="00CB22D2">
              <w:rPr>
                <w:rFonts w:hint="cs"/>
                <w:szCs w:val="22"/>
                <w:rtl/>
                <w:lang w:bidi="fa-IR"/>
              </w:rPr>
              <w:t>علي حاج</w:t>
            </w:r>
            <w:r w:rsidR="00724F88" w:rsidRPr="00CB22D2">
              <w:rPr>
                <w:rFonts w:hint="cs"/>
                <w:szCs w:val="22"/>
                <w:rtl/>
                <w:lang w:bidi="fa-IR"/>
              </w:rPr>
              <w:t>ي</w:t>
            </w:r>
            <w:r w:rsidRPr="00CB22D2">
              <w:rPr>
                <w:rFonts w:hint="cs"/>
                <w:szCs w:val="22"/>
                <w:rtl/>
                <w:lang w:bidi="fa-IR"/>
              </w:rPr>
              <w:t xml:space="preserve"> كاظم لواساني</w:t>
            </w:r>
          </w:p>
        </w:tc>
      </w:tr>
      <w:tr w:rsidR="003271DA" w:rsidRPr="00980C53" w:rsidTr="002A6CBB">
        <w:tc>
          <w:tcPr>
            <w:cnfStyle w:val="001000000000"/>
            <w:tcW w:w="3656" w:type="dxa"/>
            <w:tcBorders>
              <w:top w:val="single" w:sz="8" w:space="0" w:color="4F81BD" w:themeColor="accent1"/>
              <w:bottom w:val="single" w:sz="8" w:space="0" w:color="4F81BD" w:themeColor="accent1"/>
            </w:tcBorders>
            <w:vAlign w:val="center"/>
          </w:tcPr>
          <w:p w:rsidR="003271DA" w:rsidRPr="00980C53" w:rsidRDefault="003271DA" w:rsidP="00F60040">
            <w:pPr>
              <w:bidi/>
              <w:contextualSpacing/>
              <w:jc w:val="center"/>
              <w:rPr>
                <w:rtl/>
                <w:lang w:bidi="fa-IR"/>
              </w:rPr>
            </w:pPr>
            <w:r w:rsidRPr="00980C53">
              <w:rPr>
                <w:rFonts w:hint="cs"/>
                <w:rtl/>
                <w:lang w:bidi="fa-IR"/>
              </w:rPr>
              <w:t>تاريخ تاسيس</w:t>
            </w:r>
          </w:p>
        </w:tc>
        <w:tc>
          <w:tcPr>
            <w:tcW w:w="5920" w:type="dxa"/>
            <w:tcBorders>
              <w:top w:val="single" w:sz="8" w:space="0" w:color="4F81BD" w:themeColor="accent1"/>
              <w:bottom w:val="single" w:sz="8" w:space="0" w:color="4F81BD" w:themeColor="accent1"/>
            </w:tcBorders>
            <w:vAlign w:val="center"/>
          </w:tcPr>
          <w:p w:rsidR="003271DA" w:rsidRPr="00CB22D2" w:rsidRDefault="003271DA" w:rsidP="00B12914">
            <w:pPr>
              <w:bidi/>
              <w:contextualSpacing/>
              <w:jc w:val="center"/>
              <w:cnfStyle w:val="000000000000"/>
              <w:rPr>
                <w:szCs w:val="22"/>
                <w:rtl/>
                <w:lang w:bidi="fa-IR"/>
              </w:rPr>
            </w:pPr>
            <w:r w:rsidRPr="00CB22D2">
              <w:rPr>
                <w:rFonts w:hint="cs"/>
                <w:szCs w:val="22"/>
                <w:rtl/>
                <w:lang w:bidi="fa-IR"/>
              </w:rPr>
              <w:t>26/06/1381</w:t>
            </w:r>
          </w:p>
        </w:tc>
      </w:tr>
      <w:tr w:rsidR="003271DA" w:rsidRPr="00980C53" w:rsidTr="002A6CBB">
        <w:trPr>
          <w:cnfStyle w:val="000000100000"/>
        </w:trPr>
        <w:tc>
          <w:tcPr>
            <w:cnfStyle w:val="001000000000"/>
            <w:tcW w:w="3656" w:type="dxa"/>
            <w:tcBorders>
              <w:top w:val="single" w:sz="8" w:space="0" w:color="4F81BD" w:themeColor="accent1"/>
              <w:bottom w:val="single" w:sz="8" w:space="0" w:color="4F81BD" w:themeColor="accent1"/>
            </w:tcBorders>
            <w:vAlign w:val="center"/>
          </w:tcPr>
          <w:p w:rsidR="003271DA" w:rsidRPr="00980C53" w:rsidRDefault="003271DA" w:rsidP="00F60040">
            <w:pPr>
              <w:bidi/>
              <w:contextualSpacing/>
              <w:jc w:val="center"/>
              <w:rPr>
                <w:rtl/>
                <w:lang w:bidi="fa-IR"/>
              </w:rPr>
            </w:pPr>
            <w:r w:rsidRPr="00980C53">
              <w:rPr>
                <w:rFonts w:hint="cs"/>
                <w:rtl/>
                <w:lang w:bidi="fa-IR"/>
              </w:rPr>
              <w:t>ميزان سرمايه</w:t>
            </w:r>
          </w:p>
        </w:tc>
        <w:tc>
          <w:tcPr>
            <w:tcW w:w="5920" w:type="dxa"/>
            <w:tcBorders>
              <w:top w:val="single" w:sz="8" w:space="0" w:color="4F81BD" w:themeColor="accent1"/>
              <w:bottom w:val="single" w:sz="8" w:space="0" w:color="4F81BD" w:themeColor="accent1"/>
            </w:tcBorders>
            <w:vAlign w:val="center"/>
          </w:tcPr>
          <w:p w:rsidR="003271DA" w:rsidRPr="00CB22D2" w:rsidRDefault="003271DA" w:rsidP="00B12914">
            <w:pPr>
              <w:bidi/>
              <w:contextualSpacing/>
              <w:jc w:val="center"/>
              <w:cnfStyle w:val="000000100000"/>
              <w:rPr>
                <w:szCs w:val="22"/>
                <w:rtl/>
                <w:lang w:bidi="fa-IR"/>
              </w:rPr>
            </w:pPr>
            <w:r w:rsidRPr="00CB22D2">
              <w:rPr>
                <w:rFonts w:hint="cs"/>
                <w:szCs w:val="22"/>
                <w:rtl/>
                <w:lang w:bidi="fa-IR"/>
              </w:rPr>
              <w:t>1.000 ميليارد ريال</w:t>
            </w:r>
          </w:p>
        </w:tc>
      </w:tr>
      <w:tr w:rsidR="005946C6" w:rsidRPr="00980C53" w:rsidTr="002A6CBB">
        <w:tc>
          <w:tcPr>
            <w:cnfStyle w:val="001000000000"/>
            <w:tcW w:w="3656" w:type="dxa"/>
            <w:tcBorders>
              <w:top w:val="single" w:sz="8" w:space="0" w:color="4F81BD" w:themeColor="accent1"/>
              <w:bottom w:val="single" w:sz="8" w:space="0" w:color="4F81BD" w:themeColor="accent1"/>
            </w:tcBorders>
            <w:vAlign w:val="center"/>
          </w:tcPr>
          <w:p w:rsidR="005946C6" w:rsidRPr="00980C53" w:rsidRDefault="005946C6" w:rsidP="00F60040">
            <w:pPr>
              <w:bidi/>
              <w:contextualSpacing/>
              <w:jc w:val="center"/>
              <w:rPr>
                <w:rtl/>
                <w:lang w:bidi="fa-IR"/>
              </w:rPr>
            </w:pPr>
            <w:r w:rsidRPr="00980C53">
              <w:rPr>
                <w:rFonts w:hint="cs"/>
                <w:rtl/>
                <w:lang w:bidi="fa-IR"/>
              </w:rPr>
              <w:t>موضوع فعاليت</w:t>
            </w:r>
          </w:p>
        </w:tc>
        <w:tc>
          <w:tcPr>
            <w:tcW w:w="5920" w:type="dxa"/>
            <w:tcBorders>
              <w:top w:val="single" w:sz="8" w:space="0" w:color="4F81BD" w:themeColor="accent1"/>
              <w:bottom w:val="single" w:sz="8" w:space="0" w:color="4F81BD" w:themeColor="accent1"/>
            </w:tcBorders>
            <w:vAlign w:val="center"/>
          </w:tcPr>
          <w:p w:rsidR="005946C6" w:rsidRPr="00CB22D2" w:rsidRDefault="00C05AB2" w:rsidP="00B12914">
            <w:pPr>
              <w:bidi/>
              <w:contextualSpacing/>
              <w:jc w:val="center"/>
              <w:cnfStyle w:val="000000000000"/>
              <w:rPr>
                <w:szCs w:val="22"/>
                <w:rtl/>
                <w:lang w:bidi="fa-IR"/>
              </w:rPr>
            </w:pPr>
            <w:r w:rsidRPr="00CB22D2">
              <w:rPr>
                <w:rFonts w:hint="cs"/>
                <w:szCs w:val="22"/>
                <w:rtl/>
                <w:lang w:bidi="fa-IR"/>
              </w:rPr>
              <w:t>خريد انواع كالاها</w:t>
            </w:r>
            <w:r w:rsidR="00724F88" w:rsidRPr="00CB22D2">
              <w:rPr>
                <w:rFonts w:hint="cs"/>
                <w:szCs w:val="22"/>
                <w:rtl/>
                <w:lang w:bidi="fa-IR"/>
              </w:rPr>
              <w:t>ي سرمايه اي گران قيمت</w:t>
            </w:r>
            <w:r w:rsidRPr="00CB22D2">
              <w:rPr>
                <w:rFonts w:hint="cs"/>
                <w:szCs w:val="22"/>
                <w:rtl/>
                <w:lang w:bidi="fa-IR"/>
              </w:rPr>
              <w:t xml:space="preserve"> و واگذاري آنها در قالب عقود </w:t>
            </w:r>
            <w:r w:rsidR="00724F88" w:rsidRPr="00CB22D2">
              <w:rPr>
                <w:rFonts w:hint="cs"/>
                <w:szCs w:val="22"/>
                <w:rtl/>
                <w:lang w:bidi="fa-IR"/>
              </w:rPr>
              <w:t>اجاره و يا فروش اقساطي</w:t>
            </w:r>
          </w:p>
        </w:tc>
      </w:tr>
      <w:tr w:rsidR="003271DA" w:rsidRPr="00980C53" w:rsidTr="002A6CBB">
        <w:trPr>
          <w:cnfStyle w:val="000000100000"/>
        </w:trPr>
        <w:tc>
          <w:tcPr>
            <w:cnfStyle w:val="001000000000"/>
            <w:tcW w:w="3656" w:type="dxa"/>
            <w:tcBorders>
              <w:top w:val="single" w:sz="8" w:space="0" w:color="4F81BD" w:themeColor="accent1"/>
              <w:bottom w:val="single" w:sz="24" w:space="0" w:color="4F81BD" w:themeColor="accent1"/>
            </w:tcBorders>
            <w:vAlign w:val="center"/>
          </w:tcPr>
          <w:p w:rsidR="003271DA" w:rsidRPr="00980C53" w:rsidRDefault="0095097C" w:rsidP="00F60040">
            <w:pPr>
              <w:bidi/>
              <w:contextualSpacing/>
              <w:jc w:val="center"/>
              <w:rPr>
                <w:rtl/>
                <w:lang w:bidi="fa-IR"/>
              </w:rPr>
            </w:pPr>
            <w:r w:rsidRPr="00980C53">
              <w:rPr>
                <w:rFonts w:hint="cs"/>
                <w:rtl/>
                <w:lang w:bidi="fa-IR"/>
              </w:rPr>
              <w:t>تاريخ دريافت مجوز</w:t>
            </w:r>
            <w:r w:rsidR="00D031A0" w:rsidRPr="00980C53">
              <w:rPr>
                <w:rFonts w:hint="cs"/>
                <w:rtl/>
                <w:lang w:bidi="fa-IR"/>
              </w:rPr>
              <w:t xml:space="preserve"> سه ساله</w:t>
            </w:r>
            <w:r w:rsidRPr="00980C53">
              <w:rPr>
                <w:rFonts w:hint="cs"/>
                <w:rtl/>
                <w:lang w:bidi="fa-IR"/>
              </w:rPr>
              <w:t xml:space="preserve"> از بانك مركزي</w:t>
            </w:r>
          </w:p>
        </w:tc>
        <w:tc>
          <w:tcPr>
            <w:tcW w:w="5920" w:type="dxa"/>
            <w:tcBorders>
              <w:top w:val="single" w:sz="8" w:space="0" w:color="4F81BD" w:themeColor="accent1"/>
              <w:bottom w:val="single" w:sz="24" w:space="0" w:color="4F81BD" w:themeColor="accent1"/>
            </w:tcBorders>
            <w:vAlign w:val="center"/>
          </w:tcPr>
          <w:p w:rsidR="003271DA" w:rsidRPr="00CB22D2" w:rsidRDefault="004B0586" w:rsidP="00B12914">
            <w:pPr>
              <w:bidi/>
              <w:contextualSpacing/>
              <w:jc w:val="center"/>
              <w:cnfStyle w:val="000000100000"/>
              <w:rPr>
                <w:szCs w:val="22"/>
                <w:rtl/>
                <w:lang w:bidi="fa-IR"/>
              </w:rPr>
            </w:pPr>
            <w:r w:rsidRPr="00CB22D2">
              <w:rPr>
                <w:rFonts w:hint="cs"/>
                <w:szCs w:val="22"/>
                <w:rtl/>
                <w:lang w:bidi="fa-IR"/>
              </w:rPr>
              <w:t>12/11/1388</w:t>
            </w:r>
          </w:p>
        </w:tc>
      </w:tr>
      <w:tr w:rsidR="003271DA" w:rsidRPr="00980C53" w:rsidTr="002A6CBB">
        <w:tc>
          <w:tcPr>
            <w:cnfStyle w:val="001000000000"/>
            <w:tcW w:w="3656" w:type="dxa"/>
            <w:tcBorders>
              <w:top w:val="single" w:sz="24" w:space="0" w:color="4F81BD" w:themeColor="accent1"/>
              <w:bottom w:val="single" w:sz="8" w:space="0" w:color="4F81BD" w:themeColor="accent1"/>
            </w:tcBorders>
            <w:vAlign w:val="center"/>
          </w:tcPr>
          <w:p w:rsidR="003271DA" w:rsidRPr="00980C53" w:rsidRDefault="0095097C" w:rsidP="00F60040">
            <w:pPr>
              <w:bidi/>
              <w:contextualSpacing/>
              <w:jc w:val="center"/>
              <w:rPr>
                <w:rtl/>
                <w:lang w:bidi="fa-IR"/>
              </w:rPr>
            </w:pPr>
            <w:r w:rsidRPr="00980C53">
              <w:rPr>
                <w:rFonts w:hint="cs"/>
                <w:rtl/>
                <w:lang w:bidi="fa-IR"/>
              </w:rPr>
              <w:t>تاريخ ورود به فرابورس</w:t>
            </w:r>
          </w:p>
        </w:tc>
        <w:tc>
          <w:tcPr>
            <w:tcW w:w="5920" w:type="dxa"/>
            <w:tcBorders>
              <w:top w:val="single" w:sz="24" w:space="0" w:color="4F81BD" w:themeColor="accent1"/>
              <w:bottom w:val="single" w:sz="8" w:space="0" w:color="4F81BD" w:themeColor="accent1"/>
            </w:tcBorders>
            <w:vAlign w:val="center"/>
          </w:tcPr>
          <w:p w:rsidR="003271DA" w:rsidRPr="00CB22D2" w:rsidRDefault="00DA64F0" w:rsidP="00B12914">
            <w:pPr>
              <w:bidi/>
              <w:contextualSpacing/>
              <w:jc w:val="center"/>
              <w:cnfStyle w:val="000000000000"/>
              <w:rPr>
                <w:szCs w:val="22"/>
                <w:rtl/>
                <w:lang w:bidi="fa-IR"/>
              </w:rPr>
            </w:pPr>
            <w:r w:rsidRPr="00CB22D2">
              <w:rPr>
                <w:rFonts w:hint="cs"/>
                <w:szCs w:val="22"/>
                <w:rtl/>
                <w:lang w:bidi="fa-IR"/>
              </w:rPr>
              <w:t>19</w:t>
            </w:r>
            <w:r w:rsidR="00DC7731" w:rsidRPr="00CB22D2">
              <w:rPr>
                <w:rFonts w:hint="cs"/>
                <w:szCs w:val="22"/>
                <w:rtl/>
                <w:lang w:bidi="fa-IR"/>
              </w:rPr>
              <w:t>/12/1388</w:t>
            </w:r>
          </w:p>
        </w:tc>
      </w:tr>
      <w:tr w:rsidR="00414765" w:rsidRPr="00980C53" w:rsidTr="002A6CBB">
        <w:trPr>
          <w:cnfStyle w:val="000000100000"/>
        </w:trPr>
        <w:tc>
          <w:tcPr>
            <w:cnfStyle w:val="001000000000"/>
            <w:tcW w:w="3656" w:type="dxa"/>
            <w:tcBorders>
              <w:top w:val="single" w:sz="8" w:space="0" w:color="4F81BD" w:themeColor="accent1"/>
              <w:bottom w:val="single" w:sz="24" w:space="0" w:color="4F81BD" w:themeColor="accent1"/>
            </w:tcBorders>
            <w:vAlign w:val="center"/>
          </w:tcPr>
          <w:p w:rsidR="00414765" w:rsidRPr="00980C53" w:rsidRDefault="00414765" w:rsidP="00F60040">
            <w:pPr>
              <w:bidi/>
              <w:contextualSpacing/>
              <w:jc w:val="center"/>
              <w:rPr>
                <w:rtl/>
                <w:lang w:bidi="fa-IR"/>
              </w:rPr>
            </w:pPr>
            <w:r w:rsidRPr="00980C53">
              <w:rPr>
                <w:rFonts w:hint="cs"/>
                <w:rtl/>
                <w:lang w:bidi="fa-IR"/>
              </w:rPr>
              <w:t>نماد فعاليت در فرابورس</w:t>
            </w:r>
          </w:p>
        </w:tc>
        <w:tc>
          <w:tcPr>
            <w:tcW w:w="5920" w:type="dxa"/>
            <w:tcBorders>
              <w:top w:val="single" w:sz="8" w:space="0" w:color="4F81BD" w:themeColor="accent1"/>
              <w:bottom w:val="single" w:sz="24" w:space="0" w:color="4F81BD" w:themeColor="accent1"/>
            </w:tcBorders>
            <w:vAlign w:val="center"/>
          </w:tcPr>
          <w:p w:rsidR="00414765" w:rsidRPr="00CB22D2" w:rsidRDefault="00DC7731" w:rsidP="00B12914">
            <w:pPr>
              <w:pStyle w:val="ListParagraph"/>
              <w:bidi/>
              <w:ind w:left="0"/>
              <w:jc w:val="center"/>
              <w:cnfStyle w:val="000000100000"/>
              <w:rPr>
                <w:szCs w:val="22"/>
                <w:rtl/>
                <w:lang w:bidi="fa-IR"/>
              </w:rPr>
            </w:pPr>
            <w:r w:rsidRPr="00CB22D2">
              <w:rPr>
                <w:rFonts w:hint="cs"/>
                <w:szCs w:val="22"/>
                <w:rtl/>
                <w:lang w:bidi="fa-IR"/>
              </w:rPr>
              <w:t>ذ</w:t>
            </w:r>
            <w:r w:rsidR="00414765" w:rsidRPr="00CB22D2">
              <w:rPr>
                <w:rFonts w:hint="cs"/>
                <w:szCs w:val="22"/>
                <w:rtl/>
                <w:lang w:bidi="fa-IR"/>
              </w:rPr>
              <w:t>وايران</w:t>
            </w:r>
          </w:p>
        </w:tc>
      </w:tr>
      <w:tr w:rsidR="0095097C" w:rsidRPr="00980C53" w:rsidTr="002A6CBB">
        <w:tc>
          <w:tcPr>
            <w:cnfStyle w:val="001000000000"/>
            <w:tcW w:w="3656" w:type="dxa"/>
            <w:tcBorders>
              <w:top w:val="single" w:sz="24" w:space="0" w:color="4F81BD" w:themeColor="accent1"/>
              <w:bottom w:val="single" w:sz="8" w:space="0" w:color="4F81BD" w:themeColor="accent1"/>
            </w:tcBorders>
            <w:vAlign w:val="center"/>
          </w:tcPr>
          <w:p w:rsidR="0095097C" w:rsidRPr="00980C53" w:rsidRDefault="0095097C" w:rsidP="00F60040">
            <w:pPr>
              <w:bidi/>
              <w:contextualSpacing/>
              <w:jc w:val="center"/>
              <w:rPr>
                <w:rtl/>
                <w:lang w:bidi="fa-IR"/>
              </w:rPr>
            </w:pPr>
            <w:r w:rsidRPr="00980C53">
              <w:rPr>
                <w:rFonts w:hint="cs"/>
                <w:rtl/>
                <w:lang w:bidi="fa-IR"/>
              </w:rPr>
              <w:t>سهامداران عمده</w:t>
            </w:r>
          </w:p>
        </w:tc>
        <w:tc>
          <w:tcPr>
            <w:tcW w:w="5920" w:type="dxa"/>
            <w:tcBorders>
              <w:top w:val="single" w:sz="24" w:space="0" w:color="4F81BD" w:themeColor="accent1"/>
              <w:bottom w:val="single" w:sz="8" w:space="0" w:color="4F81BD" w:themeColor="accent1"/>
            </w:tcBorders>
            <w:vAlign w:val="center"/>
          </w:tcPr>
          <w:p w:rsidR="00724F88" w:rsidRPr="00CB22D2" w:rsidRDefault="00724F88" w:rsidP="00B23528">
            <w:pPr>
              <w:pStyle w:val="ListParagraph"/>
              <w:numPr>
                <w:ilvl w:val="0"/>
                <w:numId w:val="55"/>
              </w:numPr>
              <w:bidi/>
              <w:jc w:val="center"/>
              <w:cnfStyle w:val="000000000000"/>
              <w:rPr>
                <w:szCs w:val="22"/>
                <w:lang w:bidi="fa-IR"/>
              </w:rPr>
            </w:pPr>
            <w:r w:rsidRPr="00CB22D2">
              <w:rPr>
                <w:rFonts w:hint="cs"/>
                <w:szCs w:val="22"/>
                <w:rtl/>
                <w:lang w:bidi="fa-IR"/>
              </w:rPr>
              <w:t>شركت تعاوني خاص كاركنان ايران خودرو</w:t>
            </w:r>
          </w:p>
          <w:p w:rsidR="0095097C" w:rsidRPr="00CB22D2" w:rsidRDefault="00724F88" w:rsidP="00B23528">
            <w:pPr>
              <w:pStyle w:val="ListParagraph"/>
              <w:numPr>
                <w:ilvl w:val="0"/>
                <w:numId w:val="55"/>
              </w:numPr>
              <w:bidi/>
              <w:jc w:val="center"/>
              <w:cnfStyle w:val="000000000000"/>
              <w:rPr>
                <w:szCs w:val="22"/>
                <w:lang w:bidi="fa-IR"/>
              </w:rPr>
            </w:pPr>
            <w:r w:rsidRPr="00CB22D2">
              <w:rPr>
                <w:rFonts w:hint="cs"/>
                <w:szCs w:val="22"/>
                <w:rtl/>
                <w:lang w:bidi="fa-IR"/>
              </w:rPr>
              <w:t>شركت</w:t>
            </w:r>
            <w:r w:rsidR="0095097C" w:rsidRPr="00CB22D2">
              <w:rPr>
                <w:rFonts w:hint="cs"/>
                <w:szCs w:val="22"/>
                <w:rtl/>
                <w:lang w:bidi="fa-IR"/>
              </w:rPr>
              <w:t xml:space="preserve"> ايران خودرو</w:t>
            </w:r>
          </w:p>
          <w:p w:rsidR="0095097C" w:rsidRPr="00CB22D2" w:rsidRDefault="0095097C" w:rsidP="00B23528">
            <w:pPr>
              <w:pStyle w:val="ListParagraph"/>
              <w:numPr>
                <w:ilvl w:val="0"/>
                <w:numId w:val="55"/>
              </w:numPr>
              <w:bidi/>
              <w:jc w:val="center"/>
              <w:cnfStyle w:val="000000000000"/>
              <w:rPr>
                <w:szCs w:val="22"/>
                <w:lang w:bidi="fa-IR"/>
              </w:rPr>
            </w:pPr>
            <w:r w:rsidRPr="00CB22D2">
              <w:rPr>
                <w:rFonts w:hint="cs"/>
                <w:szCs w:val="22"/>
                <w:rtl/>
                <w:lang w:bidi="fa-IR"/>
              </w:rPr>
              <w:t>شركت گسترش سرمايه گذاري ايرانيان</w:t>
            </w:r>
          </w:p>
          <w:p w:rsidR="00CB22D2" w:rsidRPr="00980C53" w:rsidRDefault="00CB22D2" w:rsidP="00CB22D2">
            <w:pPr>
              <w:pStyle w:val="ListParagraph"/>
              <w:numPr>
                <w:ilvl w:val="0"/>
                <w:numId w:val="55"/>
              </w:numPr>
              <w:bidi/>
              <w:jc w:val="center"/>
              <w:cnfStyle w:val="000000000000"/>
              <w:rPr>
                <w:rtl/>
                <w:lang w:bidi="fa-IR"/>
              </w:rPr>
            </w:pPr>
            <w:r w:rsidRPr="00CB22D2">
              <w:rPr>
                <w:rFonts w:hint="cs"/>
                <w:szCs w:val="22"/>
                <w:rtl/>
                <w:lang w:bidi="fa-IR"/>
              </w:rPr>
              <w:t>شركت گسترش تجارت و سرمايه ايرانيان</w:t>
            </w:r>
          </w:p>
        </w:tc>
      </w:tr>
      <w:tr w:rsidR="0095097C" w:rsidRPr="00980C53" w:rsidTr="002A6CBB">
        <w:trPr>
          <w:cnfStyle w:val="000000100000"/>
        </w:trPr>
        <w:tc>
          <w:tcPr>
            <w:cnfStyle w:val="001000000000"/>
            <w:tcW w:w="3656" w:type="dxa"/>
            <w:tcBorders>
              <w:top w:val="single" w:sz="8" w:space="0" w:color="4F81BD" w:themeColor="accent1"/>
              <w:bottom w:val="single" w:sz="8" w:space="0" w:color="4F81BD" w:themeColor="accent1"/>
            </w:tcBorders>
            <w:vAlign w:val="center"/>
          </w:tcPr>
          <w:p w:rsidR="0095097C" w:rsidRPr="00980C53" w:rsidRDefault="0095097C" w:rsidP="00F60040">
            <w:pPr>
              <w:bidi/>
              <w:contextualSpacing/>
              <w:jc w:val="center"/>
              <w:rPr>
                <w:rtl/>
                <w:lang w:bidi="fa-IR"/>
              </w:rPr>
            </w:pPr>
            <w:r w:rsidRPr="00980C53">
              <w:rPr>
                <w:rFonts w:hint="cs"/>
                <w:rtl/>
                <w:lang w:bidi="fa-IR"/>
              </w:rPr>
              <w:t>تعداد تسهيلات اعطايي</w:t>
            </w:r>
            <w:r w:rsidR="000848E7" w:rsidRPr="00980C53">
              <w:rPr>
                <w:rFonts w:hint="cs"/>
                <w:rtl/>
                <w:lang w:bidi="fa-IR"/>
              </w:rPr>
              <w:t xml:space="preserve"> به مشتريان</w:t>
            </w:r>
          </w:p>
        </w:tc>
        <w:tc>
          <w:tcPr>
            <w:tcW w:w="5920" w:type="dxa"/>
            <w:tcBorders>
              <w:top w:val="single" w:sz="8" w:space="0" w:color="4F81BD" w:themeColor="accent1"/>
              <w:bottom w:val="single" w:sz="8" w:space="0" w:color="4F81BD" w:themeColor="accent1"/>
            </w:tcBorders>
            <w:vAlign w:val="center"/>
          </w:tcPr>
          <w:p w:rsidR="0095097C" w:rsidRPr="00CB22D2" w:rsidRDefault="002673FF" w:rsidP="003E4414">
            <w:pPr>
              <w:pStyle w:val="ListParagraph"/>
              <w:bidi/>
              <w:ind w:left="34"/>
              <w:jc w:val="center"/>
              <w:cnfStyle w:val="000000100000"/>
              <w:rPr>
                <w:szCs w:val="22"/>
                <w:rtl/>
                <w:lang w:bidi="fa-IR"/>
              </w:rPr>
            </w:pPr>
            <w:r w:rsidRPr="00CB22D2">
              <w:rPr>
                <w:rFonts w:hint="cs"/>
                <w:szCs w:val="22"/>
                <w:rtl/>
                <w:lang w:bidi="fa-IR"/>
              </w:rPr>
              <w:t>40.03</w:t>
            </w:r>
            <w:r w:rsidR="003E4414" w:rsidRPr="00CB22D2">
              <w:rPr>
                <w:rFonts w:hint="cs"/>
                <w:szCs w:val="22"/>
                <w:rtl/>
                <w:lang w:bidi="fa-IR"/>
              </w:rPr>
              <w:t>8</w:t>
            </w:r>
          </w:p>
        </w:tc>
      </w:tr>
      <w:tr w:rsidR="0095097C" w:rsidRPr="00980C53" w:rsidTr="002A6CBB">
        <w:tc>
          <w:tcPr>
            <w:cnfStyle w:val="001000000000"/>
            <w:tcW w:w="3656" w:type="dxa"/>
            <w:tcBorders>
              <w:top w:val="single" w:sz="8" w:space="0" w:color="4F81BD" w:themeColor="accent1"/>
              <w:bottom w:val="single" w:sz="8" w:space="0" w:color="4F81BD" w:themeColor="accent1"/>
            </w:tcBorders>
            <w:vAlign w:val="center"/>
          </w:tcPr>
          <w:p w:rsidR="0095097C" w:rsidRPr="00980C53" w:rsidRDefault="0095097C" w:rsidP="00F60040">
            <w:pPr>
              <w:bidi/>
              <w:contextualSpacing/>
              <w:jc w:val="center"/>
              <w:rPr>
                <w:rtl/>
                <w:lang w:bidi="fa-IR"/>
              </w:rPr>
            </w:pPr>
            <w:r w:rsidRPr="00980C53">
              <w:rPr>
                <w:rFonts w:hint="cs"/>
                <w:rtl/>
                <w:lang w:bidi="fa-IR"/>
              </w:rPr>
              <w:t>مبلغ تسهيلات اعطايي</w:t>
            </w:r>
            <w:r w:rsidR="000848E7" w:rsidRPr="00980C53">
              <w:rPr>
                <w:rFonts w:hint="cs"/>
                <w:rtl/>
                <w:lang w:bidi="fa-IR"/>
              </w:rPr>
              <w:t xml:space="preserve"> به مشتريان</w:t>
            </w:r>
          </w:p>
        </w:tc>
        <w:tc>
          <w:tcPr>
            <w:tcW w:w="5920" w:type="dxa"/>
            <w:tcBorders>
              <w:top w:val="single" w:sz="8" w:space="0" w:color="4F81BD" w:themeColor="accent1"/>
              <w:bottom w:val="single" w:sz="8" w:space="0" w:color="4F81BD" w:themeColor="accent1"/>
            </w:tcBorders>
            <w:vAlign w:val="center"/>
          </w:tcPr>
          <w:p w:rsidR="0095097C" w:rsidRPr="00CB22D2" w:rsidRDefault="002673FF" w:rsidP="00B12914">
            <w:pPr>
              <w:pStyle w:val="ListParagraph"/>
              <w:bidi/>
              <w:ind w:left="34"/>
              <w:jc w:val="center"/>
              <w:cnfStyle w:val="000000000000"/>
              <w:rPr>
                <w:szCs w:val="22"/>
                <w:rtl/>
                <w:lang w:bidi="fa-IR"/>
              </w:rPr>
            </w:pPr>
            <w:r w:rsidRPr="00CB22D2">
              <w:rPr>
                <w:rFonts w:hint="cs"/>
                <w:szCs w:val="22"/>
                <w:rtl/>
                <w:lang w:bidi="fa-IR"/>
              </w:rPr>
              <w:t>2.795.646.850.727</w:t>
            </w:r>
            <w:r w:rsidR="0095097C" w:rsidRPr="00CB22D2">
              <w:rPr>
                <w:rFonts w:hint="cs"/>
                <w:szCs w:val="22"/>
                <w:rtl/>
                <w:lang w:bidi="fa-IR"/>
              </w:rPr>
              <w:t xml:space="preserve"> ريال</w:t>
            </w:r>
          </w:p>
        </w:tc>
      </w:tr>
      <w:tr w:rsidR="00035F16" w:rsidRPr="00980C53" w:rsidTr="002A6CBB">
        <w:trPr>
          <w:cnfStyle w:val="000000100000"/>
        </w:trPr>
        <w:tc>
          <w:tcPr>
            <w:cnfStyle w:val="001000000000"/>
            <w:tcW w:w="3656" w:type="dxa"/>
            <w:tcBorders>
              <w:top w:val="single" w:sz="8" w:space="0" w:color="4F81BD" w:themeColor="accent1"/>
              <w:bottom w:val="single" w:sz="8" w:space="0" w:color="4F81BD" w:themeColor="accent1"/>
            </w:tcBorders>
            <w:vAlign w:val="center"/>
          </w:tcPr>
          <w:p w:rsidR="00035F16" w:rsidRPr="00980C53" w:rsidRDefault="00035F16" w:rsidP="00F60040">
            <w:pPr>
              <w:bidi/>
              <w:contextualSpacing/>
              <w:jc w:val="center"/>
              <w:rPr>
                <w:rtl/>
                <w:lang w:bidi="fa-IR"/>
              </w:rPr>
            </w:pPr>
            <w:r w:rsidRPr="00980C53">
              <w:rPr>
                <w:rFonts w:hint="cs"/>
                <w:rtl/>
                <w:lang w:bidi="fa-IR"/>
              </w:rPr>
              <w:t>تعداد مشتريان</w:t>
            </w:r>
          </w:p>
        </w:tc>
        <w:tc>
          <w:tcPr>
            <w:tcW w:w="5920" w:type="dxa"/>
            <w:tcBorders>
              <w:top w:val="single" w:sz="8" w:space="0" w:color="4F81BD" w:themeColor="accent1"/>
              <w:bottom w:val="single" w:sz="8" w:space="0" w:color="4F81BD" w:themeColor="accent1"/>
            </w:tcBorders>
            <w:vAlign w:val="center"/>
          </w:tcPr>
          <w:p w:rsidR="00035F16" w:rsidRPr="00CB22D2" w:rsidRDefault="00510CC7" w:rsidP="00B12914">
            <w:pPr>
              <w:pStyle w:val="ListParagraph"/>
              <w:bidi/>
              <w:ind w:left="34"/>
              <w:jc w:val="center"/>
              <w:cnfStyle w:val="000000100000"/>
              <w:rPr>
                <w:szCs w:val="22"/>
                <w:rtl/>
                <w:lang w:bidi="fa-IR"/>
              </w:rPr>
            </w:pPr>
            <w:r w:rsidRPr="00CB22D2">
              <w:rPr>
                <w:rFonts w:hint="cs"/>
                <w:szCs w:val="22"/>
                <w:rtl/>
                <w:lang w:bidi="fa-IR"/>
              </w:rPr>
              <w:t xml:space="preserve">بيش از </w:t>
            </w:r>
            <w:r w:rsidR="00386996" w:rsidRPr="00CB22D2">
              <w:rPr>
                <w:rFonts w:hint="cs"/>
                <w:szCs w:val="22"/>
                <w:rtl/>
                <w:lang w:bidi="fa-IR"/>
              </w:rPr>
              <w:t>126.000</w:t>
            </w:r>
            <w:r w:rsidRPr="00CB22D2">
              <w:rPr>
                <w:rFonts w:hint="cs"/>
                <w:szCs w:val="22"/>
                <w:rtl/>
                <w:lang w:bidi="fa-IR"/>
              </w:rPr>
              <w:t xml:space="preserve"> نفر</w:t>
            </w:r>
          </w:p>
        </w:tc>
      </w:tr>
      <w:tr w:rsidR="00035F16" w:rsidRPr="00980C53" w:rsidTr="002A6CBB">
        <w:tc>
          <w:tcPr>
            <w:cnfStyle w:val="001000000000"/>
            <w:tcW w:w="3656" w:type="dxa"/>
            <w:tcBorders>
              <w:top w:val="single" w:sz="8" w:space="0" w:color="4F81BD" w:themeColor="accent1"/>
              <w:bottom w:val="single" w:sz="24" w:space="0" w:color="4F81BD" w:themeColor="accent1"/>
            </w:tcBorders>
            <w:vAlign w:val="center"/>
          </w:tcPr>
          <w:p w:rsidR="00035F16" w:rsidRPr="00980C53" w:rsidRDefault="00035F16" w:rsidP="00F60040">
            <w:pPr>
              <w:bidi/>
              <w:contextualSpacing/>
              <w:jc w:val="center"/>
              <w:rPr>
                <w:rtl/>
                <w:lang w:bidi="fa-IR"/>
              </w:rPr>
            </w:pPr>
            <w:r w:rsidRPr="00980C53">
              <w:rPr>
                <w:rFonts w:hint="cs"/>
                <w:rtl/>
                <w:lang w:bidi="fa-IR"/>
              </w:rPr>
              <w:t>تعداد كاركنان</w:t>
            </w:r>
          </w:p>
        </w:tc>
        <w:tc>
          <w:tcPr>
            <w:tcW w:w="5920" w:type="dxa"/>
            <w:tcBorders>
              <w:top w:val="single" w:sz="8" w:space="0" w:color="4F81BD" w:themeColor="accent1"/>
              <w:bottom w:val="single" w:sz="24" w:space="0" w:color="4F81BD" w:themeColor="accent1"/>
            </w:tcBorders>
            <w:vAlign w:val="center"/>
          </w:tcPr>
          <w:p w:rsidR="00035F16" w:rsidRPr="00CB22D2" w:rsidRDefault="00D031A0" w:rsidP="00B12914">
            <w:pPr>
              <w:pStyle w:val="ListParagraph"/>
              <w:bidi/>
              <w:ind w:left="34"/>
              <w:jc w:val="center"/>
              <w:cnfStyle w:val="000000000000"/>
              <w:rPr>
                <w:szCs w:val="22"/>
                <w:rtl/>
                <w:lang w:bidi="fa-IR"/>
              </w:rPr>
            </w:pPr>
            <w:r w:rsidRPr="00CB22D2">
              <w:rPr>
                <w:rFonts w:hint="cs"/>
                <w:szCs w:val="22"/>
                <w:rtl/>
                <w:lang w:bidi="fa-IR"/>
              </w:rPr>
              <w:t>114</w:t>
            </w:r>
          </w:p>
        </w:tc>
      </w:tr>
      <w:tr w:rsidR="00035F16" w:rsidRPr="00980C53" w:rsidTr="002A6CBB">
        <w:trPr>
          <w:cnfStyle w:val="000000100000"/>
        </w:trPr>
        <w:tc>
          <w:tcPr>
            <w:cnfStyle w:val="001000000000"/>
            <w:tcW w:w="3656" w:type="dxa"/>
            <w:tcBorders>
              <w:top w:val="single" w:sz="24" w:space="0" w:color="4F81BD" w:themeColor="accent1"/>
            </w:tcBorders>
            <w:vAlign w:val="center"/>
          </w:tcPr>
          <w:p w:rsidR="00035F16" w:rsidRPr="00980C53" w:rsidRDefault="00035F16" w:rsidP="00F60040">
            <w:pPr>
              <w:bidi/>
              <w:contextualSpacing/>
              <w:jc w:val="center"/>
              <w:rPr>
                <w:rtl/>
                <w:lang w:bidi="fa-IR"/>
              </w:rPr>
            </w:pPr>
            <w:r w:rsidRPr="00980C53">
              <w:rPr>
                <w:rFonts w:hint="cs"/>
                <w:rtl/>
                <w:lang w:bidi="fa-IR"/>
              </w:rPr>
              <w:t>سود خالص</w:t>
            </w:r>
          </w:p>
        </w:tc>
        <w:tc>
          <w:tcPr>
            <w:tcW w:w="5920" w:type="dxa"/>
            <w:tcBorders>
              <w:top w:val="single" w:sz="24" w:space="0" w:color="4F81BD" w:themeColor="accent1"/>
            </w:tcBorders>
            <w:vAlign w:val="center"/>
          </w:tcPr>
          <w:p w:rsidR="00035F16" w:rsidRPr="00CB22D2" w:rsidRDefault="00C149FF" w:rsidP="00C149FF">
            <w:pPr>
              <w:pStyle w:val="ListParagraph"/>
              <w:bidi/>
              <w:ind w:left="34"/>
              <w:jc w:val="center"/>
              <w:cnfStyle w:val="000000100000"/>
              <w:rPr>
                <w:szCs w:val="22"/>
                <w:rtl/>
                <w:lang w:bidi="fa-IR"/>
              </w:rPr>
            </w:pPr>
            <w:r w:rsidRPr="00CB22D2">
              <w:rPr>
                <w:szCs w:val="22"/>
                <w:rtl/>
                <w:lang w:bidi="fa-IR"/>
              </w:rPr>
              <w:t>463</w:t>
            </w:r>
            <w:r w:rsidRPr="00CB22D2">
              <w:rPr>
                <w:rFonts w:hint="cs"/>
                <w:szCs w:val="22"/>
                <w:rtl/>
                <w:lang w:bidi="fa-IR"/>
              </w:rPr>
              <w:t>.</w:t>
            </w:r>
            <w:r w:rsidRPr="00CB22D2">
              <w:rPr>
                <w:szCs w:val="22"/>
                <w:rtl/>
                <w:lang w:bidi="fa-IR"/>
              </w:rPr>
              <w:t>001</w:t>
            </w:r>
            <w:r w:rsidRPr="00CB22D2">
              <w:rPr>
                <w:rFonts w:hint="cs"/>
                <w:szCs w:val="22"/>
                <w:rtl/>
                <w:lang w:bidi="fa-IR"/>
              </w:rPr>
              <w:t>.</w:t>
            </w:r>
            <w:r w:rsidRPr="00CB22D2">
              <w:rPr>
                <w:szCs w:val="22"/>
                <w:rtl/>
                <w:lang w:bidi="fa-IR"/>
              </w:rPr>
              <w:t>345</w:t>
            </w:r>
            <w:r w:rsidRPr="00CB22D2">
              <w:rPr>
                <w:rFonts w:hint="cs"/>
                <w:szCs w:val="22"/>
                <w:rtl/>
                <w:lang w:bidi="fa-IR"/>
              </w:rPr>
              <w:t>.</w:t>
            </w:r>
            <w:r w:rsidRPr="00CB22D2">
              <w:rPr>
                <w:szCs w:val="22"/>
                <w:rtl/>
                <w:lang w:bidi="fa-IR"/>
              </w:rPr>
              <w:t>09</w:t>
            </w:r>
            <w:r w:rsidRPr="00CB22D2">
              <w:rPr>
                <w:rFonts w:hint="cs"/>
                <w:szCs w:val="22"/>
                <w:rtl/>
                <w:lang w:bidi="fa-IR"/>
              </w:rPr>
              <w:t>4</w:t>
            </w:r>
            <w:r w:rsidR="009774BB" w:rsidRPr="00CB22D2">
              <w:rPr>
                <w:rFonts w:hint="cs"/>
                <w:szCs w:val="22"/>
                <w:rtl/>
                <w:lang w:bidi="fa-IR"/>
              </w:rPr>
              <w:t xml:space="preserve"> </w:t>
            </w:r>
            <w:r w:rsidR="00035F16" w:rsidRPr="00CB22D2">
              <w:rPr>
                <w:rFonts w:hint="cs"/>
                <w:szCs w:val="22"/>
                <w:rtl/>
                <w:lang w:bidi="fa-IR"/>
              </w:rPr>
              <w:t>ريا</w:t>
            </w:r>
            <w:r w:rsidRPr="00CB22D2">
              <w:rPr>
                <w:rFonts w:hint="cs"/>
                <w:szCs w:val="22"/>
                <w:rtl/>
                <w:lang w:bidi="fa-IR"/>
              </w:rPr>
              <w:t>ل</w:t>
            </w:r>
          </w:p>
        </w:tc>
      </w:tr>
      <w:tr w:rsidR="00035F16" w:rsidRPr="00980C53" w:rsidTr="002A6CBB">
        <w:tc>
          <w:tcPr>
            <w:cnfStyle w:val="001000000000"/>
            <w:tcW w:w="3656" w:type="dxa"/>
            <w:vAlign w:val="center"/>
          </w:tcPr>
          <w:p w:rsidR="00035F16" w:rsidRPr="00980C53" w:rsidRDefault="00035F16" w:rsidP="00F60040">
            <w:pPr>
              <w:bidi/>
              <w:contextualSpacing/>
              <w:jc w:val="center"/>
              <w:rPr>
                <w:rtl/>
                <w:lang w:bidi="fa-IR"/>
              </w:rPr>
            </w:pPr>
            <w:r w:rsidRPr="00980C53">
              <w:rPr>
                <w:rFonts w:hint="cs"/>
                <w:rtl/>
                <w:lang w:bidi="fa-IR"/>
              </w:rPr>
              <w:t>سود هر سهم (</w:t>
            </w:r>
            <w:r w:rsidRPr="00980C53">
              <w:rPr>
                <w:lang w:bidi="fa-IR"/>
              </w:rPr>
              <w:t>EPS</w:t>
            </w:r>
            <w:r w:rsidRPr="00980C53">
              <w:rPr>
                <w:rFonts w:hint="cs"/>
                <w:rtl/>
                <w:lang w:bidi="fa-IR"/>
              </w:rPr>
              <w:t>)</w:t>
            </w:r>
          </w:p>
        </w:tc>
        <w:tc>
          <w:tcPr>
            <w:tcW w:w="5920" w:type="dxa"/>
            <w:vAlign w:val="center"/>
          </w:tcPr>
          <w:p w:rsidR="00035F16" w:rsidRPr="00CB22D2" w:rsidRDefault="00C149FF" w:rsidP="00B12914">
            <w:pPr>
              <w:bidi/>
              <w:ind w:left="34"/>
              <w:jc w:val="center"/>
              <w:cnfStyle w:val="000000000000"/>
              <w:rPr>
                <w:szCs w:val="22"/>
                <w:rtl/>
                <w:lang w:bidi="fa-IR"/>
              </w:rPr>
            </w:pPr>
            <w:r w:rsidRPr="00CB22D2">
              <w:rPr>
                <w:rFonts w:hint="cs"/>
                <w:szCs w:val="22"/>
                <w:rtl/>
                <w:lang w:bidi="fa-IR"/>
              </w:rPr>
              <w:t>463</w:t>
            </w:r>
            <w:r w:rsidR="00035F16" w:rsidRPr="00CB22D2">
              <w:rPr>
                <w:rFonts w:hint="cs"/>
                <w:szCs w:val="22"/>
                <w:rtl/>
                <w:lang w:bidi="fa-IR"/>
              </w:rPr>
              <w:t xml:space="preserve"> ريال</w:t>
            </w:r>
          </w:p>
        </w:tc>
      </w:tr>
      <w:tr w:rsidR="00035F16" w:rsidRPr="00980C53" w:rsidTr="002A6CBB">
        <w:trPr>
          <w:cnfStyle w:val="000000100000"/>
        </w:trPr>
        <w:tc>
          <w:tcPr>
            <w:cnfStyle w:val="001000000000"/>
            <w:tcW w:w="3656" w:type="dxa"/>
            <w:vAlign w:val="center"/>
          </w:tcPr>
          <w:p w:rsidR="00035F16" w:rsidRPr="00980C53" w:rsidRDefault="00035F16" w:rsidP="00F60040">
            <w:pPr>
              <w:bidi/>
              <w:contextualSpacing/>
              <w:jc w:val="center"/>
              <w:rPr>
                <w:rtl/>
                <w:lang w:bidi="fa-IR"/>
              </w:rPr>
            </w:pPr>
            <w:r w:rsidRPr="00980C53">
              <w:rPr>
                <w:rFonts w:hint="cs"/>
                <w:rtl/>
                <w:lang w:bidi="fa-IR"/>
              </w:rPr>
              <w:t>سود پيشنهادي تقسيمي</w:t>
            </w:r>
          </w:p>
        </w:tc>
        <w:tc>
          <w:tcPr>
            <w:tcW w:w="5920" w:type="dxa"/>
            <w:vAlign w:val="center"/>
          </w:tcPr>
          <w:p w:rsidR="00035F16" w:rsidRPr="00CB22D2" w:rsidRDefault="00B12914" w:rsidP="00F5453B">
            <w:pPr>
              <w:bidi/>
              <w:ind w:left="34"/>
              <w:jc w:val="center"/>
              <w:cnfStyle w:val="000000100000"/>
              <w:rPr>
                <w:szCs w:val="22"/>
                <w:rtl/>
                <w:lang w:bidi="fa-IR"/>
              </w:rPr>
            </w:pPr>
            <w:r w:rsidRPr="00CB22D2">
              <w:rPr>
                <w:rFonts w:hint="cs"/>
                <w:szCs w:val="22"/>
                <w:rtl/>
                <w:lang w:bidi="fa-IR"/>
              </w:rPr>
              <w:t>45</w:t>
            </w:r>
            <w:r w:rsidR="00035F16" w:rsidRPr="00CB22D2">
              <w:rPr>
                <w:rFonts w:hint="cs"/>
                <w:szCs w:val="22"/>
                <w:rtl/>
                <w:lang w:bidi="fa-IR"/>
              </w:rPr>
              <w:t xml:space="preserve"> ريال</w:t>
            </w:r>
          </w:p>
        </w:tc>
      </w:tr>
    </w:tbl>
    <w:p w:rsidR="006D1F88" w:rsidRPr="00980C53" w:rsidRDefault="006D1F88" w:rsidP="00F60040">
      <w:pPr>
        <w:pStyle w:val="Heading2"/>
        <w:rPr>
          <w:rtl/>
        </w:rPr>
      </w:pPr>
      <w:bookmarkStart w:id="21" w:name="_Toc326154156"/>
      <w:bookmarkStart w:id="22" w:name="_Toc326154508"/>
      <w:bookmarkStart w:id="23" w:name="_Toc326154924"/>
      <w:bookmarkStart w:id="24" w:name="_Toc326157479"/>
      <w:bookmarkStart w:id="25" w:name="_Toc326157607"/>
      <w:bookmarkStart w:id="26" w:name="_Toc326160162"/>
    </w:p>
    <w:p w:rsidR="006D1F88" w:rsidRPr="00980C53" w:rsidRDefault="006D1F88" w:rsidP="00F60040">
      <w:pPr>
        <w:bidi/>
        <w:rPr>
          <w:rFonts w:ascii="IranNastaliq" w:eastAsia="Times New Roman" w:hAnsi="IranNastaliq" w:cs="B Titr"/>
          <w:sz w:val="44"/>
          <w:szCs w:val="28"/>
          <w:lang w:bidi="fa-IR"/>
        </w:rPr>
      </w:pPr>
      <w:r w:rsidRPr="00980C53">
        <w:rPr>
          <w:rtl/>
        </w:rPr>
        <w:br w:type="page"/>
      </w:r>
    </w:p>
    <w:p w:rsidR="002816AE" w:rsidRPr="00980C53" w:rsidRDefault="002816AE" w:rsidP="00F60040">
      <w:pPr>
        <w:pStyle w:val="Heading2"/>
        <w:rPr>
          <w:rtl/>
        </w:rPr>
      </w:pPr>
      <w:bookmarkStart w:id="27" w:name="_Toc326229334"/>
      <w:bookmarkStart w:id="28" w:name="_Toc326738504"/>
      <w:r w:rsidRPr="00980C53">
        <w:rPr>
          <w:rFonts w:hint="cs"/>
          <w:rtl/>
        </w:rPr>
        <w:lastRenderedPageBreak/>
        <w:t>پيام مديرعامل</w:t>
      </w:r>
      <w:bookmarkEnd w:id="21"/>
      <w:bookmarkEnd w:id="22"/>
      <w:bookmarkEnd w:id="23"/>
      <w:bookmarkEnd w:id="24"/>
      <w:bookmarkEnd w:id="25"/>
      <w:bookmarkEnd w:id="26"/>
      <w:bookmarkEnd w:id="27"/>
      <w:bookmarkEnd w:id="28"/>
    </w:p>
    <w:p w:rsidR="002816AE" w:rsidRPr="00980C53" w:rsidRDefault="00D12A99" w:rsidP="00F60040">
      <w:pPr>
        <w:bidi/>
        <w:spacing w:after="0"/>
        <w:ind w:firstLine="720"/>
        <w:contextualSpacing/>
        <w:jc w:val="both"/>
        <w:rPr>
          <w:sz w:val="26"/>
          <w:szCs w:val="26"/>
          <w:rtl/>
          <w:lang w:bidi="fa-IR"/>
        </w:rPr>
      </w:pPr>
      <w:r w:rsidRPr="00980C53">
        <w:rPr>
          <w:rFonts w:hint="cs"/>
          <w:b/>
          <w:bCs/>
          <w:i/>
          <w:iCs/>
          <w:sz w:val="26"/>
          <w:szCs w:val="26"/>
          <w:rtl/>
          <w:lang w:bidi="fa-IR"/>
        </w:rPr>
        <w:t>"ليزينگ ايرانيان"</w:t>
      </w:r>
      <w:r w:rsidRPr="00980C53">
        <w:rPr>
          <w:rFonts w:hint="cs"/>
          <w:sz w:val="26"/>
          <w:szCs w:val="26"/>
          <w:rtl/>
          <w:lang w:bidi="fa-IR"/>
        </w:rPr>
        <w:t xml:space="preserve"> نامي آشنا براي تمام</w:t>
      </w:r>
      <w:r w:rsidR="00BB1C21" w:rsidRPr="00980C53">
        <w:rPr>
          <w:rFonts w:hint="cs"/>
          <w:sz w:val="26"/>
          <w:szCs w:val="26"/>
          <w:rtl/>
          <w:lang w:bidi="fa-IR"/>
        </w:rPr>
        <w:t>ي</w:t>
      </w:r>
      <w:r w:rsidRPr="00980C53">
        <w:rPr>
          <w:rFonts w:hint="cs"/>
          <w:sz w:val="26"/>
          <w:szCs w:val="26"/>
          <w:rtl/>
          <w:lang w:bidi="fa-IR"/>
        </w:rPr>
        <w:t xml:space="preserve"> فعالان</w:t>
      </w:r>
      <w:r w:rsidR="00BB1C21" w:rsidRPr="00980C53">
        <w:rPr>
          <w:rFonts w:hint="cs"/>
          <w:sz w:val="26"/>
          <w:szCs w:val="26"/>
          <w:rtl/>
          <w:lang w:bidi="fa-IR"/>
        </w:rPr>
        <w:t xml:space="preserve"> بازار</w:t>
      </w:r>
      <w:r w:rsidRPr="00980C53">
        <w:rPr>
          <w:rFonts w:hint="cs"/>
          <w:sz w:val="26"/>
          <w:szCs w:val="26"/>
          <w:rtl/>
          <w:lang w:bidi="fa-IR"/>
        </w:rPr>
        <w:t xml:space="preserve"> در صنعت </w:t>
      </w:r>
      <w:r w:rsidR="00BB1C21" w:rsidRPr="00980C53">
        <w:rPr>
          <w:rFonts w:hint="cs"/>
          <w:sz w:val="26"/>
          <w:szCs w:val="26"/>
          <w:rtl/>
          <w:lang w:bidi="fa-IR"/>
        </w:rPr>
        <w:t>ليزينگ كشور است.</w:t>
      </w:r>
      <w:r w:rsidRPr="00980C53">
        <w:rPr>
          <w:rFonts w:hint="cs"/>
          <w:sz w:val="26"/>
          <w:szCs w:val="26"/>
          <w:rtl/>
          <w:lang w:bidi="fa-IR"/>
        </w:rPr>
        <w:t xml:space="preserve"> نامي كه د</w:t>
      </w:r>
      <w:r w:rsidR="00511B8B" w:rsidRPr="00980C53">
        <w:rPr>
          <w:rFonts w:hint="cs"/>
          <w:sz w:val="26"/>
          <w:szCs w:val="26"/>
          <w:rtl/>
          <w:lang w:bidi="fa-IR"/>
        </w:rPr>
        <w:t>ر مدت يك دهه از</w:t>
      </w:r>
      <w:r w:rsidRPr="00980C53">
        <w:rPr>
          <w:rFonts w:hint="cs"/>
          <w:sz w:val="26"/>
          <w:szCs w:val="26"/>
          <w:rtl/>
          <w:lang w:bidi="fa-IR"/>
        </w:rPr>
        <w:t xml:space="preserve"> فعاليت خود با استعانت </w:t>
      </w:r>
      <w:r w:rsidR="00E56B16" w:rsidRPr="00980C53">
        <w:rPr>
          <w:rFonts w:hint="cs"/>
          <w:sz w:val="26"/>
          <w:szCs w:val="26"/>
          <w:rtl/>
          <w:lang w:bidi="fa-IR"/>
        </w:rPr>
        <w:t>از</w:t>
      </w:r>
      <w:r w:rsidRPr="00980C53">
        <w:rPr>
          <w:rFonts w:hint="cs"/>
          <w:sz w:val="26"/>
          <w:szCs w:val="26"/>
          <w:rtl/>
          <w:lang w:bidi="fa-IR"/>
        </w:rPr>
        <w:t xml:space="preserve"> الطاف الهي و برخورداري از منابع غني دانش، تجربه و خلاقيت سرمايه هاي انساني ، </w:t>
      </w:r>
      <w:r w:rsidR="0042234D" w:rsidRPr="00980C53">
        <w:rPr>
          <w:rFonts w:hint="cs"/>
          <w:sz w:val="26"/>
          <w:szCs w:val="26"/>
          <w:rtl/>
          <w:lang w:bidi="fa-IR"/>
        </w:rPr>
        <w:t>گام هاي بزرگي در راه رشد و تعالي برداشته است.</w:t>
      </w:r>
    </w:p>
    <w:p w:rsidR="00457888" w:rsidRPr="00980C53" w:rsidRDefault="0042234D" w:rsidP="00D83C5B">
      <w:pPr>
        <w:bidi/>
        <w:spacing w:after="0"/>
        <w:ind w:firstLine="720"/>
        <w:contextualSpacing/>
        <w:jc w:val="both"/>
        <w:rPr>
          <w:sz w:val="26"/>
          <w:szCs w:val="26"/>
          <w:rtl/>
          <w:lang w:bidi="fa-IR"/>
        </w:rPr>
      </w:pPr>
      <w:r w:rsidRPr="00980C53">
        <w:rPr>
          <w:rFonts w:hint="cs"/>
          <w:b/>
          <w:bCs/>
          <w:i/>
          <w:iCs/>
          <w:sz w:val="26"/>
          <w:szCs w:val="26"/>
          <w:rtl/>
          <w:lang w:bidi="fa-IR"/>
        </w:rPr>
        <w:t>"ليزينگ ايرانيان"</w:t>
      </w:r>
      <w:r w:rsidRPr="00980C53">
        <w:rPr>
          <w:rFonts w:hint="cs"/>
          <w:sz w:val="26"/>
          <w:szCs w:val="26"/>
          <w:rtl/>
          <w:lang w:bidi="fa-IR"/>
        </w:rPr>
        <w:t xml:space="preserve"> </w:t>
      </w:r>
      <w:r w:rsidR="005139F3" w:rsidRPr="00980C53">
        <w:rPr>
          <w:rFonts w:hint="cs"/>
          <w:sz w:val="26"/>
          <w:szCs w:val="26"/>
          <w:rtl/>
          <w:lang w:bidi="fa-IR"/>
        </w:rPr>
        <w:t xml:space="preserve">در سال 1381 </w:t>
      </w:r>
      <w:r w:rsidRPr="00980C53">
        <w:rPr>
          <w:rFonts w:hint="cs"/>
          <w:sz w:val="26"/>
          <w:szCs w:val="26"/>
          <w:rtl/>
          <w:lang w:bidi="fa-IR"/>
        </w:rPr>
        <w:t xml:space="preserve">با هدف غائي خدمتگزاري به ايرانيان عزيز و بهبود سطح </w:t>
      </w:r>
      <w:r w:rsidR="005139F3" w:rsidRPr="00980C53">
        <w:rPr>
          <w:rFonts w:hint="cs"/>
          <w:sz w:val="26"/>
          <w:szCs w:val="26"/>
          <w:rtl/>
          <w:lang w:bidi="fa-IR"/>
        </w:rPr>
        <w:t>رفاه در معيشت</w:t>
      </w:r>
      <w:r w:rsidRPr="00980C53">
        <w:rPr>
          <w:rFonts w:hint="cs"/>
          <w:sz w:val="26"/>
          <w:szCs w:val="26"/>
          <w:rtl/>
          <w:lang w:bidi="fa-IR"/>
        </w:rPr>
        <w:t xml:space="preserve"> آنان از طريق ارائه تسهيلات آسان، پاي به عرصه فعاليت در اين صنعت گذارد</w:t>
      </w:r>
      <w:r w:rsidR="005139F3" w:rsidRPr="00980C53">
        <w:rPr>
          <w:rFonts w:hint="cs"/>
          <w:sz w:val="26"/>
          <w:szCs w:val="26"/>
          <w:rtl/>
          <w:lang w:bidi="fa-IR"/>
        </w:rPr>
        <w:t xml:space="preserve">، </w:t>
      </w:r>
      <w:r w:rsidRPr="00980C53">
        <w:rPr>
          <w:rFonts w:hint="cs"/>
          <w:sz w:val="26"/>
          <w:szCs w:val="26"/>
          <w:rtl/>
          <w:lang w:bidi="fa-IR"/>
        </w:rPr>
        <w:t>و هم اكنون با وا</w:t>
      </w:r>
      <w:r w:rsidR="00E56B16" w:rsidRPr="00980C53">
        <w:rPr>
          <w:rFonts w:hint="cs"/>
          <w:sz w:val="26"/>
          <w:szCs w:val="26"/>
          <w:rtl/>
          <w:lang w:bidi="fa-IR"/>
        </w:rPr>
        <w:t>گذاري</w:t>
      </w:r>
      <w:r w:rsidRPr="00980C53">
        <w:rPr>
          <w:rFonts w:hint="cs"/>
          <w:sz w:val="26"/>
          <w:szCs w:val="26"/>
          <w:rtl/>
          <w:lang w:bidi="fa-IR"/>
        </w:rPr>
        <w:t xml:space="preserve"> بيش از </w:t>
      </w:r>
      <w:r w:rsidR="00D83C5B">
        <w:rPr>
          <w:rFonts w:hint="cs"/>
          <w:b/>
          <w:bCs/>
          <w:sz w:val="26"/>
          <w:szCs w:val="26"/>
          <w:rtl/>
          <w:lang w:bidi="fa-IR"/>
        </w:rPr>
        <w:t>126</w:t>
      </w:r>
      <w:r w:rsidR="00386996" w:rsidRPr="00980C53">
        <w:rPr>
          <w:rFonts w:hint="cs"/>
          <w:b/>
          <w:bCs/>
          <w:sz w:val="26"/>
          <w:szCs w:val="26"/>
          <w:rtl/>
          <w:lang w:bidi="fa-IR"/>
        </w:rPr>
        <w:t>.000</w:t>
      </w:r>
      <w:r w:rsidRPr="00980C53">
        <w:rPr>
          <w:rFonts w:hint="cs"/>
          <w:sz w:val="26"/>
          <w:szCs w:val="26"/>
          <w:rtl/>
          <w:lang w:bidi="fa-IR"/>
        </w:rPr>
        <w:t xml:space="preserve"> </w:t>
      </w:r>
      <w:r w:rsidR="000F44F3">
        <w:rPr>
          <w:rFonts w:hint="cs"/>
          <w:sz w:val="26"/>
          <w:szCs w:val="26"/>
          <w:rtl/>
          <w:lang w:bidi="fa-IR"/>
        </w:rPr>
        <w:t>دستگاه انواع خودروهاي سواري</w:t>
      </w:r>
      <w:r w:rsidR="00BA7281" w:rsidRPr="00980C53">
        <w:rPr>
          <w:rFonts w:hint="cs"/>
          <w:sz w:val="26"/>
          <w:szCs w:val="26"/>
          <w:rtl/>
          <w:lang w:bidi="fa-IR"/>
        </w:rPr>
        <w:t xml:space="preserve"> </w:t>
      </w:r>
      <w:r w:rsidR="004360AD">
        <w:rPr>
          <w:rFonts w:hint="cs"/>
          <w:sz w:val="26"/>
          <w:szCs w:val="26"/>
          <w:rtl/>
          <w:lang w:bidi="fa-IR"/>
        </w:rPr>
        <w:t xml:space="preserve">و سنگين، </w:t>
      </w:r>
      <w:r w:rsidR="00BA7281" w:rsidRPr="00980C53">
        <w:rPr>
          <w:rFonts w:hint="cs"/>
          <w:sz w:val="26"/>
          <w:szCs w:val="26"/>
          <w:rtl/>
          <w:lang w:bidi="fa-IR"/>
        </w:rPr>
        <w:t xml:space="preserve">و </w:t>
      </w:r>
      <w:r w:rsidR="004360AD">
        <w:rPr>
          <w:rFonts w:hint="cs"/>
          <w:sz w:val="26"/>
          <w:szCs w:val="26"/>
          <w:rtl/>
          <w:lang w:bidi="fa-IR"/>
        </w:rPr>
        <w:t xml:space="preserve">نيز </w:t>
      </w:r>
      <w:r w:rsidR="00BA7281" w:rsidRPr="00980C53">
        <w:rPr>
          <w:rFonts w:hint="cs"/>
          <w:sz w:val="26"/>
          <w:szCs w:val="26"/>
          <w:rtl/>
          <w:lang w:bidi="fa-IR"/>
        </w:rPr>
        <w:t xml:space="preserve">اعطاي بيش از </w:t>
      </w:r>
      <w:r w:rsidR="00E972B2" w:rsidRPr="00980C53">
        <w:rPr>
          <w:sz w:val="26"/>
          <w:szCs w:val="26"/>
          <w:lang w:bidi="fa-IR"/>
        </w:rPr>
        <w:t>2.795.646.850</w:t>
      </w:r>
      <w:r w:rsidR="00EE48B8">
        <w:rPr>
          <w:sz w:val="26"/>
          <w:szCs w:val="26"/>
          <w:lang w:bidi="fa-IR"/>
        </w:rPr>
        <w:t>.</w:t>
      </w:r>
      <w:r w:rsidR="00E972B2" w:rsidRPr="00980C53">
        <w:rPr>
          <w:sz w:val="26"/>
          <w:szCs w:val="26"/>
          <w:lang w:bidi="fa-IR"/>
        </w:rPr>
        <w:t>727</w:t>
      </w:r>
      <w:r w:rsidR="00BA7281" w:rsidRPr="00980C53">
        <w:rPr>
          <w:rFonts w:hint="cs"/>
          <w:sz w:val="26"/>
          <w:szCs w:val="26"/>
          <w:rtl/>
          <w:lang w:bidi="fa-IR"/>
        </w:rPr>
        <w:t xml:space="preserve"> ريال تسهيلات</w:t>
      </w:r>
      <w:r w:rsidR="000F44F3">
        <w:rPr>
          <w:rFonts w:hint="cs"/>
          <w:sz w:val="26"/>
          <w:szCs w:val="26"/>
          <w:rtl/>
          <w:lang w:bidi="fa-IR"/>
        </w:rPr>
        <w:t xml:space="preserve"> </w:t>
      </w:r>
      <w:r w:rsidR="004360AD">
        <w:rPr>
          <w:rFonts w:hint="cs"/>
          <w:sz w:val="26"/>
          <w:szCs w:val="26"/>
          <w:rtl/>
          <w:lang w:bidi="fa-IR"/>
        </w:rPr>
        <w:t xml:space="preserve">تنها </w:t>
      </w:r>
      <w:r w:rsidR="000F44F3">
        <w:rPr>
          <w:rFonts w:hint="cs"/>
          <w:sz w:val="26"/>
          <w:szCs w:val="26"/>
          <w:rtl/>
          <w:lang w:bidi="fa-IR"/>
        </w:rPr>
        <w:t>در سال 90</w:t>
      </w:r>
      <w:r w:rsidR="00BA7281" w:rsidRPr="00980C53">
        <w:rPr>
          <w:rFonts w:hint="cs"/>
          <w:sz w:val="26"/>
          <w:szCs w:val="26"/>
          <w:rtl/>
          <w:lang w:bidi="fa-IR"/>
        </w:rPr>
        <w:t xml:space="preserve"> به هموطنان و نيز قرار گرفتن در جمع </w:t>
      </w:r>
      <w:r w:rsidR="005139F3" w:rsidRPr="00980C53">
        <w:rPr>
          <w:rFonts w:hint="cs"/>
          <w:sz w:val="26"/>
          <w:szCs w:val="26"/>
          <w:rtl/>
          <w:lang w:bidi="fa-IR"/>
        </w:rPr>
        <w:t>برترين هاي تجارت</w:t>
      </w:r>
      <w:r w:rsidR="00BA7281" w:rsidRPr="00980C53">
        <w:rPr>
          <w:rFonts w:hint="cs"/>
          <w:sz w:val="26"/>
          <w:szCs w:val="26"/>
          <w:rtl/>
          <w:lang w:bidi="fa-IR"/>
        </w:rPr>
        <w:t xml:space="preserve"> ايران </w:t>
      </w:r>
      <w:r w:rsidR="005139F3" w:rsidRPr="00980C53">
        <w:rPr>
          <w:rFonts w:hint="cs"/>
          <w:sz w:val="26"/>
          <w:szCs w:val="26"/>
          <w:rtl/>
          <w:lang w:bidi="fa-IR"/>
        </w:rPr>
        <w:t>در</w:t>
      </w:r>
      <w:r w:rsidR="00BA7281" w:rsidRPr="00980C53">
        <w:rPr>
          <w:rFonts w:hint="cs"/>
          <w:sz w:val="26"/>
          <w:szCs w:val="26"/>
          <w:rtl/>
          <w:lang w:bidi="fa-IR"/>
        </w:rPr>
        <w:t xml:space="preserve"> </w:t>
      </w:r>
      <w:r w:rsidR="009774BB" w:rsidRPr="00980C53">
        <w:rPr>
          <w:rFonts w:hint="cs"/>
          <w:b/>
          <w:bCs/>
          <w:sz w:val="26"/>
          <w:szCs w:val="26"/>
          <w:rtl/>
          <w:lang w:bidi="fa-IR"/>
        </w:rPr>
        <w:t>2</w:t>
      </w:r>
      <w:r w:rsidR="00BA7281" w:rsidRPr="00980C53">
        <w:rPr>
          <w:rFonts w:hint="cs"/>
          <w:sz w:val="26"/>
          <w:szCs w:val="26"/>
          <w:rtl/>
          <w:lang w:bidi="fa-IR"/>
        </w:rPr>
        <w:t xml:space="preserve"> سال متوالي، </w:t>
      </w:r>
      <w:r w:rsidR="00457888" w:rsidRPr="00980C53">
        <w:rPr>
          <w:rFonts w:hint="cs"/>
          <w:sz w:val="26"/>
          <w:szCs w:val="26"/>
          <w:rtl/>
          <w:lang w:bidi="fa-IR"/>
        </w:rPr>
        <w:t>علاوه بر محقق نمودن اهداف خود توانسته است نقش كوچك و</w:t>
      </w:r>
      <w:r w:rsidR="00E56B16" w:rsidRPr="00980C53">
        <w:rPr>
          <w:rFonts w:hint="cs"/>
          <w:sz w:val="26"/>
          <w:szCs w:val="26"/>
          <w:rtl/>
          <w:lang w:bidi="fa-IR"/>
        </w:rPr>
        <w:t>لي</w:t>
      </w:r>
      <w:r w:rsidR="00457888" w:rsidRPr="00980C53">
        <w:rPr>
          <w:rFonts w:hint="cs"/>
          <w:sz w:val="26"/>
          <w:szCs w:val="26"/>
          <w:rtl/>
          <w:lang w:bidi="fa-IR"/>
        </w:rPr>
        <w:t xml:space="preserve"> موثري</w:t>
      </w:r>
      <w:r w:rsidR="005139F3" w:rsidRPr="00980C53">
        <w:rPr>
          <w:rFonts w:hint="cs"/>
          <w:sz w:val="26"/>
          <w:szCs w:val="26"/>
          <w:rtl/>
          <w:lang w:bidi="fa-IR"/>
        </w:rPr>
        <w:t xml:space="preserve"> از يك سو</w:t>
      </w:r>
      <w:r w:rsidR="00457888" w:rsidRPr="00980C53">
        <w:rPr>
          <w:rFonts w:hint="cs"/>
          <w:sz w:val="26"/>
          <w:szCs w:val="26"/>
          <w:rtl/>
          <w:lang w:bidi="fa-IR"/>
        </w:rPr>
        <w:t xml:space="preserve"> در خلق ارزش براي مشتريان و از سوي ديگر براي سهامداران خود ايفا نمايد.</w:t>
      </w:r>
    </w:p>
    <w:p w:rsidR="0042234D" w:rsidRPr="00980C53" w:rsidRDefault="00457888" w:rsidP="00005676">
      <w:pPr>
        <w:bidi/>
        <w:spacing w:after="0"/>
        <w:ind w:firstLine="720"/>
        <w:contextualSpacing/>
        <w:jc w:val="both"/>
        <w:rPr>
          <w:sz w:val="26"/>
          <w:szCs w:val="26"/>
          <w:rtl/>
          <w:lang w:bidi="fa-IR"/>
        </w:rPr>
      </w:pPr>
      <w:r w:rsidRPr="00980C53">
        <w:rPr>
          <w:rFonts w:hint="cs"/>
          <w:b/>
          <w:bCs/>
          <w:i/>
          <w:iCs/>
          <w:sz w:val="26"/>
          <w:szCs w:val="26"/>
          <w:rtl/>
          <w:lang w:bidi="fa-IR"/>
        </w:rPr>
        <w:t>ما</w:t>
      </w:r>
      <w:r w:rsidRPr="00980C53">
        <w:rPr>
          <w:rFonts w:hint="cs"/>
          <w:sz w:val="26"/>
          <w:szCs w:val="26"/>
          <w:rtl/>
          <w:lang w:bidi="fa-IR"/>
        </w:rPr>
        <w:t xml:space="preserve"> به نقش آفريني خود در خلق ارزش و </w:t>
      </w:r>
      <w:r w:rsidR="005139F3" w:rsidRPr="00980C53">
        <w:rPr>
          <w:rFonts w:hint="cs"/>
          <w:sz w:val="26"/>
          <w:szCs w:val="26"/>
          <w:rtl/>
          <w:lang w:bidi="fa-IR"/>
        </w:rPr>
        <w:t>آفرينش شادي</w:t>
      </w:r>
      <w:r w:rsidRPr="00980C53">
        <w:rPr>
          <w:rFonts w:hint="cs"/>
          <w:sz w:val="26"/>
          <w:szCs w:val="26"/>
          <w:rtl/>
          <w:lang w:bidi="fa-IR"/>
        </w:rPr>
        <w:t xml:space="preserve"> براي شما عزيزان افتخار مي كنيم و  </w:t>
      </w:r>
      <w:r w:rsidR="00553506" w:rsidRPr="00980C53">
        <w:rPr>
          <w:rFonts w:hint="cs"/>
          <w:sz w:val="26"/>
          <w:szCs w:val="26"/>
          <w:rtl/>
          <w:lang w:bidi="fa-IR"/>
        </w:rPr>
        <w:t>اميدواريم در سال موسوم به"</w:t>
      </w:r>
      <w:r w:rsidR="00553506" w:rsidRPr="00980C53">
        <w:rPr>
          <w:rFonts w:hint="cs"/>
          <w:i/>
          <w:iCs/>
          <w:sz w:val="26"/>
          <w:szCs w:val="26"/>
          <w:rtl/>
          <w:lang w:bidi="fa-IR"/>
        </w:rPr>
        <w:t>توليد ملي، حمايت از كار و سرمايه ايراني</w:t>
      </w:r>
      <w:r w:rsidR="00553506" w:rsidRPr="00980C53">
        <w:rPr>
          <w:rFonts w:hint="cs"/>
          <w:sz w:val="26"/>
          <w:szCs w:val="26"/>
          <w:rtl/>
          <w:lang w:bidi="fa-IR"/>
        </w:rPr>
        <w:t xml:space="preserve">" </w:t>
      </w:r>
      <w:r w:rsidR="005139F3" w:rsidRPr="00980C53">
        <w:rPr>
          <w:rFonts w:hint="cs"/>
          <w:sz w:val="26"/>
          <w:szCs w:val="26"/>
          <w:rtl/>
          <w:lang w:bidi="fa-IR"/>
        </w:rPr>
        <w:t xml:space="preserve">نيز بتوانيم </w:t>
      </w:r>
      <w:r w:rsidR="00511B8B" w:rsidRPr="00980C53">
        <w:rPr>
          <w:rFonts w:hint="cs"/>
          <w:sz w:val="26"/>
          <w:szCs w:val="26"/>
          <w:rtl/>
          <w:lang w:bidi="fa-IR"/>
        </w:rPr>
        <w:t xml:space="preserve">در سايه الطاف الهي و </w:t>
      </w:r>
      <w:r w:rsidR="00553506" w:rsidRPr="00980C53">
        <w:rPr>
          <w:rFonts w:hint="cs"/>
          <w:sz w:val="26"/>
          <w:szCs w:val="26"/>
          <w:rtl/>
          <w:lang w:bidi="fa-IR"/>
        </w:rPr>
        <w:t xml:space="preserve">با بهره مندي از حمايت هاي گروه صنعتي ايران خودرو و شركت تعاوني خاص كاركنان ايران خودرو، ضمن </w:t>
      </w:r>
      <w:r w:rsidR="005139F3" w:rsidRPr="00980C53">
        <w:rPr>
          <w:rFonts w:hint="cs"/>
          <w:sz w:val="26"/>
          <w:szCs w:val="26"/>
          <w:rtl/>
          <w:lang w:bidi="fa-IR"/>
        </w:rPr>
        <w:t xml:space="preserve">ارزش آفريني اقتصادي براي ميهن </w:t>
      </w:r>
      <w:r w:rsidR="00FD0828" w:rsidRPr="00980C53">
        <w:rPr>
          <w:rFonts w:hint="cs"/>
          <w:sz w:val="26"/>
          <w:szCs w:val="26"/>
          <w:rtl/>
          <w:lang w:bidi="fa-IR"/>
        </w:rPr>
        <w:t xml:space="preserve">  </w:t>
      </w:r>
      <w:r w:rsidR="00005676" w:rsidRPr="00980C53">
        <w:rPr>
          <w:rFonts w:hint="cs"/>
          <w:sz w:val="26"/>
          <w:szCs w:val="26"/>
          <w:rtl/>
          <w:lang w:bidi="fa-IR"/>
        </w:rPr>
        <w:t>اسلامي</w:t>
      </w:r>
      <w:r w:rsidR="000F44F3">
        <w:rPr>
          <w:rFonts w:hint="cs"/>
          <w:sz w:val="26"/>
          <w:szCs w:val="26"/>
          <w:rtl/>
          <w:lang w:bidi="fa-IR"/>
        </w:rPr>
        <w:t xml:space="preserve"> </w:t>
      </w:r>
      <w:r w:rsidR="005139F3" w:rsidRPr="00980C53">
        <w:rPr>
          <w:rFonts w:hint="cs"/>
          <w:sz w:val="26"/>
          <w:szCs w:val="26"/>
          <w:rtl/>
          <w:lang w:bidi="fa-IR"/>
        </w:rPr>
        <w:t>مان</w:t>
      </w:r>
      <w:r w:rsidR="00FD0828" w:rsidRPr="00980C53">
        <w:rPr>
          <w:rFonts w:hint="cs"/>
          <w:sz w:val="26"/>
          <w:szCs w:val="26"/>
          <w:rtl/>
          <w:lang w:bidi="fa-IR"/>
        </w:rPr>
        <w:t>، حامي مطمئني براي سرمايه تمامي ايرانيان در چرخه اقتصادي كشور خصوصاً ذينفعان شركت ليزينگ ايرانيان باشيم.</w:t>
      </w:r>
    </w:p>
    <w:p w:rsidR="00553506" w:rsidRPr="00980C53" w:rsidRDefault="00553506" w:rsidP="00F60040">
      <w:pPr>
        <w:bidi/>
        <w:spacing w:after="0"/>
        <w:ind w:firstLine="720"/>
        <w:contextualSpacing/>
        <w:jc w:val="both"/>
        <w:rPr>
          <w:sz w:val="26"/>
          <w:szCs w:val="26"/>
          <w:rtl/>
          <w:lang w:bidi="fa-IR"/>
        </w:rPr>
      </w:pPr>
      <w:r w:rsidRPr="00980C53">
        <w:rPr>
          <w:rFonts w:hint="cs"/>
          <w:b/>
          <w:bCs/>
          <w:i/>
          <w:iCs/>
          <w:sz w:val="26"/>
          <w:szCs w:val="26"/>
          <w:rtl/>
          <w:lang w:bidi="fa-IR"/>
        </w:rPr>
        <w:t>ما</w:t>
      </w:r>
      <w:r w:rsidRPr="00980C53">
        <w:rPr>
          <w:rFonts w:hint="cs"/>
          <w:sz w:val="26"/>
          <w:szCs w:val="26"/>
          <w:rtl/>
          <w:lang w:bidi="fa-IR"/>
        </w:rPr>
        <w:t xml:space="preserve"> در راه نيل به اين مهم از هيچ تلاش صادقانه اي فروگذار نخواهيم </w:t>
      </w:r>
      <w:r w:rsidR="00FD0828" w:rsidRPr="00980C53">
        <w:rPr>
          <w:rFonts w:hint="cs"/>
          <w:sz w:val="26"/>
          <w:szCs w:val="26"/>
          <w:rtl/>
          <w:lang w:bidi="fa-IR"/>
        </w:rPr>
        <w:t>نمود و في الواقع</w:t>
      </w:r>
      <w:r w:rsidR="009C7F8A" w:rsidRPr="00980C53">
        <w:rPr>
          <w:rFonts w:hint="cs"/>
          <w:sz w:val="26"/>
          <w:szCs w:val="26"/>
          <w:rtl/>
          <w:lang w:bidi="fa-IR"/>
        </w:rPr>
        <w:t xml:space="preserve"> اهتمام همه جانبه ما پيشكشي است به اعتماد شما عزيزان تا در سال پيش رو نيز همچون ساليان گذشته ما را در راه رشد و سودآوري همراهي نمائيد.</w:t>
      </w:r>
    </w:p>
    <w:p w:rsidR="009C7F8A" w:rsidRPr="00980C53" w:rsidRDefault="009C7F8A" w:rsidP="00F60040">
      <w:pPr>
        <w:bidi/>
        <w:spacing w:after="0"/>
        <w:ind w:firstLine="720"/>
        <w:contextualSpacing/>
        <w:jc w:val="both"/>
        <w:rPr>
          <w:sz w:val="26"/>
          <w:szCs w:val="26"/>
          <w:rtl/>
          <w:lang w:bidi="fa-IR"/>
        </w:rPr>
      </w:pPr>
    </w:p>
    <w:p w:rsidR="009C7F8A" w:rsidRPr="00980C53" w:rsidRDefault="009C7F8A" w:rsidP="00F60040">
      <w:pPr>
        <w:bidi/>
        <w:spacing w:after="0"/>
        <w:ind w:firstLine="720"/>
        <w:contextualSpacing/>
        <w:jc w:val="both"/>
        <w:rPr>
          <w:sz w:val="26"/>
          <w:szCs w:val="26"/>
          <w:rtl/>
          <w:lang w:bidi="fa-IR"/>
        </w:rPr>
      </w:pPr>
    </w:p>
    <w:p w:rsidR="002816AE" w:rsidRPr="00980C53" w:rsidRDefault="002816AE" w:rsidP="00F60040">
      <w:pPr>
        <w:bidi/>
        <w:spacing w:after="0"/>
        <w:contextualSpacing/>
        <w:jc w:val="both"/>
        <w:rPr>
          <w:sz w:val="26"/>
          <w:szCs w:val="26"/>
          <w:rtl/>
          <w:lang w:bidi="fa-IR"/>
        </w:rPr>
      </w:pPr>
    </w:p>
    <w:p w:rsidR="002816AE" w:rsidRPr="00980C53" w:rsidRDefault="009C7F8A" w:rsidP="00F60040">
      <w:pPr>
        <w:bidi/>
        <w:spacing w:after="0"/>
        <w:ind w:left="5040"/>
        <w:contextualSpacing/>
        <w:jc w:val="center"/>
        <w:rPr>
          <w:b/>
          <w:bCs/>
          <w:i/>
          <w:iCs/>
          <w:sz w:val="26"/>
          <w:szCs w:val="26"/>
          <w:rtl/>
          <w:lang w:bidi="fa-IR"/>
        </w:rPr>
      </w:pPr>
      <w:r w:rsidRPr="00980C53">
        <w:rPr>
          <w:rFonts w:hint="cs"/>
          <w:b/>
          <w:bCs/>
          <w:i/>
          <w:iCs/>
          <w:sz w:val="26"/>
          <w:szCs w:val="26"/>
          <w:rtl/>
          <w:lang w:bidi="fa-IR"/>
        </w:rPr>
        <w:t>علي</w:t>
      </w:r>
      <w:r w:rsidR="00FD0828" w:rsidRPr="00980C53">
        <w:rPr>
          <w:rFonts w:hint="cs"/>
          <w:b/>
          <w:bCs/>
          <w:i/>
          <w:iCs/>
          <w:sz w:val="26"/>
          <w:szCs w:val="26"/>
          <w:rtl/>
          <w:lang w:bidi="fa-IR"/>
        </w:rPr>
        <w:t xml:space="preserve"> حاجي كاظم</w:t>
      </w:r>
      <w:r w:rsidRPr="00980C53">
        <w:rPr>
          <w:rFonts w:hint="cs"/>
          <w:b/>
          <w:bCs/>
          <w:i/>
          <w:iCs/>
          <w:sz w:val="26"/>
          <w:szCs w:val="26"/>
          <w:rtl/>
          <w:lang w:bidi="fa-IR"/>
        </w:rPr>
        <w:t xml:space="preserve"> لواساني</w:t>
      </w:r>
    </w:p>
    <w:p w:rsidR="009C7F8A" w:rsidRPr="00980C53" w:rsidRDefault="009C7F8A" w:rsidP="00F60040">
      <w:pPr>
        <w:bidi/>
        <w:spacing w:after="0"/>
        <w:ind w:left="5040"/>
        <w:contextualSpacing/>
        <w:jc w:val="center"/>
        <w:rPr>
          <w:b/>
          <w:bCs/>
          <w:i/>
          <w:iCs/>
          <w:sz w:val="26"/>
          <w:szCs w:val="26"/>
          <w:rtl/>
          <w:lang w:bidi="fa-IR"/>
        </w:rPr>
      </w:pPr>
      <w:r w:rsidRPr="00980C53">
        <w:rPr>
          <w:rFonts w:hint="cs"/>
          <w:b/>
          <w:bCs/>
          <w:i/>
          <w:iCs/>
          <w:sz w:val="26"/>
          <w:szCs w:val="26"/>
          <w:rtl/>
          <w:lang w:bidi="fa-IR"/>
        </w:rPr>
        <w:t>مديرعامل و عضو هيئت مديره</w:t>
      </w:r>
    </w:p>
    <w:p w:rsidR="002816AE" w:rsidRPr="00980C53" w:rsidRDefault="002816AE" w:rsidP="00F60040">
      <w:pPr>
        <w:bidi/>
        <w:spacing w:after="0"/>
        <w:contextualSpacing/>
        <w:jc w:val="both"/>
        <w:rPr>
          <w:sz w:val="26"/>
          <w:szCs w:val="26"/>
          <w:rtl/>
          <w:lang w:bidi="fa-IR"/>
        </w:rPr>
      </w:pPr>
    </w:p>
    <w:p w:rsidR="002816AE" w:rsidRPr="00980C53" w:rsidRDefault="002816AE" w:rsidP="00F60040">
      <w:pPr>
        <w:bidi/>
        <w:spacing w:after="0"/>
        <w:contextualSpacing/>
        <w:jc w:val="both"/>
        <w:rPr>
          <w:sz w:val="26"/>
          <w:szCs w:val="26"/>
          <w:rtl/>
          <w:lang w:bidi="fa-IR"/>
        </w:rPr>
      </w:pPr>
    </w:p>
    <w:p w:rsidR="002816AE" w:rsidRPr="00980C53" w:rsidRDefault="002816AE" w:rsidP="00F60040">
      <w:pPr>
        <w:bidi/>
        <w:spacing w:after="0"/>
        <w:contextualSpacing/>
        <w:jc w:val="both"/>
        <w:rPr>
          <w:sz w:val="26"/>
          <w:szCs w:val="26"/>
          <w:rtl/>
          <w:lang w:bidi="fa-IR"/>
        </w:rPr>
      </w:pPr>
    </w:p>
    <w:p w:rsidR="002816AE" w:rsidRPr="00980C53" w:rsidRDefault="002816AE" w:rsidP="00F60040">
      <w:pPr>
        <w:bidi/>
        <w:spacing w:after="0"/>
        <w:contextualSpacing/>
        <w:jc w:val="both"/>
        <w:rPr>
          <w:sz w:val="26"/>
          <w:szCs w:val="26"/>
          <w:rtl/>
          <w:lang w:bidi="fa-IR"/>
        </w:rPr>
      </w:pPr>
    </w:p>
    <w:p w:rsidR="002816AE" w:rsidRPr="00980C53" w:rsidRDefault="002816AE" w:rsidP="00F60040">
      <w:pPr>
        <w:bidi/>
        <w:spacing w:after="0"/>
        <w:contextualSpacing/>
        <w:jc w:val="both"/>
        <w:rPr>
          <w:sz w:val="26"/>
          <w:szCs w:val="26"/>
          <w:rtl/>
          <w:lang w:bidi="fa-IR"/>
        </w:rPr>
      </w:pPr>
    </w:p>
    <w:p w:rsidR="00D53C7B" w:rsidRPr="00980C53" w:rsidRDefault="00A81C6E" w:rsidP="00F60040">
      <w:pPr>
        <w:pStyle w:val="Heading2"/>
        <w:rPr>
          <w:rtl/>
        </w:rPr>
      </w:pPr>
      <w:bookmarkStart w:id="29" w:name="_Toc326154157"/>
      <w:bookmarkStart w:id="30" w:name="_Toc326154509"/>
      <w:bookmarkStart w:id="31" w:name="_Toc326154925"/>
      <w:bookmarkStart w:id="32" w:name="_Toc326157480"/>
      <w:bookmarkStart w:id="33" w:name="_Toc326157608"/>
      <w:bookmarkStart w:id="34" w:name="_Toc326160163"/>
      <w:bookmarkStart w:id="35" w:name="_Toc326229335"/>
      <w:bookmarkStart w:id="36" w:name="_Toc326738505"/>
      <w:r w:rsidRPr="00980C53">
        <w:rPr>
          <w:rFonts w:hint="cs"/>
          <w:rtl/>
        </w:rPr>
        <w:lastRenderedPageBreak/>
        <w:t>مجمع عمومی عادی سالانه صاحبان سهام شرکت لیزینگ ایرانیان (سهامی عام)</w:t>
      </w:r>
      <w:bookmarkEnd w:id="29"/>
      <w:bookmarkEnd w:id="30"/>
      <w:bookmarkEnd w:id="31"/>
      <w:bookmarkEnd w:id="32"/>
      <w:bookmarkEnd w:id="33"/>
      <w:bookmarkEnd w:id="34"/>
      <w:bookmarkEnd w:id="35"/>
      <w:bookmarkEnd w:id="36"/>
    </w:p>
    <w:p w:rsidR="00A81C6E" w:rsidRPr="00980C53" w:rsidRDefault="00A81C6E" w:rsidP="00F60040">
      <w:pPr>
        <w:bidi/>
        <w:spacing w:after="0"/>
        <w:ind w:firstLine="720"/>
        <w:jc w:val="both"/>
        <w:rPr>
          <w:b/>
          <w:bCs/>
          <w:i/>
          <w:iCs/>
          <w:sz w:val="26"/>
          <w:szCs w:val="26"/>
          <w:rtl/>
          <w:lang w:bidi="fa-IR"/>
        </w:rPr>
      </w:pPr>
      <w:r w:rsidRPr="00980C53">
        <w:rPr>
          <w:rFonts w:hint="cs"/>
          <w:b/>
          <w:bCs/>
          <w:i/>
          <w:iCs/>
          <w:sz w:val="26"/>
          <w:szCs w:val="26"/>
          <w:rtl/>
          <w:lang w:bidi="fa-IR"/>
        </w:rPr>
        <w:t>در اجرای مفاد ماده 232 اصلاحیه قانون تجارت، مصوب اسفندماه 1347 و ماده 45 قانون بازار اوراق بهادار بدینوسیله گزارش درباره فعالیت و وضع عمومی شرکت برای دوره مالی منتهی به 29 اسفند 13</w:t>
      </w:r>
      <w:r w:rsidR="007024FC" w:rsidRPr="00980C53">
        <w:rPr>
          <w:rFonts w:hint="cs"/>
          <w:b/>
          <w:bCs/>
          <w:i/>
          <w:iCs/>
          <w:sz w:val="26"/>
          <w:szCs w:val="26"/>
          <w:rtl/>
          <w:lang w:bidi="fa-IR"/>
        </w:rPr>
        <w:t>90</w:t>
      </w:r>
      <w:r w:rsidRPr="00980C53">
        <w:rPr>
          <w:rFonts w:hint="cs"/>
          <w:b/>
          <w:bCs/>
          <w:i/>
          <w:iCs/>
          <w:sz w:val="26"/>
          <w:szCs w:val="26"/>
          <w:rtl/>
          <w:lang w:bidi="fa-IR"/>
        </w:rPr>
        <w:t xml:space="preserve"> بر پایه سوابق، مدارک و اطلاعات موجود تهیه و به شرح ذیل تقدیم می گردد.</w:t>
      </w:r>
    </w:p>
    <w:p w:rsidR="00A81C6E" w:rsidRPr="00980C53" w:rsidRDefault="00A81C6E" w:rsidP="00F60040">
      <w:pPr>
        <w:bidi/>
        <w:spacing w:after="0"/>
        <w:ind w:firstLine="720"/>
        <w:jc w:val="both"/>
        <w:rPr>
          <w:sz w:val="26"/>
          <w:szCs w:val="26"/>
          <w:rtl/>
          <w:lang w:bidi="fa-IR"/>
        </w:rPr>
      </w:pPr>
      <w:r w:rsidRPr="00980C53">
        <w:rPr>
          <w:rFonts w:hint="cs"/>
          <w:sz w:val="26"/>
          <w:szCs w:val="26"/>
          <w:rtl/>
          <w:lang w:bidi="fa-IR"/>
        </w:rPr>
        <w:t xml:space="preserve">گزارش حاضر به عنوان یکی از گزارش های سالانه هیئت مدیره به مجمع، مبتنی بر اطلاعات ارائه شده در صورت های مالی بوده و اطلاعاتی را در خصوص وضع عمومی شرکت و عملکرد هیئت مدیره فراهم می آورد. </w:t>
      </w:r>
    </w:p>
    <w:p w:rsidR="00A81C6E" w:rsidRPr="00980C53" w:rsidRDefault="00A81C6E" w:rsidP="004F3694">
      <w:pPr>
        <w:bidi/>
        <w:spacing w:after="0"/>
        <w:ind w:firstLine="720"/>
        <w:jc w:val="both"/>
        <w:rPr>
          <w:sz w:val="26"/>
          <w:szCs w:val="26"/>
          <w:rtl/>
          <w:lang w:bidi="fa-IR"/>
        </w:rPr>
      </w:pPr>
      <w:r w:rsidRPr="00980C53">
        <w:rPr>
          <w:rFonts w:hint="cs"/>
          <w:sz w:val="26"/>
          <w:szCs w:val="26"/>
          <w:rtl/>
          <w:lang w:bidi="fa-IR"/>
        </w:rPr>
        <w:t xml:space="preserve">به نظر اینجانبان اطلاعات مندرج در این گزارش </w:t>
      </w:r>
      <w:r w:rsidR="000B3D15" w:rsidRPr="00980C53">
        <w:rPr>
          <w:rFonts w:hint="cs"/>
          <w:sz w:val="26"/>
          <w:szCs w:val="26"/>
          <w:rtl/>
          <w:lang w:bidi="fa-IR"/>
        </w:rPr>
        <w:t>که درباره عملیات و وضع عمومی شرکت می باشد، با تاکید بر ارائه منصفانه نتایج عملکرد هیئت مدیره و در جهت حفظ منافع شرکت و انطباق با مقررات قانونی و اساسنامه شرکت تهیه و ارائه گردیده است. این اطلاعات هماهنگ با واقعیت های موجود بوده و اثرات آنها در آینده تا حدی که در موقعیت فعلی می توان پیش بینی نمود، به نحو درست و کافی در این گزارش آورده شده است و هیچ موضوعی که عدم آگاهی از آن موجب گمراهی استفاده کنندگان می شود، از گزارش حذف نگردیده و در تاریخ</w:t>
      </w:r>
      <w:r w:rsidR="008C1112" w:rsidRPr="00980C53">
        <w:rPr>
          <w:rFonts w:hint="cs"/>
          <w:sz w:val="26"/>
          <w:szCs w:val="26"/>
          <w:rtl/>
          <w:lang w:bidi="fa-IR"/>
        </w:rPr>
        <w:t xml:space="preserve"> </w:t>
      </w:r>
      <w:r w:rsidR="004B49A3" w:rsidRPr="00980C53">
        <w:rPr>
          <w:rFonts w:hint="cs"/>
          <w:sz w:val="26"/>
          <w:szCs w:val="26"/>
          <w:rtl/>
          <w:lang w:bidi="fa-IR"/>
        </w:rPr>
        <w:t>06/03/1391</w:t>
      </w:r>
      <w:r w:rsidR="000B3D15" w:rsidRPr="00980C53">
        <w:rPr>
          <w:rFonts w:hint="cs"/>
          <w:sz w:val="26"/>
          <w:szCs w:val="26"/>
          <w:rtl/>
          <w:lang w:bidi="fa-IR"/>
        </w:rPr>
        <w:t xml:space="preserve"> به تائید هیئت مدیره رسیده است.</w:t>
      </w:r>
    </w:p>
    <w:p w:rsidR="00457B7E" w:rsidRPr="00980C53" w:rsidRDefault="00457B7E" w:rsidP="00F60040">
      <w:pPr>
        <w:bidi/>
        <w:spacing w:after="0"/>
        <w:jc w:val="both"/>
        <w:rPr>
          <w:sz w:val="26"/>
          <w:szCs w:val="26"/>
          <w:rtl/>
          <w:lang w:bidi="fa-IR"/>
        </w:rPr>
      </w:pPr>
    </w:p>
    <w:tbl>
      <w:tblPr>
        <w:tblStyle w:val="TableGrid"/>
        <w:tblpPr w:leftFromText="180" w:rightFromText="180" w:vertAnchor="page" w:horzAnchor="margin" w:tblpXSpec="center" w:tblpY="7606"/>
        <w:bidiVisual/>
        <w:tblW w:w="10632" w:type="dxa"/>
        <w:tblBorders>
          <w:top w:val="dashDotStroked" w:sz="24" w:space="0" w:color="365F91" w:themeColor="accent1" w:themeShade="BF"/>
          <w:left w:val="dashDotStroked" w:sz="24" w:space="0" w:color="365F91" w:themeColor="accent1" w:themeShade="BF"/>
          <w:bottom w:val="dashDotStroked" w:sz="24" w:space="0" w:color="365F91" w:themeColor="accent1" w:themeShade="BF"/>
          <w:right w:val="dashDotStroked" w:sz="24" w:space="0" w:color="365F91" w:themeColor="accent1" w:themeShade="BF"/>
          <w:insideH w:val="none" w:sz="0" w:space="0" w:color="auto"/>
          <w:insideV w:val="none" w:sz="0" w:space="0" w:color="auto"/>
        </w:tblBorders>
        <w:tblLook w:val="04A0"/>
      </w:tblPr>
      <w:tblGrid>
        <w:gridCol w:w="3496"/>
        <w:gridCol w:w="3497"/>
        <w:gridCol w:w="3639"/>
      </w:tblGrid>
      <w:tr w:rsidR="00EE48B8" w:rsidRPr="00980C53" w:rsidTr="00EE48B8">
        <w:trPr>
          <w:trHeight w:val="2075"/>
        </w:trPr>
        <w:tc>
          <w:tcPr>
            <w:tcW w:w="3496" w:type="dxa"/>
          </w:tcPr>
          <w:p w:rsidR="00EE48B8" w:rsidRPr="00980C53" w:rsidRDefault="00DF6E23" w:rsidP="00EE48B8">
            <w:pPr>
              <w:bidi/>
              <w:jc w:val="center"/>
              <w:rPr>
                <w:b/>
                <w:bCs/>
                <w:sz w:val="26"/>
                <w:szCs w:val="26"/>
                <w:rtl/>
                <w:lang w:bidi="fa-IR"/>
              </w:rPr>
            </w:pPr>
            <w:r>
              <w:rPr>
                <w:b/>
                <w:bCs/>
                <w:noProof/>
                <w:sz w:val="26"/>
                <w:szCs w:val="26"/>
                <w:rtl/>
              </w:rPr>
              <w:pict>
                <v:shapetype id="_x0000_t202" coordsize="21600,21600" o:spt="202" path="m,l,21600r21600,l21600,xe">
                  <v:stroke joinstyle="miter"/>
                  <v:path gradientshapeok="t" o:connecttype="rect"/>
                </v:shapetype>
                <v:shape id="_x0000_s1246" type="#_x0000_t202" style="position:absolute;left:0;text-align:left;margin-left:18.65pt;margin-top:3pt;width:128.25pt;height:92.25pt;z-index:251852800" filled="f" fillcolor="white [3201]" stroked="f" strokecolor="#4bacc6 [3208]" strokeweight="1pt">
                  <v:stroke dashstyle="dash"/>
                  <v:shadow color="#868686"/>
                  <v:textbox style="mso-next-textbox:#_x0000_s1246">
                    <w:txbxContent>
                      <w:p w:rsidR="00770EE9" w:rsidRDefault="00770EE9" w:rsidP="006E1F37">
                        <w:pPr>
                          <w:jc w:val="center"/>
                        </w:pPr>
                        <w:r>
                          <w:rPr>
                            <w:noProof/>
                          </w:rPr>
                          <w:drawing>
                            <wp:inline distT="0" distB="0" distL="0" distR="0">
                              <wp:extent cx="768350" cy="1067435"/>
                              <wp:effectExtent l="0" t="0" r="0" b="0"/>
                              <wp:docPr id="31" name="Picture 30" descr="jaf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fari1.jpg"/>
                                      <pic:cNvPicPr/>
                                    </pic:nvPicPr>
                                    <pic:blipFill>
                                      <a:blip r:embed="rId9">
                                        <a:clrChange>
                                          <a:clrFrom>
                                            <a:srgbClr val="FFFFFF"/>
                                          </a:clrFrom>
                                          <a:clrTo>
                                            <a:srgbClr val="FFFFFF">
                                              <a:alpha val="0"/>
                                            </a:srgbClr>
                                          </a:clrTo>
                                        </a:clrChange>
                                        <a:lum contrast="-100000"/>
                                      </a:blip>
                                      <a:stretch>
                                        <a:fillRect/>
                                      </a:stretch>
                                    </pic:blipFill>
                                    <pic:spPr>
                                      <a:xfrm>
                                        <a:off x="0" y="0"/>
                                        <a:ext cx="768350" cy="1067435"/>
                                      </a:xfrm>
                                      <a:prstGeom prst="rect">
                                        <a:avLst/>
                                      </a:prstGeom>
                                    </pic:spPr>
                                  </pic:pic>
                                </a:graphicData>
                              </a:graphic>
                            </wp:inline>
                          </w:drawing>
                        </w:r>
                      </w:p>
                    </w:txbxContent>
                  </v:textbox>
                </v:shape>
              </w:pict>
            </w:r>
          </w:p>
          <w:p w:rsidR="00EE48B8" w:rsidRPr="00980C53" w:rsidRDefault="00EE48B8" w:rsidP="00EE48B8">
            <w:pPr>
              <w:bidi/>
              <w:jc w:val="center"/>
              <w:rPr>
                <w:b/>
                <w:bCs/>
                <w:sz w:val="26"/>
                <w:szCs w:val="26"/>
                <w:rtl/>
                <w:lang w:bidi="fa-IR"/>
              </w:rPr>
            </w:pPr>
            <w:r w:rsidRPr="00980C53">
              <w:rPr>
                <w:rFonts w:hint="cs"/>
                <w:b/>
                <w:bCs/>
                <w:sz w:val="26"/>
                <w:szCs w:val="26"/>
                <w:rtl/>
                <w:lang w:bidi="fa-IR"/>
              </w:rPr>
              <w:t>حسين نجاري</w:t>
            </w:r>
          </w:p>
          <w:p w:rsidR="00EE48B8" w:rsidRPr="00980C53" w:rsidRDefault="00EE48B8" w:rsidP="00EE48B8">
            <w:pPr>
              <w:bidi/>
              <w:jc w:val="both"/>
              <w:rPr>
                <w:sz w:val="18"/>
                <w:szCs w:val="18"/>
                <w:rtl/>
                <w:lang w:bidi="fa-IR"/>
              </w:rPr>
            </w:pPr>
          </w:p>
          <w:p w:rsidR="00EE48B8" w:rsidRPr="00980C53" w:rsidRDefault="00EE48B8" w:rsidP="00EE48B8">
            <w:pPr>
              <w:bidi/>
              <w:jc w:val="center"/>
              <w:rPr>
                <w:sz w:val="18"/>
                <w:szCs w:val="18"/>
                <w:rtl/>
                <w:lang w:bidi="fa-IR"/>
              </w:rPr>
            </w:pPr>
            <w:r w:rsidRPr="00980C53">
              <w:rPr>
                <w:rFonts w:hint="cs"/>
                <w:sz w:val="18"/>
                <w:szCs w:val="18"/>
                <w:rtl/>
                <w:lang w:bidi="fa-IR"/>
              </w:rPr>
              <w:t>نماینده شرکت گسترش تجارت و سرمايه ايرانيان</w:t>
            </w:r>
          </w:p>
          <w:p w:rsidR="00EE48B8" w:rsidRPr="00980C53" w:rsidRDefault="00EE48B8" w:rsidP="00EE48B8">
            <w:pPr>
              <w:bidi/>
              <w:jc w:val="center"/>
              <w:rPr>
                <w:sz w:val="18"/>
                <w:szCs w:val="18"/>
                <w:rtl/>
                <w:lang w:bidi="fa-IR"/>
              </w:rPr>
            </w:pPr>
            <w:r w:rsidRPr="00980C53">
              <w:rPr>
                <w:rFonts w:hint="cs"/>
                <w:sz w:val="18"/>
                <w:szCs w:val="18"/>
                <w:rtl/>
                <w:lang w:bidi="fa-IR"/>
              </w:rPr>
              <w:t xml:space="preserve"> (سهامی خاص)</w:t>
            </w:r>
          </w:p>
          <w:p w:rsidR="00EE48B8" w:rsidRPr="00980C53" w:rsidRDefault="00EE48B8" w:rsidP="00EE48B8">
            <w:pPr>
              <w:bidi/>
              <w:jc w:val="center"/>
              <w:rPr>
                <w:b/>
                <w:bCs/>
                <w:sz w:val="26"/>
                <w:szCs w:val="26"/>
                <w:rtl/>
                <w:lang w:bidi="fa-IR"/>
              </w:rPr>
            </w:pPr>
          </w:p>
        </w:tc>
        <w:tc>
          <w:tcPr>
            <w:tcW w:w="3497" w:type="dxa"/>
          </w:tcPr>
          <w:p w:rsidR="00EE48B8" w:rsidRDefault="00EE48B8" w:rsidP="00EE48B8">
            <w:pPr>
              <w:tabs>
                <w:tab w:val="center" w:pos="1732"/>
              </w:tabs>
              <w:bidi/>
              <w:jc w:val="center"/>
              <w:rPr>
                <w:sz w:val="18"/>
                <w:szCs w:val="18"/>
                <w:rtl/>
                <w:lang w:bidi="fa-IR"/>
              </w:rPr>
            </w:pPr>
          </w:p>
          <w:p w:rsidR="00EE48B8" w:rsidRDefault="00EE48B8" w:rsidP="00EE48B8">
            <w:pPr>
              <w:bidi/>
              <w:jc w:val="center"/>
              <w:rPr>
                <w:sz w:val="18"/>
                <w:szCs w:val="18"/>
                <w:rtl/>
                <w:lang w:bidi="fa-IR"/>
              </w:rPr>
            </w:pPr>
          </w:p>
          <w:p w:rsidR="00EE48B8" w:rsidRPr="00980C53" w:rsidRDefault="00EE48B8" w:rsidP="00EE48B8">
            <w:pPr>
              <w:bidi/>
              <w:jc w:val="center"/>
              <w:rPr>
                <w:b/>
                <w:bCs/>
                <w:sz w:val="26"/>
                <w:szCs w:val="26"/>
                <w:rtl/>
                <w:lang w:bidi="fa-IR"/>
              </w:rPr>
            </w:pPr>
          </w:p>
          <w:p w:rsidR="00EE48B8" w:rsidRPr="00980C53" w:rsidRDefault="00EE48B8" w:rsidP="00EE48B8">
            <w:pPr>
              <w:tabs>
                <w:tab w:val="left" w:pos="2246"/>
              </w:tabs>
              <w:bidi/>
              <w:jc w:val="center"/>
              <w:rPr>
                <w:sz w:val="18"/>
                <w:szCs w:val="18"/>
                <w:rtl/>
                <w:lang w:bidi="fa-IR"/>
              </w:rPr>
            </w:pPr>
          </w:p>
        </w:tc>
        <w:tc>
          <w:tcPr>
            <w:tcW w:w="3639" w:type="dxa"/>
          </w:tcPr>
          <w:p w:rsidR="00EE48B8" w:rsidRPr="00980C53" w:rsidRDefault="00DF6E23" w:rsidP="00EE48B8">
            <w:pPr>
              <w:bidi/>
              <w:jc w:val="center"/>
              <w:rPr>
                <w:b/>
                <w:bCs/>
                <w:sz w:val="26"/>
                <w:szCs w:val="26"/>
                <w:rtl/>
                <w:lang w:bidi="fa-IR"/>
              </w:rPr>
            </w:pPr>
            <w:r>
              <w:rPr>
                <w:b/>
                <w:bCs/>
                <w:noProof/>
                <w:sz w:val="26"/>
                <w:szCs w:val="26"/>
                <w:rtl/>
              </w:rPr>
              <w:pict>
                <v:shape id="_x0000_s1248" type="#_x0000_t202" style="position:absolute;left:0;text-align:left;margin-left:18.45pt;margin-top:7.5pt;width:127.5pt;height:90pt;z-index:251854848;mso-position-horizontal-relative:text;mso-position-vertical-relative:text" filled="f" fillcolor="white [3201]" stroked="f" strokecolor="#4bacc6 [3208]" strokeweight="1pt">
                  <v:stroke dashstyle="dash"/>
                  <v:shadow color="#868686"/>
                  <v:textbox style="mso-next-textbox:#_x0000_s1248">
                    <w:txbxContent>
                      <w:p w:rsidR="00770EE9" w:rsidRDefault="00770EE9">
                        <w:r>
                          <w:rPr>
                            <w:noProof/>
                          </w:rPr>
                          <w:drawing>
                            <wp:inline distT="0" distB="0" distL="0" distR="0">
                              <wp:extent cx="1405128" cy="783336"/>
                              <wp:effectExtent l="0" t="0" r="0" b="0"/>
                              <wp:docPr id="33" name="Picture 32" descr="hashemz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hemzade2.jpg"/>
                                      <pic:cNvPicPr/>
                                    </pic:nvPicPr>
                                    <pic:blipFill>
                                      <a:blip r:embed="rId10">
                                        <a:clrChange>
                                          <a:clrFrom>
                                            <a:srgbClr val="FFFFFF"/>
                                          </a:clrFrom>
                                          <a:clrTo>
                                            <a:srgbClr val="FFFFFF">
                                              <a:alpha val="0"/>
                                            </a:srgbClr>
                                          </a:clrTo>
                                        </a:clrChange>
                                        <a:lum contrast="-100000"/>
                                      </a:blip>
                                      <a:stretch>
                                        <a:fillRect/>
                                      </a:stretch>
                                    </pic:blipFill>
                                    <pic:spPr>
                                      <a:xfrm>
                                        <a:off x="0" y="0"/>
                                        <a:ext cx="1405128" cy="783336"/>
                                      </a:xfrm>
                                      <a:prstGeom prst="rect">
                                        <a:avLst/>
                                      </a:prstGeom>
                                    </pic:spPr>
                                  </pic:pic>
                                </a:graphicData>
                              </a:graphic>
                            </wp:inline>
                          </w:drawing>
                        </w:r>
                      </w:p>
                    </w:txbxContent>
                  </v:textbox>
                </v:shape>
              </w:pict>
            </w:r>
          </w:p>
          <w:p w:rsidR="00EE48B8" w:rsidRPr="00980C53" w:rsidRDefault="00EE48B8" w:rsidP="00EE48B8">
            <w:pPr>
              <w:tabs>
                <w:tab w:val="center" w:pos="1732"/>
              </w:tabs>
              <w:bidi/>
              <w:jc w:val="center"/>
              <w:rPr>
                <w:b/>
                <w:bCs/>
                <w:sz w:val="26"/>
                <w:szCs w:val="26"/>
                <w:rtl/>
                <w:lang w:bidi="fa-IR"/>
              </w:rPr>
            </w:pPr>
            <w:r w:rsidRPr="00980C53">
              <w:rPr>
                <w:rFonts w:hint="cs"/>
                <w:b/>
                <w:bCs/>
                <w:sz w:val="26"/>
                <w:szCs w:val="26"/>
                <w:rtl/>
                <w:lang w:bidi="fa-IR"/>
              </w:rPr>
              <w:t>محمد هاشم زاده</w:t>
            </w:r>
          </w:p>
          <w:p w:rsidR="00EE48B8" w:rsidRPr="00980C53" w:rsidRDefault="00EE48B8" w:rsidP="00EE48B8">
            <w:pPr>
              <w:bidi/>
              <w:jc w:val="center"/>
              <w:rPr>
                <w:sz w:val="18"/>
                <w:szCs w:val="18"/>
                <w:rtl/>
                <w:lang w:bidi="fa-IR"/>
              </w:rPr>
            </w:pPr>
          </w:p>
          <w:p w:rsidR="00EE48B8" w:rsidRDefault="00EE48B8" w:rsidP="00EE48B8">
            <w:pPr>
              <w:bidi/>
              <w:jc w:val="center"/>
              <w:rPr>
                <w:sz w:val="18"/>
                <w:szCs w:val="18"/>
                <w:rtl/>
                <w:lang w:bidi="fa-IR"/>
              </w:rPr>
            </w:pPr>
            <w:r w:rsidRPr="00980C53">
              <w:rPr>
                <w:rFonts w:hint="cs"/>
                <w:sz w:val="18"/>
                <w:szCs w:val="18"/>
                <w:rtl/>
                <w:lang w:bidi="fa-IR"/>
              </w:rPr>
              <w:t>نماینده شرکت توسعه صنعت و گسترش خدمات ایرانیان (سهامی خاص)</w:t>
            </w:r>
          </w:p>
          <w:p w:rsidR="00EE48B8" w:rsidRPr="00980C53" w:rsidRDefault="00DF6E23" w:rsidP="00EE48B8">
            <w:pPr>
              <w:bidi/>
              <w:jc w:val="center"/>
              <w:rPr>
                <w:b/>
                <w:bCs/>
                <w:sz w:val="26"/>
                <w:szCs w:val="26"/>
                <w:rtl/>
                <w:lang w:bidi="fa-IR"/>
              </w:rPr>
            </w:pPr>
            <w:r w:rsidRPr="00DF6E23">
              <w:rPr>
                <w:noProof/>
                <w:sz w:val="18"/>
                <w:szCs w:val="18"/>
                <w:rtl/>
              </w:rPr>
              <w:pict>
                <v:shape id="_x0000_s1247" type="#_x0000_t202" style="position:absolute;left:0;text-align:left;margin-left:172.2pt;margin-top:11.05pt;width:167.25pt;height:115.5pt;z-index:251853824" filled="f" fillcolor="white [3201]" stroked="f" strokecolor="#4bacc6 [3208]" strokeweight="1pt">
                  <v:stroke dashstyle="dash"/>
                  <v:shadow color="#868686"/>
                  <v:textbox style="mso-next-textbox:#_x0000_s1247">
                    <w:txbxContent>
                      <w:p w:rsidR="00770EE9" w:rsidRDefault="00770EE9" w:rsidP="006E1F37">
                        <w:pPr>
                          <w:jc w:val="center"/>
                        </w:pPr>
                        <w:r>
                          <w:rPr>
                            <w:noProof/>
                          </w:rPr>
                          <w:drawing>
                            <wp:inline distT="0" distB="0" distL="0" distR="0">
                              <wp:extent cx="1819656" cy="1173480"/>
                              <wp:effectExtent l="0" t="0" r="9144" b="0"/>
                              <wp:docPr id="32" name="Picture 31" descr="Lavas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sani1.jpg"/>
                                      <pic:cNvPicPr/>
                                    </pic:nvPicPr>
                                    <pic:blipFill>
                                      <a:blip r:embed="rId11">
                                        <a:clrChange>
                                          <a:clrFrom>
                                            <a:srgbClr val="FFFFFF"/>
                                          </a:clrFrom>
                                          <a:clrTo>
                                            <a:srgbClr val="FFFFFF">
                                              <a:alpha val="0"/>
                                            </a:srgbClr>
                                          </a:clrTo>
                                        </a:clrChange>
                                      </a:blip>
                                      <a:stretch>
                                        <a:fillRect/>
                                      </a:stretch>
                                    </pic:blipFill>
                                    <pic:spPr>
                                      <a:xfrm>
                                        <a:off x="0" y="0"/>
                                        <a:ext cx="1819656" cy="1173480"/>
                                      </a:xfrm>
                                      <a:prstGeom prst="rect">
                                        <a:avLst/>
                                      </a:prstGeom>
                                    </pic:spPr>
                                  </pic:pic>
                                </a:graphicData>
                              </a:graphic>
                            </wp:inline>
                          </w:drawing>
                        </w:r>
                      </w:p>
                    </w:txbxContent>
                  </v:textbox>
                </v:shape>
              </w:pict>
            </w:r>
          </w:p>
          <w:p w:rsidR="00EE48B8" w:rsidRPr="00EE48B8" w:rsidRDefault="00EE48B8" w:rsidP="00EE48B8">
            <w:pPr>
              <w:bidi/>
              <w:jc w:val="center"/>
              <w:rPr>
                <w:sz w:val="18"/>
                <w:szCs w:val="18"/>
                <w:rtl/>
                <w:lang w:bidi="fa-IR"/>
              </w:rPr>
            </w:pPr>
          </w:p>
        </w:tc>
      </w:tr>
      <w:tr w:rsidR="00EE48B8" w:rsidRPr="00980C53" w:rsidTr="00EE48B8">
        <w:trPr>
          <w:trHeight w:val="2075"/>
        </w:trPr>
        <w:tc>
          <w:tcPr>
            <w:tcW w:w="3496" w:type="dxa"/>
          </w:tcPr>
          <w:p w:rsidR="00EE48B8" w:rsidRPr="00980C53" w:rsidRDefault="00DF6E23" w:rsidP="00EE48B8">
            <w:pPr>
              <w:bidi/>
              <w:jc w:val="center"/>
              <w:rPr>
                <w:b/>
                <w:bCs/>
                <w:sz w:val="26"/>
                <w:szCs w:val="26"/>
                <w:rtl/>
                <w:lang w:bidi="fa-IR"/>
              </w:rPr>
            </w:pPr>
            <w:r>
              <w:rPr>
                <w:b/>
                <w:bCs/>
                <w:noProof/>
                <w:sz w:val="26"/>
                <w:szCs w:val="26"/>
                <w:rtl/>
              </w:rPr>
              <w:pict>
                <v:shape id="_x0000_s1249" type="#_x0000_t202" style="position:absolute;left:0;text-align:left;margin-left:19.4pt;margin-top:96.35pt;width:132pt;height:85.5pt;z-index:251855872;mso-position-horizontal-relative:text;mso-position-vertical-relative:text" filled="f" fillcolor="white [3201]" stroked="f" strokecolor="#4bacc6 [3208]" strokeweight="1pt">
                  <v:stroke dashstyle="dash"/>
                  <v:shadow color="#868686"/>
                  <v:textbox style="mso-next-textbox:#_x0000_s1249">
                    <w:txbxContent>
                      <w:p w:rsidR="00770EE9" w:rsidRDefault="00770EE9">
                        <w:r>
                          <w:rPr>
                            <w:noProof/>
                          </w:rPr>
                          <w:drawing>
                            <wp:inline distT="0" distB="0" distL="0" distR="0">
                              <wp:extent cx="1480820" cy="793115"/>
                              <wp:effectExtent l="0" t="0" r="0" b="0"/>
                              <wp:docPr id="36" name="Picture 35" descr="saraei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einia2.jpg"/>
                                      <pic:cNvPicPr/>
                                    </pic:nvPicPr>
                                    <pic:blipFill>
                                      <a:blip r:embed="rId12">
                                        <a:clrChange>
                                          <a:clrFrom>
                                            <a:srgbClr val="FFFFFF"/>
                                          </a:clrFrom>
                                          <a:clrTo>
                                            <a:srgbClr val="FFFFFF">
                                              <a:alpha val="0"/>
                                            </a:srgbClr>
                                          </a:clrTo>
                                        </a:clrChange>
                                        <a:lum contrast="-100000"/>
                                      </a:blip>
                                      <a:stretch>
                                        <a:fillRect/>
                                      </a:stretch>
                                    </pic:blipFill>
                                    <pic:spPr>
                                      <a:xfrm>
                                        <a:off x="0" y="0"/>
                                        <a:ext cx="1480820" cy="793115"/>
                                      </a:xfrm>
                                      <a:prstGeom prst="rect">
                                        <a:avLst/>
                                      </a:prstGeom>
                                    </pic:spPr>
                                  </pic:pic>
                                </a:graphicData>
                              </a:graphic>
                            </wp:inline>
                          </w:drawing>
                        </w:r>
                      </w:p>
                    </w:txbxContent>
                  </v:textbox>
                </v:shape>
              </w:pict>
            </w:r>
          </w:p>
        </w:tc>
        <w:tc>
          <w:tcPr>
            <w:tcW w:w="3497" w:type="dxa"/>
          </w:tcPr>
          <w:p w:rsidR="00EE48B8" w:rsidRPr="00457B7E" w:rsidRDefault="00EE48B8" w:rsidP="00EE48B8">
            <w:pPr>
              <w:bidi/>
              <w:jc w:val="center"/>
              <w:rPr>
                <w:b/>
                <w:bCs/>
                <w:sz w:val="26"/>
                <w:szCs w:val="26"/>
                <w:rtl/>
                <w:lang w:bidi="fa-IR"/>
              </w:rPr>
            </w:pPr>
            <w:r w:rsidRPr="00457B7E">
              <w:rPr>
                <w:rFonts w:hint="cs"/>
                <w:b/>
                <w:bCs/>
                <w:sz w:val="26"/>
                <w:szCs w:val="26"/>
                <w:rtl/>
                <w:lang w:bidi="fa-IR"/>
              </w:rPr>
              <w:t>علی حاجی کاظم لواسانی</w:t>
            </w:r>
          </w:p>
          <w:p w:rsidR="00EE48B8" w:rsidRPr="00457B7E" w:rsidRDefault="00EE48B8" w:rsidP="00EE48B8">
            <w:pPr>
              <w:bidi/>
              <w:jc w:val="center"/>
              <w:rPr>
                <w:b/>
                <w:bCs/>
                <w:sz w:val="26"/>
                <w:szCs w:val="26"/>
                <w:rtl/>
                <w:lang w:bidi="fa-IR"/>
              </w:rPr>
            </w:pPr>
            <w:r w:rsidRPr="00457B7E">
              <w:rPr>
                <w:rFonts w:hint="cs"/>
                <w:b/>
                <w:bCs/>
                <w:sz w:val="26"/>
                <w:szCs w:val="26"/>
                <w:rtl/>
                <w:lang w:bidi="fa-IR"/>
              </w:rPr>
              <w:t>مدیر عامل و عضو هیئت مدیره</w:t>
            </w:r>
          </w:p>
          <w:p w:rsidR="00EE48B8" w:rsidRPr="00552A92" w:rsidRDefault="00EE48B8" w:rsidP="00EE48B8">
            <w:pPr>
              <w:bidi/>
              <w:jc w:val="both"/>
              <w:rPr>
                <w:sz w:val="18"/>
                <w:szCs w:val="18"/>
                <w:rtl/>
                <w:lang w:bidi="fa-IR"/>
              </w:rPr>
            </w:pPr>
          </w:p>
          <w:p w:rsidR="006E1F37" w:rsidRDefault="00EE48B8" w:rsidP="00EE48B8">
            <w:pPr>
              <w:bidi/>
              <w:jc w:val="center"/>
              <w:rPr>
                <w:sz w:val="18"/>
                <w:szCs w:val="18"/>
                <w:rtl/>
                <w:lang w:bidi="fa-IR"/>
              </w:rPr>
            </w:pPr>
            <w:r w:rsidRPr="00457B7E">
              <w:rPr>
                <w:rFonts w:hint="cs"/>
                <w:sz w:val="18"/>
                <w:szCs w:val="18"/>
                <w:rtl/>
                <w:lang w:bidi="fa-IR"/>
              </w:rPr>
              <w:t xml:space="preserve">نماینده شرکت گسترش سرمایه گذاری ایرانیان </w:t>
            </w:r>
          </w:p>
          <w:p w:rsidR="00EE48B8" w:rsidRPr="00980C53" w:rsidRDefault="00EE48B8" w:rsidP="006E1F37">
            <w:pPr>
              <w:bidi/>
              <w:jc w:val="center"/>
              <w:rPr>
                <w:b/>
                <w:bCs/>
                <w:sz w:val="26"/>
                <w:szCs w:val="26"/>
                <w:rtl/>
                <w:lang w:bidi="fa-IR"/>
              </w:rPr>
            </w:pPr>
            <w:r w:rsidRPr="00457B7E">
              <w:rPr>
                <w:rFonts w:hint="cs"/>
                <w:sz w:val="18"/>
                <w:szCs w:val="18"/>
                <w:rtl/>
                <w:lang w:bidi="fa-IR"/>
              </w:rPr>
              <w:t>(سهامی عام)</w:t>
            </w:r>
          </w:p>
        </w:tc>
        <w:tc>
          <w:tcPr>
            <w:tcW w:w="3639" w:type="dxa"/>
          </w:tcPr>
          <w:p w:rsidR="00EE48B8" w:rsidRPr="00980C53" w:rsidRDefault="00DF6E23" w:rsidP="00EE48B8">
            <w:pPr>
              <w:bidi/>
              <w:jc w:val="center"/>
              <w:rPr>
                <w:b/>
                <w:bCs/>
                <w:sz w:val="26"/>
                <w:szCs w:val="26"/>
                <w:rtl/>
                <w:lang w:bidi="fa-IR"/>
              </w:rPr>
            </w:pPr>
            <w:r>
              <w:rPr>
                <w:b/>
                <w:bCs/>
                <w:noProof/>
                <w:sz w:val="26"/>
                <w:szCs w:val="26"/>
                <w:rtl/>
              </w:rPr>
              <w:pict>
                <v:shape id="_x0000_s1250" type="#_x0000_t202" style="position:absolute;left:0;text-align:left;margin-left:6.45pt;margin-top:92.6pt;width:160.5pt;height:94.5pt;z-index:251856896;mso-position-horizontal-relative:text;mso-position-vertical-relative:text" filled="f" fillcolor="white [3201]" stroked="f" strokecolor="#4bacc6 [3208]" strokeweight="1pt">
                  <v:stroke dashstyle="dash"/>
                  <v:shadow color="#868686"/>
                  <v:textbox style="mso-next-textbox:#_x0000_s1250">
                    <w:txbxContent>
                      <w:p w:rsidR="00770EE9" w:rsidRDefault="00770EE9">
                        <w:r>
                          <w:rPr>
                            <w:noProof/>
                          </w:rPr>
                          <w:drawing>
                            <wp:inline distT="0" distB="0" distL="0" distR="0">
                              <wp:extent cx="1842770" cy="711200"/>
                              <wp:effectExtent l="0" t="0" r="0" b="0"/>
                              <wp:docPr id="37" name="Picture 36" descr="najar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rri1.jpg"/>
                                      <pic:cNvPicPr/>
                                    </pic:nvPicPr>
                                    <pic:blipFill>
                                      <a:blip r:embed="rId13">
                                        <a:clrChange>
                                          <a:clrFrom>
                                            <a:srgbClr val="FFFFFF"/>
                                          </a:clrFrom>
                                          <a:clrTo>
                                            <a:srgbClr val="FFFFFF">
                                              <a:alpha val="0"/>
                                            </a:srgbClr>
                                          </a:clrTo>
                                        </a:clrChange>
                                        <a:lum bright="-76000"/>
                                      </a:blip>
                                      <a:stretch>
                                        <a:fillRect/>
                                      </a:stretch>
                                    </pic:blipFill>
                                    <pic:spPr>
                                      <a:xfrm>
                                        <a:off x="0" y="0"/>
                                        <a:ext cx="1842770" cy="711200"/>
                                      </a:xfrm>
                                      <a:prstGeom prst="rect">
                                        <a:avLst/>
                                      </a:prstGeom>
                                    </pic:spPr>
                                  </pic:pic>
                                </a:graphicData>
                              </a:graphic>
                            </wp:inline>
                          </w:drawing>
                        </w:r>
                      </w:p>
                    </w:txbxContent>
                  </v:textbox>
                </v:shape>
              </w:pict>
            </w:r>
          </w:p>
        </w:tc>
      </w:tr>
      <w:tr w:rsidR="00EE48B8" w:rsidRPr="00980C53" w:rsidTr="00EE48B8">
        <w:trPr>
          <w:trHeight w:val="2075"/>
        </w:trPr>
        <w:tc>
          <w:tcPr>
            <w:tcW w:w="3496" w:type="dxa"/>
          </w:tcPr>
          <w:p w:rsidR="00EE48B8" w:rsidRPr="00457B7E" w:rsidRDefault="00EE48B8" w:rsidP="00EE48B8">
            <w:pPr>
              <w:bidi/>
              <w:jc w:val="center"/>
              <w:rPr>
                <w:b/>
                <w:bCs/>
                <w:sz w:val="26"/>
                <w:szCs w:val="26"/>
                <w:rtl/>
                <w:lang w:bidi="fa-IR"/>
              </w:rPr>
            </w:pPr>
            <w:r>
              <w:rPr>
                <w:rFonts w:hint="cs"/>
                <w:b/>
                <w:bCs/>
                <w:sz w:val="26"/>
                <w:szCs w:val="26"/>
                <w:rtl/>
                <w:lang w:bidi="fa-IR"/>
              </w:rPr>
              <w:t>علي اصغر سرائي نيا</w:t>
            </w:r>
          </w:p>
          <w:p w:rsidR="00EE48B8" w:rsidRDefault="00EE48B8" w:rsidP="00EE48B8">
            <w:pPr>
              <w:bidi/>
              <w:jc w:val="center"/>
              <w:rPr>
                <w:sz w:val="18"/>
                <w:szCs w:val="18"/>
                <w:rtl/>
                <w:lang w:bidi="fa-IR"/>
              </w:rPr>
            </w:pPr>
          </w:p>
          <w:p w:rsidR="00EE48B8" w:rsidRDefault="00EE48B8" w:rsidP="00EE48B8">
            <w:pPr>
              <w:bidi/>
              <w:jc w:val="center"/>
              <w:rPr>
                <w:sz w:val="18"/>
                <w:szCs w:val="18"/>
                <w:rtl/>
                <w:lang w:bidi="fa-IR"/>
              </w:rPr>
            </w:pPr>
            <w:r w:rsidRPr="00061690">
              <w:rPr>
                <w:rFonts w:hint="cs"/>
                <w:sz w:val="18"/>
                <w:szCs w:val="18"/>
                <w:rtl/>
                <w:lang w:bidi="fa-IR"/>
              </w:rPr>
              <w:t>نماینده شرکت ایران خودرو</w:t>
            </w:r>
          </w:p>
          <w:p w:rsidR="00EE48B8" w:rsidRDefault="00EE48B8" w:rsidP="00EE48B8">
            <w:pPr>
              <w:bidi/>
              <w:jc w:val="center"/>
              <w:rPr>
                <w:sz w:val="18"/>
                <w:szCs w:val="18"/>
                <w:rtl/>
                <w:lang w:bidi="fa-IR"/>
              </w:rPr>
            </w:pPr>
            <w:r w:rsidRPr="00061690">
              <w:rPr>
                <w:rFonts w:hint="cs"/>
                <w:sz w:val="18"/>
                <w:szCs w:val="18"/>
                <w:rtl/>
                <w:lang w:bidi="fa-IR"/>
              </w:rPr>
              <w:t xml:space="preserve"> (سهامی عام)</w:t>
            </w:r>
          </w:p>
          <w:p w:rsidR="00EE48B8" w:rsidRPr="00980C53" w:rsidRDefault="00EE48B8" w:rsidP="00EE48B8">
            <w:pPr>
              <w:bidi/>
              <w:jc w:val="center"/>
              <w:rPr>
                <w:b/>
                <w:bCs/>
                <w:sz w:val="26"/>
                <w:szCs w:val="26"/>
                <w:rtl/>
                <w:lang w:bidi="fa-IR"/>
              </w:rPr>
            </w:pPr>
          </w:p>
        </w:tc>
        <w:tc>
          <w:tcPr>
            <w:tcW w:w="3497" w:type="dxa"/>
          </w:tcPr>
          <w:p w:rsidR="00EE48B8" w:rsidRPr="00980C53" w:rsidRDefault="00EE48B8" w:rsidP="00EE48B8">
            <w:pPr>
              <w:bidi/>
              <w:jc w:val="center"/>
              <w:rPr>
                <w:b/>
                <w:bCs/>
                <w:sz w:val="26"/>
                <w:szCs w:val="26"/>
                <w:rtl/>
                <w:lang w:bidi="fa-IR"/>
              </w:rPr>
            </w:pPr>
          </w:p>
        </w:tc>
        <w:tc>
          <w:tcPr>
            <w:tcW w:w="3639" w:type="dxa"/>
          </w:tcPr>
          <w:p w:rsidR="00EE48B8" w:rsidRPr="00980C53" w:rsidRDefault="00EE48B8" w:rsidP="00EE48B8">
            <w:pPr>
              <w:bidi/>
              <w:jc w:val="center"/>
              <w:rPr>
                <w:b/>
                <w:bCs/>
                <w:sz w:val="26"/>
                <w:szCs w:val="26"/>
                <w:rtl/>
                <w:lang w:bidi="fa-IR"/>
              </w:rPr>
            </w:pPr>
            <w:r w:rsidRPr="00980C53">
              <w:rPr>
                <w:rFonts w:hint="cs"/>
                <w:b/>
                <w:bCs/>
                <w:sz w:val="26"/>
                <w:szCs w:val="26"/>
                <w:rtl/>
                <w:lang w:bidi="fa-IR"/>
              </w:rPr>
              <w:t>حميد جعفري</w:t>
            </w:r>
          </w:p>
          <w:p w:rsidR="00EE48B8" w:rsidRPr="00980C53" w:rsidRDefault="00EE48B8" w:rsidP="00EE48B8">
            <w:pPr>
              <w:bidi/>
              <w:jc w:val="center"/>
              <w:rPr>
                <w:sz w:val="18"/>
                <w:szCs w:val="18"/>
                <w:rtl/>
                <w:lang w:bidi="fa-IR"/>
              </w:rPr>
            </w:pPr>
          </w:p>
          <w:p w:rsidR="00EE48B8" w:rsidRPr="00980C53" w:rsidRDefault="00EE48B8" w:rsidP="00EE48B8">
            <w:pPr>
              <w:bidi/>
              <w:jc w:val="center"/>
              <w:rPr>
                <w:sz w:val="18"/>
                <w:szCs w:val="18"/>
                <w:rtl/>
                <w:lang w:bidi="fa-IR"/>
              </w:rPr>
            </w:pPr>
            <w:r w:rsidRPr="00980C53">
              <w:rPr>
                <w:rFonts w:hint="cs"/>
                <w:sz w:val="18"/>
                <w:szCs w:val="18"/>
                <w:rtl/>
                <w:lang w:bidi="fa-IR"/>
              </w:rPr>
              <w:t>نماینده شرکت تعاونی خاص کارکنان گروه صنعتی ایران خودرو</w:t>
            </w:r>
          </w:p>
          <w:p w:rsidR="00EE48B8" w:rsidRPr="00980C53" w:rsidRDefault="00EE48B8" w:rsidP="00EE48B8">
            <w:pPr>
              <w:bidi/>
              <w:jc w:val="center"/>
              <w:rPr>
                <w:b/>
                <w:bCs/>
                <w:sz w:val="26"/>
                <w:szCs w:val="26"/>
                <w:rtl/>
                <w:lang w:bidi="fa-IR"/>
              </w:rPr>
            </w:pPr>
          </w:p>
        </w:tc>
      </w:tr>
    </w:tbl>
    <w:p w:rsidR="000B3D15" w:rsidRPr="00980C53" w:rsidRDefault="000B3D15" w:rsidP="00F60040">
      <w:pPr>
        <w:bidi/>
        <w:spacing w:after="0"/>
        <w:jc w:val="both"/>
        <w:rPr>
          <w:sz w:val="26"/>
          <w:szCs w:val="26"/>
          <w:rtl/>
          <w:lang w:bidi="fa-IR"/>
        </w:rPr>
      </w:pPr>
    </w:p>
    <w:p w:rsidR="00457B7E" w:rsidRPr="00980C53" w:rsidRDefault="00457B7E" w:rsidP="00F60040">
      <w:pPr>
        <w:bidi/>
        <w:spacing w:after="0"/>
        <w:jc w:val="both"/>
        <w:rPr>
          <w:sz w:val="26"/>
          <w:szCs w:val="26"/>
          <w:rtl/>
          <w:lang w:bidi="fa-IR"/>
        </w:rPr>
      </w:pPr>
    </w:p>
    <w:p w:rsidR="00457B7E" w:rsidRPr="00980C53" w:rsidRDefault="00457B7E" w:rsidP="00F60040">
      <w:pPr>
        <w:bidi/>
        <w:spacing w:after="0"/>
        <w:jc w:val="both"/>
        <w:rPr>
          <w:sz w:val="26"/>
          <w:szCs w:val="26"/>
          <w:rtl/>
          <w:lang w:bidi="fa-IR"/>
        </w:rPr>
      </w:pPr>
    </w:p>
    <w:p w:rsidR="00732A46" w:rsidRPr="00980C53" w:rsidRDefault="00732A46" w:rsidP="00F60040">
      <w:pPr>
        <w:bidi/>
        <w:spacing w:after="0"/>
        <w:jc w:val="both"/>
        <w:rPr>
          <w:sz w:val="26"/>
          <w:szCs w:val="26"/>
          <w:rtl/>
          <w:lang w:bidi="fa-IR"/>
        </w:rPr>
      </w:pPr>
    </w:p>
    <w:p w:rsidR="00732A46" w:rsidRPr="00980C53" w:rsidRDefault="00732A46" w:rsidP="00F60040">
      <w:pPr>
        <w:bidi/>
        <w:spacing w:after="0"/>
        <w:jc w:val="both"/>
        <w:rPr>
          <w:sz w:val="26"/>
          <w:szCs w:val="26"/>
          <w:rtl/>
          <w:lang w:bidi="fa-IR"/>
        </w:rPr>
      </w:pPr>
    </w:p>
    <w:p w:rsidR="00732A46" w:rsidRPr="00980C53" w:rsidRDefault="00732A46" w:rsidP="00F60040">
      <w:pPr>
        <w:bidi/>
        <w:spacing w:after="0"/>
        <w:jc w:val="both"/>
        <w:rPr>
          <w:sz w:val="26"/>
          <w:szCs w:val="26"/>
          <w:rtl/>
          <w:lang w:bidi="fa-IR"/>
        </w:rPr>
      </w:pPr>
    </w:p>
    <w:p w:rsidR="00457B7E" w:rsidRPr="00980C53" w:rsidRDefault="00457B7E" w:rsidP="00F60040">
      <w:pPr>
        <w:bidi/>
        <w:spacing w:after="0"/>
        <w:jc w:val="both"/>
        <w:rPr>
          <w:sz w:val="26"/>
          <w:szCs w:val="26"/>
          <w:rtl/>
          <w:lang w:bidi="fa-IR"/>
        </w:rPr>
      </w:pPr>
    </w:p>
    <w:p w:rsidR="00457B7E" w:rsidRPr="00980C53" w:rsidRDefault="00457B7E" w:rsidP="00F60040">
      <w:pPr>
        <w:bidi/>
        <w:spacing w:after="0"/>
        <w:jc w:val="both"/>
        <w:rPr>
          <w:sz w:val="26"/>
          <w:szCs w:val="26"/>
          <w:rtl/>
          <w:lang w:bidi="fa-IR"/>
        </w:rPr>
      </w:pPr>
    </w:p>
    <w:p w:rsidR="006F5C94" w:rsidRPr="00980C53" w:rsidRDefault="006F5C94" w:rsidP="00F60040">
      <w:pPr>
        <w:bidi/>
        <w:spacing w:after="0"/>
        <w:jc w:val="both"/>
        <w:rPr>
          <w:sz w:val="26"/>
          <w:szCs w:val="26"/>
          <w:rtl/>
          <w:lang w:bidi="fa-IR"/>
        </w:rPr>
      </w:pPr>
    </w:p>
    <w:p w:rsidR="006F5C94" w:rsidRPr="00980C53" w:rsidRDefault="002C3142" w:rsidP="00F60040">
      <w:pPr>
        <w:pStyle w:val="Heading1"/>
        <w:bidi/>
        <w:rPr>
          <w:sz w:val="26"/>
          <w:szCs w:val="28"/>
          <w:rtl/>
        </w:rPr>
      </w:pPr>
      <w:bookmarkStart w:id="37" w:name="_Toc326154926"/>
      <w:bookmarkStart w:id="38" w:name="_Toc326157481"/>
      <w:bookmarkStart w:id="39" w:name="_Toc326157609"/>
      <w:bookmarkStart w:id="40" w:name="_Toc326160164"/>
      <w:bookmarkStart w:id="41" w:name="_Toc326229336"/>
      <w:bookmarkStart w:id="42" w:name="_Toc326738506"/>
      <w:r w:rsidRPr="00980C53">
        <w:rPr>
          <w:rFonts w:hint="cs"/>
          <w:rtl/>
          <w:lang w:bidi="fa-IR"/>
        </w:rPr>
        <w:t>فصل</w:t>
      </w:r>
      <w:r w:rsidR="0005319C" w:rsidRPr="00980C53">
        <w:rPr>
          <w:rtl/>
          <w:lang w:bidi="fa-IR"/>
        </w:rPr>
        <w:t xml:space="preserve"> </w:t>
      </w:r>
      <w:r w:rsidR="0005319C" w:rsidRPr="00980C53">
        <w:rPr>
          <w:rFonts w:hint="cs"/>
          <w:rtl/>
          <w:lang w:bidi="fa-IR"/>
        </w:rPr>
        <w:t>اول</w:t>
      </w:r>
      <w:bookmarkStart w:id="43" w:name="_Toc326154927"/>
      <w:bookmarkStart w:id="44" w:name="_Toc326157482"/>
      <w:bookmarkStart w:id="45" w:name="_Toc326157610"/>
      <w:bookmarkEnd w:id="37"/>
      <w:bookmarkEnd w:id="38"/>
      <w:bookmarkEnd w:id="39"/>
      <w:r w:rsidRPr="00980C53">
        <w:rPr>
          <w:rFonts w:hint="cs"/>
          <w:rtl/>
          <w:lang w:bidi="fa-IR"/>
        </w:rPr>
        <w:t xml:space="preserve"> : </w:t>
      </w:r>
      <w:r w:rsidR="0005319C" w:rsidRPr="00980C53">
        <w:rPr>
          <w:rFonts w:hint="cs"/>
          <w:rtl/>
          <w:lang w:bidi="fa-IR"/>
        </w:rPr>
        <w:t>معرفی</w:t>
      </w:r>
      <w:r w:rsidR="0005319C" w:rsidRPr="00980C53">
        <w:rPr>
          <w:rtl/>
          <w:lang w:bidi="fa-IR"/>
        </w:rPr>
        <w:t xml:space="preserve"> </w:t>
      </w:r>
      <w:r w:rsidR="0005319C" w:rsidRPr="00980C53">
        <w:rPr>
          <w:rFonts w:hint="cs"/>
          <w:rtl/>
          <w:lang w:bidi="fa-IR"/>
        </w:rPr>
        <w:t>لیزینگ</w:t>
      </w:r>
      <w:r w:rsidR="0005319C" w:rsidRPr="00980C53">
        <w:rPr>
          <w:rtl/>
          <w:lang w:bidi="fa-IR"/>
        </w:rPr>
        <w:t xml:space="preserve"> </w:t>
      </w:r>
      <w:r w:rsidR="0005319C" w:rsidRPr="00980C53">
        <w:rPr>
          <w:rFonts w:hint="cs"/>
          <w:rtl/>
          <w:lang w:bidi="fa-IR"/>
        </w:rPr>
        <w:t>ایرانیان</w:t>
      </w:r>
      <w:bookmarkEnd w:id="40"/>
      <w:bookmarkEnd w:id="41"/>
      <w:bookmarkEnd w:id="42"/>
      <w:bookmarkEnd w:id="43"/>
      <w:bookmarkEnd w:id="44"/>
      <w:bookmarkEnd w:id="45"/>
    </w:p>
    <w:p w:rsidR="006D1F88" w:rsidRPr="00980C53" w:rsidRDefault="006D1F88" w:rsidP="00F60040">
      <w:pPr>
        <w:bidi/>
        <w:rPr>
          <w:rFonts w:asciiTheme="majorHAnsi" w:eastAsiaTheme="majorEastAsia" w:hAnsiTheme="majorHAnsi"/>
          <w:b/>
          <w:bCs/>
          <w:color w:val="4F81BD" w:themeColor="accent1"/>
          <w:sz w:val="44"/>
          <w:szCs w:val="28"/>
          <w:lang w:bidi="fa-IR"/>
        </w:rPr>
      </w:pPr>
      <w:bookmarkStart w:id="46" w:name="_Toc326157483"/>
      <w:bookmarkStart w:id="47" w:name="_Toc326157611"/>
      <w:bookmarkStart w:id="48" w:name="_Toc326160165"/>
      <w:r w:rsidRPr="00980C53">
        <w:rPr>
          <w:b/>
          <w:bCs/>
          <w:rtl/>
        </w:rPr>
        <w:br w:type="page"/>
      </w:r>
    </w:p>
    <w:p w:rsidR="00C1307E" w:rsidRPr="00980C53" w:rsidRDefault="003615B1" w:rsidP="005160C4">
      <w:pPr>
        <w:pStyle w:val="Heading3"/>
        <w:bidi/>
        <w:rPr>
          <w:rtl/>
        </w:rPr>
      </w:pPr>
      <w:bookmarkStart w:id="49" w:name="_Toc326229337"/>
      <w:bookmarkStart w:id="50" w:name="_Toc326738507"/>
      <w:r w:rsidRPr="00980C53">
        <w:rPr>
          <w:rFonts w:hint="cs"/>
          <w:rtl/>
        </w:rPr>
        <w:lastRenderedPageBreak/>
        <w:t>تا</w:t>
      </w:r>
      <w:r w:rsidR="00C1307E" w:rsidRPr="00980C53">
        <w:rPr>
          <w:rFonts w:hint="cs"/>
          <w:rtl/>
        </w:rPr>
        <w:t>ریخچه</w:t>
      </w:r>
      <w:r w:rsidR="007024FC" w:rsidRPr="00980C53">
        <w:rPr>
          <w:rFonts w:hint="cs"/>
          <w:rtl/>
        </w:rPr>
        <w:t xml:space="preserve"> و موضوع فعاليت</w:t>
      </w:r>
      <w:bookmarkEnd w:id="46"/>
      <w:bookmarkEnd w:id="47"/>
      <w:bookmarkEnd w:id="48"/>
      <w:bookmarkEnd w:id="49"/>
      <w:bookmarkEnd w:id="50"/>
    </w:p>
    <w:p w:rsidR="00C1307E" w:rsidRPr="00980C53" w:rsidRDefault="00B10778" w:rsidP="00F60040">
      <w:pPr>
        <w:bidi/>
        <w:spacing w:after="0"/>
        <w:ind w:firstLine="720"/>
        <w:jc w:val="both"/>
        <w:rPr>
          <w:sz w:val="26"/>
          <w:szCs w:val="26"/>
          <w:rtl/>
          <w:lang w:bidi="fa-IR"/>
        </w:rPr>
      </w:pPr>
      <w:r w:rsidRPr="00980C53">
        <w:rPr>
          <w:rFonts w:hint="cs"/>
          <w:sz w:val="26"/>
          <w:szCs w:val="26"/>
          <w:rtl/>
          <w:lang w:bidi="fa-IR"/>
        </w:rPr>
        <w:t xml:space="preserve">شرکت لیزینگ ایرانیان(سهامی عام) در 26 شهریور 1381 تاسیس و تحت </w:t>
      </w:r>
      <w:r w:rsidR="00C1307E" w:rsidRPr="00980C53">
        <w:rPr>
          <w:rFonts w:hint="cs"/>
          <w:sz w:val="26"/>
          <w:szCs w:val="26"/>
          <w:rtl/>
          <w:lang w:bidi="fa-IR"/>
        </w:rPr>
        <w:t xml:space="preserve">شماره 192064 در اداره ثبت شرکت ها و موسسات غیرتجاری به ثبت رسیده است. این شرکت با سرمایه گذاری شرکت تعاونی خاص کارکنان ایران خودرو تاسیس و با همکاری تعدادی از مدیران و کارشناسان مجرب و متخصص </w:t>
      </w:r>
      <w:r w:rsidR="00052E47" w:rsidRPr="00980C53">
        <w:rPr>
          <w:rFonts w:hint="cs"/>
          <w:sz w:val="26"/>
          <w:szCs w:val="26"/>
          <w:rtl/>
          <w:lang w:bidi="fa-IR"/>
        </w:rPr>
        <w:t>شروع به فعالیت نموده است.</w:t>
      </w:r>
    </w:p>
    <w:p w:rsidR="00052E47" w:rsidRPr="00980C53" w:rsidRDefault="00052E47" w:rsidP="00F60040">
      <w:pPr>
        <w:bidi/>
        <w:spacing w:after="0"/>
        <w:ind w:firstLine="720"/>
        <w:jc w:val="both"/>
        <w:rPr>
          <w:sz w:val="26"/>
          <w:szCs w:val="26"/>
          <w:rtl/>
          <w:lang w:bidi="fa-IR"/>
        </w:rPr>
      </w:pPr>
      <w:r w:rsidRPr="00980C53">
        <w:rPr>
          <w:rFonts w:hint="cs"/>
          <w:sz w:val="26"/>
          <w:szCs w:val="26"/>
          <w:rtl/>
          <w:lang w:bidi="fa-IR"/>
        </w:rPr>
        <w:t>در سال 1384 با توجه به توسعه روزافزون فعالیت های شرکت، به استناد صورت جلسه مجمع عمومی فوق العاده مورخ 07/08/1384 نام شرکت از لیزینگ خودرو ایرانیان (سهامی خاص) به لیزینگ ایرانیان (سهامی عام) تغییر یافت.</w:t>
      </w:r>
      <w:r w:rsidR="006B0F57" w:rsidRPr="00980C53">
        <w:rPr>
          <w:rFonts w:hint="cs"/>
          <w:sz w:val="26"/>
          <w:szCs w:val="26"/>
          <w:rtl/>
          <w:lang w:bidi="fa-IR"/>
        </w:rPr>
        <w:t xml:space="preserve"> </w:t>
      </w:r>
      <w:r w:rsidRPr="00980C53">
        <w:rPr>
          <w:rFonts w:hint="cs"/>
          <w:sz w:val="26"/>
          <w:szCs w:val="26"/>
          <w:rtl/>
          <w:lang w:bidi="fa-IR"/>
        </w:rPr>
        <w:t xml:space="preserve">در سال 1386 و پس از تصویب دستورالعمل اجرایی تاسیس و نحوه فعالیت و نظارت بر شرکت های لیزینگ (واسپاری) از سوی شورای پول و اعتبار؛ شرکت لیزینگ ایرانیان پس از مطابقت کامل مفاد اساسنامه خود با ضوابط و </w:t>
      </w:r>
      <w:r w:rsidR="00A77CB1" w:rsidRPr="00980C53">
        <w:rPr>
          <w:rFonts w:hint="cs"/>
          <w:sz w:val="26"/>
          <w:szCs w:val="26"/>
          <w:rtl/>
          <w:lang w:bidi="fa-IR"/>
        </w:rPr>
        <w:t>مقررات بانک مرکزی جمهوری اسلامی ایران</w:t>
      </w:r>
      <w:r w:rsidRPr="00980C53">
        <w:rPr>
          <w:rFonts w:hint="cs"/>
          <w:sz w:val="26"/>
          <w:szCs w:val="26"/>
          <w:rtl/>
          <w:lang w:bidi="fa-IR"/>
        </w:rPr>
        <w:t>، موفق شد تا مجوز فعالیت خود را تحت شماره 69479 از بانک مرکزی جمهوری اسلامی ایران دریافت نماید.</w:t>
      </w:r>
    </w:p>
    <w:p w:rsidR="00052E47" w:rsidRPr="00980C53" w:rsidRDefault="00052E47" w:rsidP="00F60040">
      <w:pPr>
        <w:bidi/>
        <w:spacing w:after="0"/>
        <w:ind w:firstLine="720"/>
        <w:jc w:val="both"/>
        <w:rPr>
          <w:sz w:val="26"/>
          <w:szCs w:val="26"/>
          <w:rtl/>
          <w:lang w:bidi="fa-IR"/>
        </w:rPr>
      </w:pPr>
      <w:r w:rsidRPr="00980C53">
        <w:rPr>
          <w:rFonts w:hint="cs"/>
          <w:sz w:val="26"/>
          <w:szCs w:val="26"/>
          <w:rtl/>
          <w:lang w:bidi="fa-IR"/>
        </w:rPr>
        <w:t xml:space="preserve">در سال 1388 پس از انجام ارزیابی رسمی از سوی کارشناسان بانک مرکزی، شرکت موفق به دریافت مجوز فعالیت سه ساله تحت شماره 238516 از بانک مرکزی جمهوری اسلامی ایران گردید. در همین سال شرکت به منظور بهره مند نمودن صاحبان </w:t>
      </w:r>
      <w:r w:rsidR="001D35B2" w:rsidRPr="00980C53">
        <w:rPr>
          <w:rFonts w:hint="cs"/>
          <w:sz w:val="26"/>
          <w:szCs w:val="26"/>
          <w:rtl/>
          <w:lang w:bidi="fa-IR"/>
        </w:rPr>
        <w:t xml:space="preserve">محترم </w:t>
      </w:r>
      <w:r w:rsidRPr="00980C53">
        <w:rPr>
          <w:rFonts w:hint="cs"/>
          <w:sz w:val="26"/>
          <w:szCs w:val="26"/>
          <w:rtl/>
          <w:lang w:bidi="fa-IR"/>
        </w:rPr>
        <w:t xml:space="preserve">سهام </w:t>
      </w:r>
      <w:r w:rsidR="001D35B2" w:rsidRPr="00980C53">
        <w:rPr>
          <w:rFonts w:hint="cs"/>
          <w:sz w:val="26"/>
          <w:szCs w:val="26"/>
          <w:rtl/>
          <w:lang w:bidi="fa-IR"/>
        </w:rPr>
        <w:t xml:space="preserve">از مزایای مرتبط با ورود شرکت به بازار فرابورس کشور، پس از طی تشریفات قانونی مربوطه و به پشتوانه شفافیت در نحوه عملکرد و گزارشگری مالی و همچنین اهتمام همه جانبه مدیران و کارکنان خدوم و ساعی خود، توانست با ثبت رکوردی بی سابقه در </w:t>
      </w:r>
      <w:r w:rsidR="00A77CB1" w:rsidRPr="00980C53">
        <w:rPr>
          <w:rFonts w:hint="cs"/>
          <w:sz w:val="26"/>
          <w:szCs w:val="26"/>
          <w:rtl/>
          <w:lang w:bidi="fa-IR"/>
        </w:rPr>
        <w:t>سازمان بورس و اوراق بهادار کشور</w:t>
      </w:r>
      <w:r w:rsidR="001D35B2" w:rsidRPr="00980C53">
        <w:rPr>
          <w:rFonts w:hint="cs"/>
          <w:sz w:val="26"/>
          <w:szCs w:val="26"/>
          <w:rtl/>
          <w:lang w:bidi="fa-IR"/>
        </w:rPr>
        <w:t>، تنها در مدت 12 روز از زمان ارائه درخواست پذیرش به سازمان بورس و با استناد به نامه شماره 0125/پ/88 شرکت فرابورس ایران در هیئت پذیرش مورد پذیرش قرار گرفته و با نماد "</w:t>
      </w:r>
      <w:r w:rsidR="00BB6A9F">
        <w:rPr>
          <w:rFonts w:hint="cs"/>
          <w:sz w:val="26"/>
          <w:szCs w:val="26"/>
          <w:rtl/>
          <w:lang w:bidi="fa-IR"/>
        </w:rPr>
        <w:t>ذ</w:t>
      </w:r>
      <w:r w:rsidR="001D35B2" w:rsidRPr="00980C53">
        <w:rPr>
          <w:rFonts w:hint="cs"/>
          <w:sz w:val="26"/>
          <w:szCs w:val="26"/>
          <w:rtl/>
          <w:lang w:bidi="fa-IR"/>
        </w:rPr>
        <w:t>وایران" نزد سازمان بورس و اوراق بهادار به ثبت برسد.</w:t>
      </w:r>
    </w:p>
    <w:p w:rsidR="001D35B2" w:rsidRPr="00980C53" w:rsidRDefault="001D35B2" w:rsidP="00F60040">
      <w:pPr>
        <w:bidi/>
        <w:spacing w:after="0"/>
        <w:ind w:firstLine="720"/>
        <w:jc w:val="both"/>
        <w:rPr>
          <w:sz w:val="26"/>
          <w:szCs w:val="26"/>
          <w:rtl/>
          <w:lang w:bidi="fa-IR"/>
        </w:rPr>
      </w:pPr>
      <w:r w:rsidRPr="00980C53">
        <w:rPr>
          <w:rFonts w:hint="cs"/>
          <w:sz w:val="26"/>
          <w:szCs w:val="26"/>
          <w:rtl/>
          <w:lang w:bidi="fa-IR"/>
        </w:rPr>
        <w:t xml:space="preserve">در سال 1389 لیزینگ ایرانیان با اتکا به دانش، توانمندی و تخصص سرمایه های انسانی خود ضمن دریافت مجدد گواهی نامه </w:t>
      </w:r>
      <w:r w:rsidRPr="00980C53">
        <w:rPr>
          <w:sz w:val="26"/>
          <w:szCs w:val="26"/>
          <w:lang w:bidi="fa-IR"/>
        </w:rPr>
        <w:t>ISO9001-2008</w:t>
      </w:r>
      <w:r w:rsidRPr="00980C53">
        <w:rPr>
          <w:rFonts w:hint="cs"/>
          <w:sz w:val="26"/>
          <w:szCs w:val="26"/>
          <w:rtl/>
          <w:lang w:bidi="fa-IR"/>
        </w:rPr>
        <w:t xml:space="preserve"> ، وارد عرصه ای متفاوت از </w:t>
      </w:r>
      <w:r w:rsidR="000667E4" w:rsidRPr="00980C53">
        <w:rPr>
          <w:rFonts w:hint="cs"/>
          <w:sz w:val="26"/>
          <w:szCs w:val="26"/>
          <w:rtl/>
          <w:lang w:bidi="fa-IR"/>
        </w:rPr>
        <w:t xml:space="preserve">فروش در </w:t>
      </w:r>
      <w:r w:rsidRPr="00980C53">
        <w:rPr>
          <w:rFonts w:hint="cs"/>
          <w:sz w:val="26"/>
          <w:szCs w:val="26"/>
          <w:rtl/>
          <w:lang w:bidi="fa-IR"/>
        </w:rPr>
        <w:t xml:space="preserve">صنعت لیزینگ </w:t>
      </w:r>
      <w:r w:rsidR="00A77CB1" w:rsidRPr="00980C53">
        <w:rPr>
          <w:rFonts w:hint="cs"/>
          <w:sz w:val="26"/>
          <w:szCs w:val="26"/>
          <w:rtl/>
          <w:lang w:bidi="fa-IR"/>
        </w:rPr>
        <w:t>کشور شد</w:t>
      </w:r>
      <w:r w:rsidR="000667E4" w:rsidRPr="00980C53">
        <w:rPr>
          <w:rFonts w:hint="cs"/>
          <w:sz w:val="26"/>
          <w:szCs w:val="26"/>
          <w:rtl/>
          <w:lang w:bidi="fa-IR"/>
        </w:rPr>
        <w:t xml:space="preserve"> و توانست ضمن ثبت رکوردی بی سابقه در فروش انواع خودروهای سبک تولیدی گروه صنعتی ایران خودرو، سود هر سهم خود را به نحو قابل ملاحظه ای افزایش دهد و بستر مناسبی را برای افزایش ثروت سهامدارانش ایجاد نماید. از سوی دیگر در همین سال لیزینگ ایرانیان با دیدگاه مشتری مدارانه خود، طرح "یکپارچه سازی ارائه خدمات پس از فروش" را با الگوبرداری از نظام بانکی کشور طراحی و با موفقیت پیاده سازی </w:t>
      </w:r>
      <w:r w:rsidR="00A77CB1" w:rsidRPr="00980C53">
        <w:rPr>
          <w:rFonts w:hint="cs"/>
          <w:sz w:val="26"/>
          <w:szCs w:val="26"/>
          <w:rtl/>
          <w:lang w:bidi="fa-IR"/>
        </w:rPr>
        <w:t xml:space="preserve">نمود </w:t>
      </w:r>
      <w:r w:rsidR="000667E4" w:rsidRPr="00980C53">
        <w:rPr>
          <w:rFonts w:hint="cs"/>
          <w:sz w:val="26"/>
          <w:szCs w:val="26"/>
          <w:rtl/>
          <w:lang w:bidi="fa-IR"/>
        </w:rPr>
        <w:t>که ماحصل آن افزایش رضایتمندی مشتریان و کاهش هزینه های جاری سازمان بود.</w:t>
      </w:r>
    </w:p>
    <w:p w:rsidR="007024FC" w:rsidRPr="00980C53" w:rsidRDefault="006B0F57" w:rsidP="00657AE5">
      <w:pPr>
        <w:bidi/>
        <w:spacing w:after="0"/>
        <w:ind w:firstLine="720"/>
        <w:jc w:val="both"/>
        <w:rPr>
          <w:sz w:val="26"/>
          <w:szCs w:val="26"/>
          <w:rtl/>
          <w:lang w:bidi="fa-IR"/>
        </w:rPr>
      </w:pPr>
      <w:r w:rsidRPr="00980C53">
        <w:rPr>
          <w:rFonts w:hint="cs"/>
          <w:sz w:val="26"/>
          <w:szCs w:val="26"/>
          <w:rtl/>
          <w:lang w:bidi="fa-IR"/>
        </w:rPr>
        <w:t xml:space="preserve">در سال 1390، ليزينگ ايرانيان در سايه تلاشي جهادگونه ضمن فروش بيش از </w:t>
      </w:r>
      <w:r w:rsidR="006D56B9" w:rsidRPr="00980C53">
        <w:rPr>
          <w:rFonts w:hint="cs"/>
          <w:b/>
          <w:bCs/>
          <w:sz w:val="26"/>
          <w:szCs w:val="26"/>
          <w:rtl/>
          <w:lang w:bidi="fa-IR"/>
        </w:rPr>
        <w:t>42.000</w:t>
      </w:r>
      <w:r w:rsidRPr="00980C53">
        <w:rPr>
          <w:rFonts w:hint="cs"/>
          <w:sz w:val="26"/>
          <w:szCs w:val="26"/>
          <w:rtl/>
          <w:lang w:bidi="fa-IR"/>
        </w:rPr>
        <w:t xml:space="preserve"> دستگاه انواع خودروهاي گروه صنعتي ايران خودرو و ارائه بيش از </w:t>
      </w:r>
      <w:r w:rsidR="00657AE5" w:rsidRPr="00980C53">
        <w:rPr>
          <w:rFonts w:hint="cs"/>
          <w:b/>
          <w:bCs/>
          <w:sz w:val="26"/>
          <w:szCs w:val="26"/>
          <w:rtl/>
          <w:lang w:bidi="fa-IR"/>
        </w:rPr>
        <w:t>2.795.646.850.727</w:t>
      </w:r>
      <w:r w:rsidRPr="00980C53">
        <w:rPr>
          <w:rFonts w:hint="cs"/>
          <w:b/>
          <w:bCs/>
          <w:sz w:val="26"/>
          <w:szCs w:val="26"/>
          <w:rtl/>
          <w:lang w:bidi="fa-IR"/>
        </w:rPr>
        <w:t xml:space="preserve"> </w:t>
      </w:r>
      <w:r w:rsidRPr="00980C53">
        <w:rPr>
          <w:rFonts w:hint="cs"/>
          <w:sz w:val="26"/>
          <w:szCs w:val="26"/>
          <w:rtl/>
          <w:lang w:bidi="fa-IR"/>
        </w:rPr>
        <w:t>ريال تسهيلات به مشتريان</w:t>
      </w:r>
      <w:r w:rsidRPr="00980C53">
        <w:rPr>
          <w:rFonts w:cs="Times New Roman" w:hint="cs"/>
          <w:sz w:val="26"/>
          <w:szCs w:val="26"/>
          <w:rtl/>
          <w:lang w:bidi="fa-IR"/>
        </w:rPr>
        <w:t>؛</w:t>
      </w:r>
      <w:r w:rsidRPr="00980C53">
        <w:rPr>
          <w:rFonts w:hint="cs"/>
          <w:sz w:val="26"/>
          <w:szCs w:val="26"/>
          <w:rtl/>
          <w:lang w:bidi="fa-IR"/>
        </w:rPr>
        <w:t xml:space="preserve"> با انتخاب شدن</w:t>
      </w:r>
      <w:r w:rsidR="004E06C2" w:rsidRPr="00980C53">
        <w:rPr>
          <w:rFonts w:hint="cs"/>
          <w:sz w:val="26"/>
          <w:szCs w:val="26"/>
          <w:rtl/>
          <w:lang w:bidi="fa-IR"/>
        </w:rPr>
        <w:t xml:space="preserve"> مجدد</w:t>
      </w:r>
      <w:r w:rsidRPr="00980C53">
        <w:rPr>
          <w:rFonts w:hint="cs"/>
          <w:sz w:val="26"/>
          <w:szCs w:val="26"/>
          <w:rtl/>
          <w:lang w:bidi="fa-IR"/>
        </w:rPr>
        <w:t xml:space="preserve"> به عنوان يكي از برترين شركت هاي ايران توانست جايگاه خود را به عنوان يكي از برترين شركت هاي ليزينگ</w:t>
      </w:r>
      <w:r w:rsidR="00B10778" w:rsidRPr="00980C53">
        <w:rPr>
          <w:rFonts w:hint="cs"/>
          <w:sz w:val="26"/>
          <w:szCs w:val="26"/>
          <w:rtl/>
          <w:lang w:bidi="fa-IR"/>
        </w:rPr>
        <w:t xml:space="preserve"> در ايران</w:t>
      </w:r>
      <w:r w:rsidRPr="00980C53">
        <w:rPr>
          <w:rFonts w:hint="cs"/>
          <w:sz w:val="26"/>
          <w:szCs w:val="26"/>
          <w:rtl/>
          <w:lang w:bidi="fa-IR"/>
        </w:rPr>
        <w:t xml:space="preserve">، تثبيت نمايد. </w:t>
      </w:r>
    </w:p>
    <w:p w:rsidR="004B55B7" w:rsidRPr="00980C53" w:rsidRDefault="0075744A" w:rsidP="00F60040">
      <w:pPr>
        <w:bidi/>
        <w:spacing w:after="0"/>
        <w:jc w:val="both"/>
        <w:rPr>
          <w:sz w:val="26"/>
          <w:szCs w:val="26"/>
          <w:rtl/>
          <w:lang w:bidi="fa-IR"/>
        </w:rPr>
      </w:pPr>
      <w:r w:rsidRPr="00980C53">
        <w:rPr>
          <w:rFonts w:hint="cs"/>
          <w:sz w:val="26"/>
          <w:szCs w:val="26"/>
          <w:rtl/>
          <w:lang w:bidi="fa-IR"/>
        </w:rPr>
        <w:lastRenderedPageBreak/>
        <w:t>موضوع فعالیت شرکت</w:t>
      </w:r>
      <w:r w:rsidR="00B10778" w:rsidRPr="00980C53">
        <w:rPr>
          <w:rFonts w:hint="cs"/>
          <w:sz w:val="26"/>
          <w:szCs w:val="26"/>
          <w:rtl/>
          <w:lang w:bidi="fa-IR"/>
        </w:rPr>
        <w:t xml:space="preserve"> ليزينگ ايرانيان</w:t>
      </w:r>
      <w:r w:rsidRPr="00980C53">
        <w:rPr>
          <w:rFonts w:hint="cs"/>
          <w:sz w:val="26"/>
          <w:szCs w:val="26"/>
          <w:rtl/>
          <w:lang w:bidi="fa-IR"/>
        </w:rPr>
        <w:t xml:space="preserve"> طبق اساسنامه مصوب به شرح ذیل می باشد:</w:t>
      </w:r>
    </w:p>
    <w:p w:rsidR="0075744A" w:rsidRPr="00980C53" w:rsidRDefault="0075744A" w:rsidP="00F60040">
      <w:pPr>
        <w:bidi/>
        <w:spacing w:after="0"/>
        <w:jc w:val="both"/>
        <w:rPr>
          <w:sz w:val="26"/>
          <w:szCs w:val="26"/>
          <w:rtl/>
          <w:lang w:bidi="fa-IR"/>
        </w:rPr>
      </w:pPr>
      <w:r w:rsidRPr="00980C53">
        <w:rPr>
          <w:rFonts w:hint="cs"/>
          <w:sz w:val="26"/>
          <w:szCs w:val="26"/>
          <w:rtl/>
          <w:lang w:bidi="fa-IR"/>
        </w:rPr>
        <w:t>خرید انواع کالاها نظیر کالاهای سرمایه ای گران قیمت مانند اتوبوس، کامیون، ماشین آلات سنگین و کالاهای مشابه و واگذاری آنها به متقاضیان در قالب عقود اجاره</w:t>
      </w:r>
      <w:r w:rsidR="00A77CB1" w:rsidRPr="00980C53">
        <w:rPr>
          <w:rFonts w:hint="cs"/>
          <w:sz w:val="26"/>
          <w:szCs w:val="26"/>
          <w:rtl/>
          <w:lang w:bidi="fa-IR"/>
        </w:rPr>
        <w:t xml:space="preserve"> به شرط تملیک</w:t>
      </w:r>
      <w:r w:rsidRPr="00980C53">
        <w:rPr>
          <w:rFonts w:hint="cs"/>
          <w:sz w:val="26"/>
          <w:szCs w:val="26"/>
          <w:rtl/>
          <w:lang w:bidi="fa-IR"/>
        </w:rPr>
        <w:t xml:space="preserve"> و یا فروش اقساطی، خرید و فروش اوراق بهادار به منظور مدیریت نقدینگی در چارچوب قوانین و مقررات و دستورالعمل های ذیربط.</w:t>
      </w:r>
    </w:p>
    <w:p w:rsidR="006B0F57" w:rsidRPr="00980C53" w:rsidRDefault="006B0F57" w:rsidP="00F60040">
      <w:pPr>
        <w:bidi/>
        <w:spacing w:after="0"/>
        <w:jc w:val="both"/>
        <w:rPr>
          <w:sz w:val="26"/>
          <w:szCs w:val="26"/>
          <w:rtl/>
          <w:lang w:bidi="fa-IR"/>
        </w:rPr>
      </w:pPr>
    </w:p>
    <w:p w:rsidR="006B0F57" w:rsidRPr="00980C53" w:rsidRDefault="006B0F57" w:rsidP="00F60040">
      <w:pPr>
        <w:bidi/>
        <w:spacing w:after="0"/>
        <w:jc w:val="both"/>
        <w:rPr>
          <w:sz w:val="26"/>
          <w:szCs w:val="26"/>
          <w:rtl/>
          <w:lang w:bidi="fa-IR"/>
        </w:rPr>
      </w:pPr>
    </w:p>
    <w:p w:rsidR="006B0F57" w:rsidRPr="00980C53" w:rsidRDefault="006B0F57" w:rsidP="00F60040">
      <w:pPr>
        <w:bidi/>
        <w:spacing w:after="0"/>
        <w:jc w:val="both"/>
        <w:rPr>
          <w:sz w:val="26"/>
          <w:szCs w:val="26"/>
          <w:rtl/>
          <w:lang w:bidi="fa-IR"/>
        </w:rPr>
      </w:pPr>
    </w:p>
    <w:p w:rsidR="00A54F4C" w:rsidRPr="00980C53" w:rsidRDefault="00A54F4C" w:rsidP="00F60040">
      <w:pPr>
        <w:bidi/>
        <w:rPr>
          <w:sz w:val="26"/>
          <w:szCs w:val="26"/>
          <w:lang w:bidi="fa-IR"/>
        </w:rPr>
      </w:pPr>
      <w:r w:rsidRPr="00980C53">
        <w:rPr>
          <w:sz w:val="26"/>
          <w:szCs w:val="26"/>
          <w:rtl/>
          <w:lang w:bidi="fa-IR"/>
        </w:rPr>
        <w:br w:type="page"/>
      </w:r>
    </w:p>
    <w:p w:rsidR="0075744A" w:rsidRPr="00980C53" w:rsidRDefault="00A54F4C" w:rsidP="0072206E">
      <w:pPr>
        <w:pStyle w:val="Heading3"/>
        <w:bidi/>
        <w:rPr>
          <w:rtl/>
        </w:rPr>
      </w:pPr>
      <w:bookmarkStart w:id="51" w:name="_Toc326157484"/>
      <w:bookmarkStart w:id="52" w:name="_Toc326157612"/>
      <w:bookmarkStart w:id="53" w:name="_Toc326160166"/>
      <w:bookmarkStart w:id="54" w:name="_Toc326229338"/>
      <w:bookmarkStart w:id="55" w:name="_Toc326738508"/>
      <w:r w:rsidRPr="00980C53">
        <w:rPr>
          <w:rFonts w:hint="cs"/>
          <w:rtl/>
        </w:rPr>
        <w:lastRenderedPageBreak/>
        <w:t>م</w:t>
      </w:r>
      <w:r w:rsidR="0075744A" w:rsidRPr="00980C53">
        <w:rPr>
          <w:rFonts w:hint="cs"/>
          <w:rtl/>
        </w:rPr>
        <w:t>عرفی اعضای هیئت مدیره</w:t>
      </w:r>
      <w:bookmarkEnd w:id="51"/>
      <w:bookmarkEnd w:id="52"/>
      <w:bookmarkEnd w:id="53"/>
      <w:bookmarkEnd w:id="54"/>
      <w:bookmarkEnd w:id="55"/>
    </w:p>
    <w:p w:rsidR="00A7533B" w:rsidRPr="00980C53" w:rsidRDefault="00A7533B" w:rsidP="00F60040">
      <w:pPr>
        <w:bidi/>
        <w:spacing w:after="0"/>
        <w:jc w:val="both"/>
        <w:rPr>
          <w:sz w:val="26"/>
          <w:szCs w:val="26"/>
          <w:rtl/>
          <w:lang w:bidi="fa-IR"/>
        </w:rPr>
      </w:pPr>
    </w:p>
    <w:p w:rsidR="00A7533B" w:rsidRPr="00980C53" w:rsidRDefault="009D5812" w:rsidP="00F60040">
      <w:pPr>
        <w:bidi/>
        <w:spacing w:after="0"/>
        <w:jc w:val="both"/>
        <w:rPr>
          <w:sz w:val="26"/>
          <w:szCs w:val="26"/>
          <w:rtl/>
          <w:lang w:bidi="fa-IR"/>
        </w:rPr>
      </w:pPr>
      <w:r w:rsidRPr="00980C53">
        <w:rPr>
          <w:noProof/>
          <w:sz w:val="26"/>
          <w:szCs w:val="26"/>
          <w:rtl/>
        </w:rPr>
        <w:drawing>
          <wp:anchor distT="0" distB="0" distL="114300" distR="114300" simplePos="0" relativeHeight="251763712" behindDoc="0" locked="0" layoutInCell="1" allowOverlap="1">
            <wp:simplePos x="0" y="0"/>
            <wp:positionH relativeFrom="column">
              <wp:posOffset>-28575</wp:posOffset>
            </wp:positionH>
            <wp:positionV relativeFrom="paragraph">
              <wp:posOffset>38735</wp:posOffset>
            </wp:positionV>
            <wp:extent cx="1666875" cy="1895475"/>
            <wp:effectExtent l="38100" t="0" r="28575" b="581025"/>
            <wp:wrapNone/>
            <wp:docPr id="13" name="Picture 7" descr="Mr.Sarae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araeenia.JPG"/>
                    <pic:cNvPicPr/>
                  </pic:nvPicPr>
                  <pic:blipFill>
                    <a:blip r:embed="rId14"/>
                    <a:stretch>
                      <a:fillRect/>
                    </a:stretch>
                  </pic:blipFill>
                  <pic:spPr>
                    <a:xfrm>
                      <a:off x="0" y="0"/>
                      <a:ext cx="1666875"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95D6E" w:rsidRPr="00980C53">
        <w:rPr>
          <w:noProof/>
          <w:sz w:val="26"/>
          <w:szCs w:val="26"/>
          <w:rtl/>
        </w:rPr>
        <w:drawing>
          <wp:anchor distT="0" distB="0" distL="114300" distR="114300" simplePos="0" relativeHeight="251767808" behindDoc="0" locked="0" layoutInCell="1" allowOverlap="1">
            <wp:simplePos x="0" y="0"/>
            <wp:positionH relativeFrom="column">
              <wp:posOffset>4237990</wp:posOffset>
            </wp:positionH>
            <wp:positionV relativeFrom="paragraph">
              <wp:posOffset>40640</wp:posOffset>
            </wp:positionV>
            <wp:extent cx="1666875" cy="1895475"/>
            <wp:effectExtent l="38100" t="0" r="28575" b="581025"/>
            <wp:wrapNone/>
            <wp:docPr id="16" name="Picture 15" descr="Untitle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00.jpg"/>
                    <pic:cNvPicPr/>
                  </pic:nvPicPr>
                  <pic:blipFill>
                    <a:blip r:embed="rId15"/>
                    <a:stretch>
                      <a:fillRect/>
                    </a:stretch>
                  </pic:blipFill>
                  <pic:spPr>
                    <a:xfrm>
                      <a:off x="0" y="0"/>
                      <a:ext cx="1666875"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DF6E23" w:rsidP="00F60040">
      <w:pPr>
        <w:bidi/>
        <w:spacing w:after="0"/>
        <w:jc w:val="both"/>
        <w:rPr>
          <w:sz w:val="26"/>
          <w:szCs w:val="26"/>
          <w:rtl/>
          <w:lang w:bidi="fa-IR"/>
        </w:rPr>
      </w:pPr>
      <w:r>
        <w:rPr>
          <w:noProof/>
          <w:sz w:val="26"/>
          <w:szCs w:val="26"/>
          <w:rtl/>
          <w:lang w:bidi="fa-IR"/>
        </w:rPr>
        <w:pict>
          <v:roundrect id="_x0000_s1128" style="position:absolute;left:0;text-align:left;margin-left:-3pt;margin-top:5.15pt;width:133.55pt;height:62.7pt;z-index:251759616" arcsize="10923f" o:regroupid="2" fillcolor="white [3201]" stroked="f" strokecolor="#4bacc6 [3208]" strokeweight="1pt">
            <v:stroke dashstyle="dash"/>
            <v:shadow color="#868686"/>
            <v:textbox style="mso-next-textbox:#_x0000_s1128">
              <w:txbxContent>
                <w:p w:rsidR="00770EE9" w:rsidRDefault="00770EE9" w:rsidP="006B0F57">
                  <w:pPr>
                    <w:spacing w:after="0" w:line="240" w:lineRule="auto"/>
                    <w:contextualSpacing/>
                    <w:jc w:val="center"/>
                    <w:rPr>
                      <w:b/>
                      <w:bCs/>
                      <w:sz w:val="24"/>
                      <w:szCs w:val="24"/>
                      <w:rtl/>
                      <w:lang w:bidi="fa-IR"/>
                    </w:rPr>
                  </w:pPr>
                  <w:r>
                    <w:rPr>
                      <w:rFonts w:hint="cs"/>
                      <w:b/>
                      <w:bCs/>
                      <w:sz w:val="24"/>
                      <w:szCs w:val="24"/>
                      <w:rtl/>
                      <w:lang w:bidi="fa-IR"/>
                    </w:rPr>
                    <w:t>علي اصغر سرائي نيا</w:t>
                  </w:r>
                </w:p>
                <w:p w:rsidR="00770EE9" w:rsidRDefault="00770EE9" w:rsidP="006B0F57">
                  <w:pPr>
                    <w:spacing w:after="0" w:line="240" w:lineRule="auto"/>
                    <w:contextualSpacing/>
                    <w:jc w:val="center"/>
                    <w:rPr>
                      <w:sz w:val="20"/>
                      <w:rtl/>
                      <w:lang w:bidi="fa-IR"/>
                    </w:rPr>
                  </w:pPr>
                  <w:r>
                    <w:rPr>
                      <w:rFonts w:hint="cs"/>
                      <w:sz w:val="20"/>
                      <w:rtl/>
                      <w:lang w:bidi="fa-IR"/>
                    </w:rPr>
                    <w:t>نايب رئيس هيئت مديره</w:t>
                  </w:r>
                </w:p>
                <w:p w:rsidR="00770EE9" w:rsidRDefault="00770EE9" w:rsidP="006B0F57">
                  <w:pPr>
                    <w:spacing w:after="0" w:line="240" w:lineRule="auto"/>
                    <w:contextualSpacing/>
                    <w:jc w:val="center"/>
                    <w:rPr>
                      <w:b/>
                      <w:bCs/>
                      <w:sz w:val="24"/>
                      <w:szCs w:val="24"/>
                      <w:rtl/>
                      <w:lang w:bidi="fa-IR"/>
                    </w:rPr>
                  </w:pPr>
                  <w:r>
                    <w:rPr>
                      <w:rFonts w:hint="cs"/>
                      <w:sz w:val="20"/>
                      <w:rtl/>
                      <w:lang w:bidi="fa-IR"/>
                    </w:rPr>
                    <w:t>به نمايندگي از شركت ايران خودرو</w:t>
                  </w:r>
                </w:p>
                <w:p w:rsidR="00770EE9" w:rsidRDefault="00770EE9" w:rsidP="006B0F57">
                  <w:pPr>
                    <w:jc w:val="center"/>
                    <w:rPr>
                      <w:b/>
                      <w:bCs/>
                      <w:sz w:val="24"/>
                      <w:szCs w:val="24"/>
                      <w:rtl/>
                      <w:lang w:bidi="fa-IR"/>
                    </w:rPr>
                  </w:pPr>
                </w:p>
                <w:p w:rsidR="00770EE9" w:rsidRDefault="00770EE9" w:rsidP="006B0F57">
                  <w:pPr>
                    <w:jc w:val="center"/>
                    <w:rPr>
                      <w:b/>
                      <w:bCs/>
                      <w:sz w:val="24"/>
                      <w:szCs w:val="24"/>
                      <w:rtl/>
                      <w:lang w:bidi="fa-IR"/>
                    </w:rPr>
                  </w:pPr>
                </w:p>
                <w:p w:rsidR="00770EE9" w:rsidRPr="00A7533B" w:rsidRDefault="00770EE9" w:rsidP="006B0F57">
                  <w:pPr>
                    <w:jc w:val="center"/>
                    <w:rPr>
                      <w:b/>
                      <w:bCs/>
                      <w:sz w:val="24"/>
                      <w:szCs w:val="24"/>
                      <w:lang w:bidi="fa-IR"/>
                    </w:rPr>
                  </w:pPr>
                  <w:r>
                    <w:rPr>
                      <w:rFonts w:hint="cs"/>
                      <w:b/>
                      <w:bCs/>
                      <w:sz w:val="24"/>
                      <w:szCs w:val="24"/>
                      <w:rtl/>
                      <w:lang w:bidi="fa-IR"/>
                    </w:rPr>
                    <w:t>مئير</w:t>
                  </w:r>
                </w:p>
              </w:txbxContent>
            </v:textbox>
            <w10:wrap anchorx="page"/>
          </v:roundrect>
        </w:pict>
      </w:r>
      <w:r>
        <w:rPr>
          <w:noProof/>
          <w:sz w:val="26"/>
          <w:szCs w:val="26"/>
          <w:rtl/>
          <w:lang w:bidi="fa-IR"/>
        </w:rPr>
        <w:pict>
          <v:roundrect id="_x0000_s1130" style="position:absolute;left:0;text-align:left;margin-left:310.45pt;margin-top:1.15pt;width:195pt;height:66.7pt;z-index:251761664" arcsize="10923f" o:regroupid="2" fillcolor="white [3201]" stroked="f" strokecolor="#4bacc6 [3208]" strokeweight="1pt">
            <v:stroke dashstyle="dash"/>
            <v:shadow color="#868686"/>
            <v:textbox style="mso-next-textbox:#_x0000_s1130">
              <w:txbxContent>
                <w:p w:rsidR="00770EE9" w:rsidRDefault="00770EE9" w:rsidP="006B0F57">
                  <w:pPr>
                    <w:spacing w:after="0" w:line="240" w:lineRule="auto"/>
                    <w:contextualSpacing/>
                    <w:jc w:val="center"/>
                    <w:rPr>
                      <w:b/>
                      <w:bCs/>
                      <w:sz w:val="24"/>
                      <w:szCs w:val="24"/>
                      <w:rtl/>
                      <w:lang w:bidi="fa-IR"/>
                    </w:rPr>
                  </w:pPr>
                  <w:r>
                    <w:rPr>
                      <w:rFonts w:hint="cs"/>
                      <w:b/>
                      <w:bCs/>
                      <w:sz w:val="24"/>
                      <w:szCs w:val="24"/>
                      <w:rtl/>
                      <w:lang w:bidi="fa-IR"/>
                    </w:rPr>
                    <w:t>حسين نجاري</w:t>
                  </w:r>
                </w:p>
                <w:p w:rsidR="00770EE9" w:rsidRDefault="00770EE9" w:rsidP="006B0F57">
                  <w:pPr>
                    <w:spacing w:after="0" w:line="240" w:lineRule="auto"/>
                    <w:contextualSpacing/>
                    <w:jc w:val="center"/>
                    <w:rPr>
                      <w:sz w:val="20"/>
                      <w:rtl/>
                      <w:lang w:bidi="fa-IR"/>
                    </w:rPr>
                  </w:pPr>
                  <w:r>
                    <w:rPr>
                      <w:rFonts w:hint="cs"/>
                      <w:sz w:val="20"/>
                      <w:rtl/>
                      <w:lang w:bidi="fa-IR"/>
                    </w:rPr>
                    <w:t>رياست هيئت مديره</w:t>
                  </w:r>
                </w:p>
                <w:p w:rsidR="00770EE9" w:rsidRDefault="00770EE9" w:rsidP="006B0F57">
                  <w:pPr>
                    <w:spacing w:after="0" w:line="240" w:lineRule="auto"/>
                    <w:contextualSpacing/>
                    <w:jc w:val="center"/>
                    <w:rPr>
                      <w:b/>
                      <w:bCs/>
                      <w:sz w:val="24"/>
                      <w:szCs w:val="24"/>
                      <w:rtl/>
                      <w:lang w:bidi="fa-IR"/>
                    </w:rPr>
                  </w:pPr>
                  <w:r>
                    <w:rPr>
                      <w:rFonts w:hint="cs"/>
                      <w:sz w:val="20"/>
                      <w:rtl/>
                      <w:lang w:bidi="fa-IR"/>
                    </w:rPr>
                    <w:t>به نمايندگي از شركت گسترش تجارت و سرمايه ايرانيان</w:t>
                  </w:r>
                </w:p>
                <w:p w:rsidR="00770EE9" w:rsidRDefault="00770EE9" w:rsidP="006B0F57">
                  <w:pPr>
                    <w:jc w:val="center"/>
                    <w:rPr>
                      <w:b/>
                      <w:bCs/>
                      <w:sz w:val="24"/>
                      <w:szCs w:val="24"/>
                      <w:rtl/>
                      <w:lang w:bidi="fa-IR"/>
                    </w:rPr>
                  </w:pPr>
                </w:p>
                <w:p w:rsidR="00770EE9" w:rsidRDefault="00770EE9" w:rsidP="006B0F57">
                  <w:pPr>
                    <w:jc w:val="center"/>
                    <w:rPr>
                      <w:b/>
                      <w:bCs/>
                      <w:sz w:val="24"/>
                      <w:szCs w:val="24"/>
                      <w:rtl/>
                      <w:lang w:bidi="fa-IR"/>
                    </w:rPr>
                  </w:pPr>
                </w:p>
                <w:p w:rsidR="00770EE9" w:rsidRPr="00A7533B" w:rsidRDefault="00770EE9" w:rsidP="006B0F57">
                  <w:pPr>
                    <w:jc w:val="center"/>
                    <w:rPr>
                      <w:b/>
                      <w:bCs/>
                      <w:sz w:val="24"/>
                      <w:szCs w:val="24"/>
                      <w:lang w:bidi="fa-IR"/>
                    </w:rPr>
                  </w:pPr>
                  <w:r>
                    <w:rPr>
                      <w:rFonts w:hint="cs"/>
                      <w:b/>
                      <w:bCs/>
                      <w:sz w:val="24"/>
                      <w:szCs w:val="24"/>
                      <w:rtl/>
                      <w:lang w:bidi="fa-IR"/>
                    </w:rPr>
                    <w:t>مئير</w:t>
                  </w:r>
                </w:p>
              </w:txbxContent>
            </v:textbox>
            <w10:wrap anchorx="page"/>
          </v:roundrect>
        </w:pict>
      </w:r>
    </w:p>
    <w:p w:rsidR="00A7533B" w:rsidRPr="00980C53" w:rsidRDefault="00A7533B" w:rsidP="00F60040">
      <w:pPr>
        <w:bidi/>
        <w:spacing w:after="0"/>
        <w:jc w:val="both"/>
        <w:rPr>
          <w:sz w:val="26"/>
          <w:szCs w:val="26"/>
          <w:rtl/>
          <w:lang w:bidi="fa-IR"/>
        </w:rPr>
      </w:pPr>
    </w:p>
    <w:p w:rsidR="00A7533B" w:rsidRPr="00980C53" w:rsidRDefault="007906D9" w:rsidP="00F60040">
      <w:pPr>
        <w:bidi/>
        <w:spacing w:after="0"/>
        <w:jc w:val="both"/>
        <w:rPr>
          <w:sz w:val="26"/>
          <w:szCs w:val="26"/>
          <w:rtl/>
          <w:lang w:bidi="fa-IR"/>
        </w:rPr>
      </w:pPr>
      <w:r w:rsidRPr="00980C53">
        <w:rPr>
          <w:noProof/>
          <w:sz w:val="26"/>
          <w:szCs w:val="26"/>
          <w:rtl/>
        </w:rPr>
        <w:drawing>
          <wp:anchor distT="0" distB="0" distL="114300" distR="114300" simplePos="0" relativeHeight="251762688" behindDoc="0" locked="0" layoutInCell="1" allowOverlap="1">
            <wp:simplePos x="0" y="0"/>
            <wp:positionH relativeFrom="column">
              <wp:posOffset>2152015</wp:posOffset>
            </wp:positionH>
            <wp:positionV relativeFrom="paragraph">
              <wp:posOffset>251460</wp:posOffset>
            </wp:positionV>
            <wp:extent cx="1666875" cy="1838325"/>
            <wp:effectExtent l="38100" t="0" r="28575" b="561975"/>
            <wp:wrapNone/>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1666875"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7906D9" w:rsidRPr="00980C53" w:rsidRDefault="007906D9" w:rsidP="00F60040">
      <w:pPr>
        <w:bidi/>
        <w:spacing w:after="0"/>
        <w:jc w:val="both"/>
        <w:rPr>
          <w:sz w:val="26"/>
          <w:szCs w:val="26"/>
          <w:rtl/>
          <w:lang w:bidi="fa-IR"/>
        </w:rPr>
      </w:pPr>
    </w:p>
    <w:p w:rsidR="007906D9" w:rsidRPr="00980C53" w:rsidRDefault="007906D9" w:rsidP="00F60040">
      <w:pPr>
        <w:bidi/>
        <w:spacing w:after="0"/>
        <w:jc w:val="both"/>
        <w:rPr>
          <w:sz w:val="26"/>
          <w:szCs w:val="26"/>
          <w:rtl/>
          <w:lang w:bidi="fa-IR"/>
        </w:rPr>
      </w:pPr>
    </w:p>
    <w:p w:rsidR="00A7533B" w:rsidRPr="00980C53" w:rsidRDefault="009D5812" w:rsidP="00F60040">
      <w:pPr>
        <w:bidi/>
        <w:spacing w:after="0"/>
        <w:jc w:val="both"/>
        <w:rPr>
          <w:sz w:val="26"/>
          <w:szCs w:val="26"/>
          <w:rtl/>
          <w:lang w:bidi="fa-IR"/>
        </w:rPr>
      </w:pPr>
      <w:r w:rsidRPr="00980C53">
        <w:rPr>
          <w:noProof/>
          <w:sz w:val="26"/>
          <w:szCs w:val="26"/>
          <w:rtl/>
        </w:rPr>
        <w:drawing>
          <wp:anchor distT="0" distB="0" distL="114300" distR="114300" simplePos="0" relativeHeight="251764736" behindDoc="0" locked="0" layoutInCell="1" allowOverlap="1">
            <wp:simplePos x="0" y="0"/>
            <wp:positionH relativeFrom="column">
              <wp:posOffset>4343400</wp:posOffset>
            </wp:positionH>
            <wp:positionV relativeFrom="paragraph">
              <wp:posOffset>237490</wp:posOffset>
            </wp:positionV>
            <wp:extent cx="1666875" cy="1838325"/>
            <wp:effectExtent l="38100" t="0" r="28575" b="561975"/>
            <wp:wrapNone/>
            <wp:docPr id="14" name="Picture 13" descr="Mr.HashemZ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HashemZadeh.jpg"/>
                    <pic:cNvPicPr/>
                  </pic:nvPicPr>
                  <pic:blipFill>
                    <a:blip r:embed="rId17"/>
                    <a:stretch>
                      <a:fillRect/>
                    </a:stretch>
                  </pic:blipFill>
                  <pic:spPr>
                    <a:xfrm>
                      <a:off x="0" y="0"/>
                      <a:ext cx="1666875"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F6E23">
        <w:rPr>
          <w:noProof/>
          <w:sz w:val="26"/>
          <w:szCs w:val="26"/>
          <w:rtl/>
          <w:lang w:bidi="fa-IR"/>
        </w:rPr>
        <w:pict>
          <v:roundrect id="_x0000_s1049" style="position:absolute;left:0;text-align:left;margin-left:141.7pt;margin-top:2.7pt;width:192.75pt;height:58.45pt;z-index:251757568;mso-position-horizontal-relative:text;mso-position-vertical-relative:text" arcsize="10923f" o:regroupid="2" fillcolor="white [3201]" stroked="f" strokecolor="#4bacc6 [3208]" strokeweight="1pt">
            <v:stroke dashstyle="dash"/>
            <v:shadow color="#868686"/>
            <v:textbox style="mso-next-textbox:#_x0000_s1049">
              <w:txbxContent>
                <w:p w:rsidR="00770EE9" w:rsidRDefault="00770EE9" w:rsidP="006B0F57">
                  <w:pPr>
                    <w:spacing w:after="0" w:line="240" w:lineRule="auto"/>
                    <w:contextualSpacing/>
                    <w:jc w:val="center"/>
                    <w:rPr>
                      <w:b/>
                      <w:bCs/>
                      <w:sz w:val="24"/>
                      <w:szCs w:val="24"/>
                      <w:rtl/>
                      <w:lang w:bidi="fa-IR"/>
                    </w:rPr>
                  </w:pPr>
                  <w:r>
                    <w:rPr>
                      <w:rFonts w:hint="cs"/>
                      <w:b/>
                      <w:bCs/>
                      <w:sz w:val="24"/>
                      <w:szCs w:val="24"/>
                      <w:rtl/>
                      <w:lang w:bidi="fa-IR"/>
                    </w:rPr>
                    <w:t>علی حاجی کاظم لواسانی</w:t>
                  </w:r>
                </w:p>
                <w:p w:rsidR="00770EE9" w:rsidRDefault="00770EE9" w:rsidP="006B0F57">
                  <w:pPr>
                    <w:spacing w:after="0" w:line="240" w:lineRule="auto"/>
                    <w:contextualSpacing/>
                    <w:jc w:val="center"/>
                    <w:rPr>
                      <w:sz w:val="20"/>
                      <w:rtl/>
                      <w:lang w:bidi="fa-IR"/>
                    </w:rPr>
                  </w:pPr>
                  <w:r w:rsidRPr="006B0F57">
                    <w:rPr>
                      <w:rFonts w:hint="cs"/>
                      <w:sz w:val="20"/>
                      <w:rtl/>
                      <w:lang w:bidi="fa-IR"/>
                    </w:rPr>
                    <w:t>مديرعامل و عضو هيئت مديره</w:t>
                  </w:r>
                </w:p>
                <w:p w:rsidR="00770EE9" w:rsidRDefault="00770EE9" w:rsidP="006B0F57">
                  <w:pPr>
                    <w:spacing w:after="0" w:line="240" w:lineRule="auto"/>
                    <w:contextualSpacing/>
                    <w:jc w:val="center"/>
                    <w:rPr>
                      <w:b/>
                      <w:bCs/>
                      <w:sz w:val="24"/>
                      <w:szCs w:val="24"/>
                      <w:rtl/>
                      <w:lang w:bidi="fa-IR"/>
                    </w:rPr>
                  </w:pPr>
                  <w:r>
                    <w:rPr>
                      <w:rFonts w:hint="cs"/>
                      <w:sz w:val="20"/>
                      <w:rtl/>
                      <w:lang w:bidi="fa-IR"/>
                    </w:rPr>
                    <w:t>به نمايندگي از شركت گسترش سرمايه گذاري ايرانيان</w:t>
                  </w:r>
                </w:p>
                <w:p w:rsidR="00770EE9" w:rsidRDefault="00770EE9" w:rsidP="00A7533B">
                  <w:pPr>
                    <w:jc w:val="center"/>
                    <w:rPr>
                      <w:b/>
                      <w:bCs/>
                      <w:sz w:val="24"/>
                      <w:szCs w:val="24"/>
                      <w:rtl/>
                      <w:lang w:bidi="fa-IR"/>
                    </w:rPr>
                  </w:pPr>
                </w:p>
                <w:p w:rsidR="00770EE9" w:rsidRDefault="00770EE9" w:rsidP="00A7533B">
                  <w:pPr>
                    <w:jc w:val="center"/>
                    <w:rPr>
                      <w:b/>
                      <w:bCs/>
                      <w:sz w:val="24"/>
                      <w:szCs w:val="24"/>
                      <w:rtl/>
                      <w:lang w:bidi="fa-IR"/>
                    </w:rPr>
                  </w:pPr>
                </w:p>
                <w:p w:rsidR="00770EE9" w:rsidRPr="00A7533B" w:rsidRDefault="00770EE9" w:rsidP="00A7533B">
                  <w:pPr>
                    <w:jc w:val="center"/>
                    <w:rPr>
                      <w:b/>
                      <w:bCs/>
                      <w:sz w:val="24"/>
                      <w:szCs w:val="24"/>
                      <w:lang w:bidi="fa-IR"/>
                    </w:rPr>
                  </w:pPr>
                  <w:r>
                    <w:rPr>
                      <w:rFonts w:hint="cs"/>
                      <w:b/>
                      <w:bCs/>
                      <w:sz w:val="24"/>
                      <w:szCs w:val="24"/>
                      <w:rtl/>
                      <w:lang w:bidi="fa-IR"/>
                    </w:rPr>
                    <w:t>مئير</w:t>
                  </w:r>
                </w:p>
              </w:txbxContent>
            </v:textbox>
            <w10:wrap anchorx="page"/>
          </v:roundrect>
        </w:pict>
      </w:r>
      <w:r w:rsidR="008F4982" w:rsidRPr="00980C53">
        <w:rPr>
          <w:noProof/>
          <w:sz w:val="26"/>
          <w:szCs w:val="26"/>
          <w:rtl/>
        </w:rPr>
        <w:drawing>
          <wp:anchor distT="0" distB="0" distL="114300" distR="114300" simplePos="0" relativeHeight="251765760" behindDoc="0" locked="0" layoutInCell="1" allowOverlap="1">
            <wp:simplePos x="0" y="0"/>
            <wp:positionH relativeFrom="column">
              <wp:posOffset>256540</wp:posOffset>
            </wp:positionH>
            <wp:positionV relativeFrom="paragraph">
              <wp:posOffset>238125</wp:posOffset>
            </wp:positionV>
            <wp:extent cx="1666875" cy="1838325"/>
            <wp:effectExtent l="38100" t="0" r="28575" b="561975"/>
            <wp:wrapNone/>
            <wp:docPr id="8" name="Picture 7" descr="Untitle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00.jpg"/>
                    <pic:cNvPicPr/>
                  </pic:nvPicPr>
                  <pic:blipFill>
                    <a:blip r:embed="rId18"/>
                    <a:stretch>
                      <a:fillRect/>
                    </a:stretch>
                  </pic:blipFill>
                  <pic:spPr>
                    <a:xfrm>
                      <a:off x="0" y="0"/>
                      <a:ext cx="1666875"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533B" w:rsidRPr="00980C53" w:rsidRDefault="00A7533B" w:rsidP="00F60040">
      <w:pPr>
        <w:bidi/>
        <w:spacing w:after="0"/>
        <w:jc w:val="center"/>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A7533B" w:rsidP="00F60040">
      <w:pPr>
        <w:bidi/>
        <w:spacing w:after="0"/>
        <w:jc w:val="both"/>
        <w:rPr>
          <w:sz w:val="26"/>
          <w:szCs w:val="26"/>
          <w:rtl/>
          <w:lang w:bidi="fa-IR"/>
        </w:rPr>
      </w:pPr>
    </w:p>
    <w:p w:rsidR="00A7533B" w:rsidRPr="00980C53" w:rsidRDefault="00DF6E23" w:rsidP="00F60040">
      <w:pPr>
        <w:bidi/>
        <w:spacing w:after="0"/>
        <w:jc w:val="both"/>
        <w:rPr>
          <w:sz w:val="26"/>
          <w:szCs w:val="26"/>
          <w:rtl/>
          <w:lang w:bidi="fa-IR"/>
        </w:rPr>
      </w:pPr>
      <w:r>
        <w:rPr>
          <w:noProof/>
          <w:sz w:val="26"/>
          <w:szCs w:val="26"/>
          <w:rtl/>
          <w:lang w:bidi="fa-IR"/>
        </w:rPr>
        <w:pict>
          <v:roundrect id="_x0000_s1129" style="position:absolute;left:0;text-align:left;margin-left:296.4pt;margin-top:7.15pt;width:214.5pt;height:77.2pt;z-index:251760640" arcsize="10923f" o:regroupid="2" fillcolor="white [3201]" stroked="f" strokecolor="#4bacc6 [3208]" strokeweight="1pt">
            <v:stroke dashstyle="dash"/>
            <v:shadow color="#868686"/>
            <v:textbox style="mso-next-textbox:#_x0000_s1129">
              <w:txbxContent>
                <w:p w:rsidR="00770EE9" w:rsidRDefault="00770EE9" w:rsidP="006B0F57">
                  <w:pPr>
                    <w:spacing w:after="0" w:line="240" w:lineRule="auto"/>
                    <w:contextualSpacing/>
                    <w:jc w:val="center"/>
                    <w:rPr>
                      <w:b/>
                      <w:bCs/>
                      <w:sz w:val="24"/>
                      <w:szCs w:val="24"/>
                      <w:rtl/>
                      <w:lang w:bidi="fa-IR"/>
                    </w:rPr>
                  </w:pPr>
                  <w:r>
                    <w:rPr>
                      <w:rFonts w:hint="cs"/>
                      <w:b/>
                      <w:bCs/>
                      <w:sz w:val="24"/>
                      <w:szCs w:val="24"/>
                      <w:rtl/>
                      <w:lang w:bidi="fa-IR"/>
                    </w:rPr>
                    <w:t>محمد هاشم زاده</w:t>
                  </w:r>
                </w:p>
                <w:p w:rsidR="00770EE9" w:rsidRDefault="00770EE9" w:rsidP="006B0F57">
                  <w:pPr>
                    <w:spacing w:after="0" w:line="240" w:lineRule="auto"/>
                    <w:contextualSpacing/>
                    <w:jc w:val="center"/>
                    <w:rPr>
                      <w:sz w:val="20"/>
                      <w:rtl/>
                      <w:lang w:bidi="fa-IR"/>
                    </w:rPr>
                  </w:pPr>
                  <w:r>
                    <w:rPr>
                      <w:rFonts w:hint="cs"/>
                      <w:sz w:val="20"/>
                      <w:rtl/>
                      <w:lang w:bidi="fa-IR"/>
                    </w:rPr>
                    <w:t>عضو هيئت مديره</w:t>
                  </w:r>
                </w:p>
                <w:p w:rsidR="00770EE9" w:rsidRDefault="00770EE9" w:rsidP="006B0F57">
                  <w:pPr>
                    <w:spacing w:after="0" w:line="240" w:lineRule="auto"/>
                    <w:contextualSpacing/>
                    <w:jc w:val="center"/>
                    <w:rPr>
                      <w:b/>
                      <w:bCs/>
                      <w:sz w:val="24"/>
                      <w:szCs w:val="24"/>
                      <w:rtl/>
                      <w:lang w:bidi="fa-IR"/>
                    </w:rPr>
                  </w:pPr>
                  <w:r>
                    <w:rPr>
                      <w:rFonts w:hint="cs"/>
                      <w:sz w:val="20"/>
                      <w:rtl/>
                      <w:lang w:bidi="fa-IR"/>
                    </w:rPr>
                    <w:t>به نمايندگي از شركت توسعه صنعت و گسترش خدمات ايرانيان</w:t>
                  </w:r>
                </w:p>
                <w:p w:rsidR="00770EE9" w:rsidRDefault="00770EE9" w:rsidP="006B0F57">
                  <w:pPr>
                    <w:jc w:val="center"/>
                    <w:rPr>
                      <w:b/>
                      <w:bCs/>
                      <w:sz w:val="24"/>
                      <w:szCs w:val="24"/>
                      <w:rtl/>
                      <w:lang w:bidi="fa-IR"/>
                    </w:rPr>
                  </w:pPr>
                </w:p>
                <w:p w:rsidR="00770EE9" w:rsidRDefault="00770EE9" w:rsidP="006B0F57">
                  <w:pPr>
                    <w:jc w:val="center"/>
                    <w:rPr>
                      <w:b/>
                      <w:bCs/>
                      <w:sz w:val="24"/>
                      <w:szCs w:val="24"/>
                      <w:rtl/>
                      <w:lang w:bidi="fa-IR"/>
                    </w:rPr>
                  </w:pPr>
                </w:p>
                <w:p w:rsidR="00770EE9" w:rsidRPr="00A7533B" w:rsidRDefault="00770EE9" w:rsidP="006B0F57">
                  <w:pPr>
                    <w:jc w:val="center"/>
                    <w:rPr>
                      <w:b/>
                      <w:bCs/>
                      <w:sz w:val="24"/>
                      <w:szCs w:val="24"/>
                      <w:lang w:bidi="fa-IR"/>
                    </w:rPr>
                  </w:pPr>
                  <w:r>
                    <w:rPr>
                      <w:rFonts w:hint="cs"/>
                      <w:b/>
                      <w:bCs/>
                      <w:sz w:val="24"/>
                      <w:szCs w:val="24"/>
                      <w:rtl/>
                      <w:lang w:bidi="fa-IR"/>
                    </w:rPr>
                    <w:t>مئير</w:t>
                  </w:r>
                </w:p>
              </w:txbxContent>
            </v:textbox>
            <w10:wrap anchorx="page"/>
          </v:roundrect>
        </w:pict>
      </w:r>
      <w:r>
        <w:rPr>
          <w:noProof/>
          <w:sz w:val="26"/>
          <w:szCs w:val="26"/>
          <w:rtl/>
          <w:lang w:bidi="fa-IR"/>
        </w:rPr>
        <w:pict>
          <v:roundrect id="_x0000_s1127" style="position:absolute;left:0;text-align:left;margin-left:-13.55pt;margin-top:16.4pt;width:199.5pt;height:67.95pt;z-index:251758592" arcsize="10923f" o:regroupid="2" fillcolor="white [3201]" stroked="f" strokecolor="#4bacc6 [3208]" strokeweight="1pt">
            <v:stroke dashstyle="dash"/>
            <v:shadow color="#868686"/>
            <v:textbox style="mso-next-textbox:#_x0000_s1127">
              <w:txbxContent>
                <w:p w:rsidR="00770EE9" w:rsidRDefault="00770EE9" w:rsidP="006B0F57">
                  <w:pPr>
                    <w:spacing w:after="0" w:line="240" w:lineRule="auto"/>
                    <w:contextualSpacing/>
                    <w:jc w:val="center"/>
                    <w:rPr>
                      <w:b/>
                      <w:bCs/>
                      <w:sz w:val="24"/>
                      <w:szCs w:val="24"/>
                      <w:rtl/>
                      <w:lang w:bidi="fa-IR"/>
                    </w:rPr>
                  </w:pPr>
                  <w:r>
                    <w:rPr>
                      <w:rFonts w:hint="cs"/>
                      <w:b/>
                      <w:bCs/>
                      <w:sz w:val="24"/>
                      <w:szCs w:val="24"/>
                      <w:rtl/>
                      <w:lang w:bidi="fa-IR"/>
                    </w:rPr>
                    <w:t>حميد جعفري</w:t>
                  </w:r>
                </w:p>
                <w:p w:rsidR="00770EE9" w:rsidRDefault="00770EE9" w:rsidP="007906D9">
                  <w:pPr>
                    <w:spacing w:after="0" w:line="240" w:lineRule="auto"/>
                    <w:contextualSpacing/>
                    <w:jc w:val="center"/>
                    <w:rPr>
                      <w:sz w:val="20"/>
                      <w:rtl/>
                      <w:lang w:bidi="fa-IR"/>
                    </w:rPr>
                  </w:pPr>
                  <w:r>
                    <w:rPr>
                      <w:rFonts w:hint="cs"/>
                      <w:sz w:val="20"/>
                      <w:rtl/>
                      <w:lang w:bidi="fa-IR"/>
                    </w:rPr>
                    <w:t>عضو هيئت مديره</w:t>
                  </w:r>
                </w:p>
                <w:p w:rsidR="00770EE9" w:rsidRDefault="00770EE9" w:rsidP="007906D9">
                  <w:pPr>
                    <w:spacing w:after="0" w:line="240" w:lineRule="auto"/>
                    <w:contextualSpacing/>
                    <w:jc w:val="center"/>
                    <w:rPr>
                      <w:sz w:val="20"/>
                      <w:rtl/>
                      <w:lang w:bidi="fa-IR"/>
                    </w:rPr>
                  </w:pPr>
                  <w:r>
                    <w:rPr>
                      <w:rFonts w:hint="cs"/>
                      <w:sz w:val="20"/>
                      <w:rtl/>
                      <w:lang w:bidi="fa-IR"/>
                    </w:rPr>
                    <w:t>به نمايندگي از شركت تعاوني خاص كاركنان ايران خودرو</w:t>
                  </w:r>
                </w:p>
                <w:p w:rsidR="00770EE9" w:rsidRDefault="00770EE9" w:rsidP="006B0F57">
                  <w:pPr>
                    <w:spacing w:after="0" w:line="240" w:lineRule="auto"/>
                    <w:contextualSpacing/>
                    <w:jc w:val="center"/>
                    <w:rPr>
                      <w:b/>
                      <w:bCs/>
                      <w:sz w:val="24"/>
                      <w:szCs w:val="24"/>
                      <w:rtl/>
                      <w:lang w:bidi="fa-IR"/>
                    </w:rPr>
                  </w:pPr>
                </w:p>
                <w:p w:rsidR="00770EE9" w:rsidRDefault="00770EE9" w:rsidP="006B0F57">
                  <w:pPr>
                    <w:jc w:val="center"/>
                    <w:rPr>
                      <w:b/>
                      <w:bCs/>
                      <w:sz w:val="24"/>
                      <w:szCs w:val="24"/>
                      <w:rtl/>
                      <w:lang w:bidi="fa-IR"/>
                    </w:rPr>
                  </w:pPr>
                </w:p>
                <w:p w:rsidR="00770EE9" w:rsidRDefault="00770EE9" w:rsidP="006B0F57">
                  <w:pPr>
                    <w:jc w:val="center"/>
                    <w:rPr>
                      <w:b/>
                      <w:bCs/>
                      <w:sz w:val="24"/>
                      <w:szCs w:val="24"/>
                      <w:rtl/>
                      <w:lang w:bidi="fa-IR"/>
                    </w:rPr>
                  </w:pPr>
                </w:p>
                <w:p w:rsidR="00770EE9" w:rsidRPr="00A7533B" w:rsidRDefault="00770EE9" w:rsidP="006B0F57">
                  <w:pPr>
                    <w:jc w:val="center"/>
                    <w:rPr>
                      <w:b/>
                      <w:bCs/>
                      <w:sz w:val="24"/>
                      <w:szCs w:val="24"/>
                      <w:lang w:bidi="fa-IR"/>
                    </w:rPr>
                  </w:pPr>
                  <w:r>
                    <w:rPr>
                      <w:rFonts w:hint="cs"/>
                      <w:b/>
                      <w:bCs/>
                      <w:sz w:val="24"/>
                      <w:szCs w:val="24"/>
                      <w:rtl/>
                      <w:lang w:bidi="fa-IR"/>
                    </w:rPr>
                    <w:t>مئير</w:t>
                  </w:r>
                </w:p>
              </w:txbxContent>
            </v:textbox>
            <w10:wrap anchorx="page"/>
          </v:roundrect>
        </w:pict>
      </w:r>
    </w:p>
    <w:p w:rsidR="004E4CA0" w:rsidRPr="00980C53" w:rsidRDefault="004E4CA0" w:rsidP="00F60040">
      <w:pPr>
        <w:bidi/>
        <w:spacing w:after="0"/>
        <w:jc w:val="both"/>
        <w:rPr>
          <w:sz w:val="26"/>
          <w:szCs w:val="26"/>
          <w:rtl/>
          <w:lang w:bidi="fa-IR"/>
        </w:rPr>
      </w:pPr>
    </w:p>
    <w:p w:rsidR="00A7533B" w:rsidRPr="00980C53" w:rsidRDefault="00F35C5F" w:rsidP="00440D82">
      <w:pPr>
        <w:pStyle w:val="Heading3"/>
        <w:bidi/>
        <w:rPr>
          <w:rtl/>
        </w:rPr>
      </w:pPr>
      <w:bookmarkStart w:id="56" w:name="_Toc326157485"/>
      <w:bookmarkStart w:id="57" w:name="_Toc326157613"/>
      <w:bookmarkStart w:id="58" w:name="_Toc326160167"/>
      <w:bookmarkStart w:id="59" w:name="_Toc326229339"/>
      <w:bookmarkStart w:id="60" w:name="_Toc326738509"/>
      <w:r w:rsidRPr="00980C53">
        <w:rPr>
          <w:rFonts w:hint="cs"/>
          <w:rtl/>
        </w:rPr>
        <w:lastRenderedPageBreak/>
        <w:t>سرمايه و تركيب سهامداران</w:t>
      </w:r>
      <w:bookmarkEnd w:id="56"/>
      <w:bookmarkEnd w:id="57"/>
      <w:bookmarkEnd w:id="58"/>
      <w:bookmarkEnd w:id="59"/>
      <w:bookmarkEnd w:id="60"/>
    </w:p>
    <w:p w:rsidR="00D31AAF" w:rsidRPr="00980C53" w:rsidRDefault="00D31AAF" w:rsidP="00F60040">
      <w:pPr>
        <w:bidi/>
        <w:spacing w:after="0"/>
        <w:ind w:firstLine="720"/>
        <w:jc w:val="both"/>
        <w:rPr>
          <w:sz w:val="26"/>
          <w:szCs w:val="26"/>
          <w:rtl/>
          <w:lang w:bidi="fa-IR"/>
        </w:rPr>
      </w:pPr>
      <w:r w:rsidRPr="00980C53">
        <w:rPr>
          <w:rFonts w:hint="cs"/>
          <w:sz w:val="26"/>
          <w:szCs w:val="26"/>
          <w:rtl/>
          <w:lang w:bidi="fa-IR"/>
        </w:rPr>
        <w:t>سهامداران دارای مالکیت بیش از 1% سهام شرکت لیزینگ ایرانیان</w:t>
      </w:r>
      <w:r w:rsidR="00516EAD" w:rsidRPr="00980C53">
        <w:rPr>
          <w:rFonts w:hint="cs"/>
          <w:sz w:val="26"/>
          <w:szCs w:val="26"/>
          <w:rtl/>
          <w:lang w:bidi="fa-IR"/>
        </w:rPr>
        <w:t>(سهامي عام)</w:t>
      </w:r>
      <w:r w:rsidRPr="00980C53">
        <w:rPr>
          <w:rFonts w:hint="cs"/>
          <w:sz w:val="26"/>
          <w:szCs w:val="26"/>
          <w:rtl/>
          <w:lang w:bidi="fa-IR"/>
        </w:rPr>
        <w:t xml:space="preserve"> در پایان سال مالی منتهی به 29/12/1390 و تاریخ تائید گزارش به شرح جدول ذیل می باشد:</w:t>
      </w:r>
    </w:p>
    <w:tbl>
      <w:tblPr>
        <w:tblStyle w:val="MediumShading2-Accent11"/>
        <w:bidiVisual/>
        <w:tblW w:w="0" w:type="auto"/>
        <w:jc w:val="center"/>
        <w:tblLook w:val="04A0"/>
      </w:tblPr>
      <w:tblGrid>
        <w:gridCol w:w="671"/>
        <w:gridCol w:w="3633"/>
        <w:gridCol w:w="1592"/>
        <w:gridCol w:w="1183"/>
        <w:gridCol w:w="1459"/>
        <w:gridCol w:w="1038"/>
      </w:tblGrid>
      <w:tr w:rsidR="00D31AAF" w:rsidRPr="00980C53" w:rsidTr="005737C8">
        <w:trPr>
          <w:cnfStyle w:val="100000000000"/>
          <w:jc w:val="center"/>
        </w:trPr>
        <w:tc>
          <w:tcPr>
            <w:cnfStyle w:val="001000000100"/>
            <w:tcW w:w="9722" w:type="dxa"/>
            <w:gridSpan w:val="6"/>
            <w:vAlign w:val="center"/>
          </w:tcPr>
          <w:p w:rsidR="00D31AAF" w:rsidRPr="00980C53" w:rsidRDefault="00D31AAF" w:rsidP="003E4414">
            <w:pPr>
              <w:bidi/>
              <w:jc w:val="center"/>
              <w:rPr>
                <w:sz w:val="24"/>
                <w:szCs w:val="24"/>
                <w:rtl/>
                <w:lang w:bidi="fa-IR"/>
              </w:rPr>
            </w:pPr>
            <w:r w:rsidRPr="00980C53">
              <w:rPr>
                <w:rFonts w:hint="cs"/>
                <w:sz w:val="24"/>
                <w:szCs w:val="24"/>
                <w:rtl/>
                <w:lang w:bidi="fa-IR"/>
              </w:rPr>
              <w:t xml:space="preserve">پنج سهامدار عمده شرکت در پایان سال 1390 و تاریخ </w:t>
            </w:r>
            <w:r w:rsidR="00647873" w:rsidRPr="00980C53">
              <w:rPr>
                <w:rFonts w:hint="cs"/>
                <w:sz w:val="24"/>
                <w:szCs w:val="24"/>
                <w:rtl/>
                <w:lang w:bidi="fa-IR"/>
              </w:rPr>
              <w:t xml:space="preserve">تاييد </w:t>
            </w:r>
            <w:r w:rsidRPr="00980C53">
              <w:rPr>
                <w:rFonts w:hint="cs"/>
                <w:sz w:val="24"/>
                <w:szCs w:val="24"/>
                <w:rtl/>
                <w:lang w:bidi="fa-IR"/>
              </w:rPr>
              <w:t>گزارش</w:t>
            </w:r>
          </w:p>
        </w:tc>
      </w:tr>
      <w:tr w:rsidR="00D31AAF" w:rsidRPr="00980C53" w:rsidTr="005737C8">
        <w:trPr>
          <w:cnfStyle w:val="000000100000"/>
          <w:jc w:val="center"/>
        </w:trPr>
        <w:tc>
          <w:tcPr>
            <w:cnfStyle w:val="001000000000"/>
            <w:tcW w:w="671" w:type="dxa"/>
            <w:vMerge w:val="restart"/>
            <w:vAlign w:val="center"/>
          </w:tcPr>
          <w:p w:rsidR="00D31AAF" w:rsidRPr="00980C53" w:rsidRDefault="00D31AAF" w:rsidP="00F60040">
            <w:pPr>
              <w:bidi/>
              <w:jc w:val="center"/>
              <w:rPr>
                <w:sz w:val="24"/>
                <w:szCs w:val="24"/>
                <w:rtl/>
                <w:lang w:bidi="fa-IR"/>
              </w:rPr>
            </w:pPr>
            <w:r w:rsidRPr="00980C53">
              <w:rPr>
                <w:rFonts w:hint="cs"/>
                <w:sz w:val="24"/>
                <w:szCs w:val="24"/>
                <w:rtl/>
                <w:lang w:bidi="fa-IR"/>
              </w:rPr>
              <w:t>ردیف</w:t>
            </w:r>
          </w:p>
        </w:tc>
        <w:tc>
          <w:tcPr>
            <w:tcW w:w="3742" w:type="dxa"/>
            <w:vMerge w:val="restart"/>
            <w:vAlign w:val="center"/>
          </w:tcPr>
          <w:p w:rsidR="00D31AAF" w:rsidRPr="00980C53" w:rsidRDefault="00D31AAF" w:rsidP="00F60040">
            <w:pPr>
              <w:bidi/>
              <w:jc w:val="center"/>
              <w:cnfStyle w:val="000000100000"/>
              <w:rPr>
                <w:b/>
                <w:bCs/>
                <w:sz w:val="24"/>
                <w:szCs w:val="24"/>
                <w:rtl/>
                <w:lang w:bidi="fa-IR"/>
              </w:rPr>
            </w:pPr>
            <w:r w:rsidRPr="00980C53">
              <w:rPr>
                <w:rFonts w:hint="cs"/>
                <w:b/>
                <w:bCs/>
                <w:sz w:val="24"/>
                <w:szCs w:val="24"/>
                <w:rtl/>
                <w:lang w:bidi="fa-IR"/>
              </w:rPr>
              <w:t>نام سهامدار</w:t>
            </w:r>
          </w:p>
        </w:tc>
        <w:tc>
          <w:tcPr>
            <w:tcW w:w="2799" w:type="dxa"/>
            <w:gridSpan w:val="2"/>
            <w:vAlign w:val="center"/>
          </w:tcPr>
          <w:p w:rsidR="00D31AAF" w:rsidRPr="00980C53" w:rsidRDefault="00D31AAF" w:rsidP="00F60040">
            <w:pPr>
              <w:bidi/>
              <w:jc w:val="center"/>
              <w:cnfStyle w:val="000000100000"/>
              <w:rPr>
                <w:b/>
                <w:bCs/>
                <w:sz w:val="24"/>
                <w:szCs w:val="24"/>
                <w:rtl/>
                <w:lang w:bidi="fa-IR"/>
              </w:rPr>
            </w:pPr>
            <w:r w:rsidRPr="00980C53">
              <w:rPr>
                <w:rFonts w:hint="cs"/>
                <w:b/>
                <w:bCs/>
                <w:sz w:val="24"/>
                <w:szCs w:val="24"/>
                <w:rtl/>
                <w:lang w:bidi="fa-IR"/>
              </w:rPr>
              <w:t>29/12/1390</w:t>
            </w:r>
          </w:p>
        </w:tc>
        <w:tc>
          <w:tcPr>
            <w:tcW w:w="2510" w:type="dxa"/>
            <w:gridSpan w:val="2"/>
            <w:vAlign w:val="center"/>
          </w:tcPr>
          <w:p w:rsidR="0000326E" w:rsidRPr="00980C53" w:rsidRDefault="00C96674" w:rsidP="00C96674">
            <w:pPr>
              <w:bidi/>
              <w:jc w:val="center"/>
              <w:cnfStyle w:val="000000100000"/>
              <w:rPr>
                <w:b/>
                <w:bCs/>
                <w:sz w:val="24"/>
                <w:szCs w:val="24"/>
                <w:rtl/>
                <w:lang w:bidi="fa-IR"/>
              </w:rPr>
            </w:pPr>
            <w:r w:rsidRPr="00980C53">
              <w:rPr>
                <w:rFonts w:hint="cs"/>
                <w:b/>
                <w:bCs/>
                <w:sz w:val="24"/>
                <w:szCs w:val="24"/>
                <w:rtl/>
                <w:lang w:bidi="fa-IR"/>
              </w:rPr>
              <w:t>06/03/1391</w:t>
            </w:r>
          </w:p>
        </w:tc>
      </w:tr>
      <w:tr w:rsidR="00D31AAF" w:rsidRPr="00980C53" w:rsidTr="005737C8">
        <w:trPr>
          <w:jc w:val="center"/>
        </w:trPr>
        <w:tc>
          <w:tcPr>
            <w:cnfStyle w:val="001000000000"/>
            <w:tcW w:w="671" w:type="dxa"/>
            <w:vMerge/>
            <w:vAlign w:val="center"/>
          </w:tcPr>
          <w:p w:rsidR="00D31AAF" w:rsidRPr="00980C53" w:rsidRDefault="00D31AAF" w:rsidP="00F60040">
            <w:pPr>
              <w:bidi/>
              <w:jc w:val="center"/>
              <w:rPr>
                <w:sz w:val="24"/>
                <w:szCs w:val="24"/>
                <w:rtl/>
                <w:lang w:bidi="fa-IR"/>
              </w:rPr>
            </w:pPr>
          </w:p>
        </w:tc>
        <w:tc>
          <w:tcPr>
            <w:tcW w:w="3742" w:type="dxa"/>
            <w:vMerge/>
            <w:vAlign w:val="center"/>
          </w:tcPr>
          <w:p w:rsidR="00D31AAF" w:rsidRPr="00980C53" w:rsidRDefault="00D31AAF" w:rsidP="00F60040">
            <w:pPr>
              <w:bidi/>
              <w:jc w:val="center"/>
              <w:cnfStyle w:val="000000000000"/>
              <w:rPr>
                <w:b/>
                <w:bCs/>
                <w:sz w:val="24"/>
                <w:szCs w:val="24"/>
                <w:rtl/>
                <w:lang w:bidi="fa-IR"/>
              </w:rPr>
            </w:pPr>
          </w:p>
        </w:tc>
        <w:tc>
          <w:tcPr>
            <w:tcW w:w="1597" w:type="dxa"/>
            <w:vAlign w:val="center"/>
          </w:tcPr>
          <w:p w:rsidR="00D31AAF" w:rsidRPr="00980C53" w:rsidRDefault="00D31AAF" w:rsidP="00F60040">
            <w:pPr>
              <w:bidi/>
              <w:jc w:val="center"/>
              <w:cnfStyle w:val="000000000000"/>
              <w:rPr>
                <w:b/>
                <w:bCs/>
                <w:sz w:val="24"/>
                <w:szCs w:val="24"/>
                <w:rtl/>
                <w:lang w:bidi="fa-IR"/>
              </w:rPr>
            </w:pPr>
            <w:r w:rsidRPr="00980C53">
              <w:rPr>
                <w:rFonts w:hint="cs"/>
                <w:b/>
                <w:bCs/>
                <w:sz w:val="24"/>
                <w:szCs w:val="24"/>
                <w:rtl/>
                <w:lang w:bidi="fa-IR"/>
              </w:rPr>
              <w:t>تعداد سهام</w:t>
            </w:r>
          </w:p>
        </w:tc>
        <w:tc>
          <w:tcPr>
            <w:tcW w:w="1202" w:type="dxa"/>
            <w:vAlign w:val="center"/>
          </w:tcPr>
          <w:p w:rsidR="00D31AAF" w:rsidRPr="00980C53" w:rsidRDefault="00D31AAF" w:rsidP="00F60040">
            <w:pPr>
              <w:bidi/>
              <w:jc w:val="center"/>
              <w:cnfStyle w:val="000000000000"/>
              <w:rPr>
                <w:b/>
                <w:bCs/>
                <w:sz w:val="24"/>
                <w:szCs w:val="24"/>
                <w:rtl/>
                <w:lang w:bidi="fa-IR"/>
              </w:rPr>
            </w:pPr>
            <w:r w:rsidRPr="00980C53">
              <w:rPr>
                <w:rFonts w:hint="cs"/>
                <w:b/>
                <w:bCs/>
                <w:sz w:val="24"/>
                <w:szCs w:val="24"/>
                <w:rtl/>
                <w:lang w:bidi="fa-IR"/>
              </w:rPr>
              <w:t>درصد</w:t>
            </w:r>
          </w:p>
        </w:tc>
        <w:tc>
          <w:tcPr>
            <w:tcW w:w="1459" w:type="dxa"/>
            <w:vAlign w:val="center"/>
          </w:tcPr>
          <w:p w:rsidR="00D31AAF" w:rsidRPr="00980C53" w:rsidRDefault="00D31AAF" w:rsidP="00F60040">
            <w:pPr>
              <w:bidi/>
              <w:jc w:val="center"/>
              <w:cnfStyle w:val="000000000000"/>
              <w:rPr>
                <w:b/>
                <w:bCs/>
                <w:sz w:val="24"/>
                <w:szCs w:val="24"/>
                <w:rtl/>
                <w:lang w:bidi="fa-IR"/>
              </w:rPr>
            </w:pPr>
            <w:r w:rsidRPr="00980C53">
              <w:rPr>
                <w:rFonts w:hint="cs"/>
                <w:b/>
                <w:bCs/>
                <w:sz w:val="24"/>
                <w:szCs w:val="24"/>
                <w:rtl/>
                <w:lang w:bidi="fa-IR"/>
              </w:rPr>
              <w:t>تعداد سهام</w:t>
            </w:r>
          </w:p>
        </w:tc>
        <w:tc>
          <w:tcPr>
            <w:tcW w:w="1051" w:type="dxa"/>
            <w:vAlign w:val="center"/>
          </w:tcPr>
          <w:p w:rsidR="00D31AAF" w:rsidRPr="00980C53" w:rsidRDefault="00D31AAF" w:rsidP="00F60040">
            <w:pPr>
              <w:bidi/>
              <w:jc w:val="center"/>
              <w:cnfStyle w:val="000000000000"/>
              <w:rPr>
                <w:b/>
                <w:bCs/>
                <w:sz w:val="24"/>
                <w:szCs w:val="24"/>
                <w:rtl/>
                <w:lang w:bidi="fa-IR"/>
              </w:rPr>
            </w:pPr>
            <w:r w:rsidRPr="00980C53">
              <w:rPr>
                <w:rFonts w:hint="cs"/>
                <w:b/>
                <w:bCs/>
                <w:sz w:val="24"/>
                <w:szCs w:val="24"/>
                <w:rtl/>
                <w:lang w:bidi="fa-IR"/>
              </w:rPr>
              <w:t>درصد</w:t>
            </w:r>
          </w:p>
        </w:tc>
      </w:tr>
      <w:tr w:rsidR="008541A5" w:rsidRPr="00980C53" w:rsidTr="005737C8">
        <w:trPr>
          <w:cnfStyle w:val="000000100000"/>
          <w:jc w:val="center"/>
        </w:trPr>
        <w:tc>
          <w:tcPr>
            <w:cnfStyle w:val="001000000000"/>
            <w:tcW w:w="671" w:type="dxa"/>
            <w:vAlign w:val="center"/>
          </w:tcPr>
          <w:p w:rsidR="008541A5" w:rsidRPr="00980C53" w:rsidRDefault="008541A5" w:rsidP="00F60040">
            <w:pPr>
              <w:bidi/>
              <w:jc w:val="center"/>
              <w:rPr>
                <w:sz w:val="24"/>
                <w:szCs w:val="24"/>
                <w:rtl/>
                <w:lang w:bidi="fa-IR"/>
              </w:rPr>
            </w:pPr>
            <w:r w:rsidRPr="00980C53">
              <w:rPr>
                <w:rFonts w:hint="cs"/>
                <w:sz w:val="24"/>
                <w:szCs w:val="24"/>
                <w:rtl/>
                <w:lang w:bidi="fa-IR"/>
              </w:rPr>
              <w:t>1</w:t>
            </w:r>
          </w:p>
        </w:tc>
        <w:tc>
          <w:tcPr>
            <w:tcW w:w="3742" w:type="dxa"/>
            <w:vAlign w:val="center"/>
          </w:tcPr>
          <w:p w:rsidR="008541A5" w:rsidRPr="00980C53" w:rsidRDefault="008541A5" w:rsidP="00F60040">
            <w:pPr>
              <w:bidi/>
              <w:jc w:val="center"/>
              <w:cnfStyle w:val="000000100000"/>
              <w:rPr>
                <w:sz w:val="24"/>
                <w:szCs w:val="24"/>
                <w:rtl/>
                <w:lang w:bidi="fa-IR"/>
              </w:rPr>
            </w:pPr>
            <w:r w:rsidRPr="00980C53">
              <w:rPr>
                <w:rFonts w:hint="cs"/>
                <w:sz w:val="24"/>
                <w:szCs w:val="24"/>
                <w:rtl/>
                <w:lang w:bidi="fa-IR"/>
              </w:rPr>
              <w:t>شركت ایران خودرو</w:t>
            </w:r>
          </w:p>
        </w:tc>
        <w:tc>
          <w:tcPr>
            <w:tcW w:w="1597" w:type="dxa"/>
            <w:vAlign w:val="center"/>
          </w:tcPr>
          <w:p w:rsidR="008541A5" w:rsidRPr="00980C53" w:rsidRDefault="005737C8" w:rsidP="00F60040">
            <w:pPr>
              <w:bidi/>
              <w:jc w:val="center"/>
              <w:cnfStyle w:val="000000100000"/>
              <w:rPr>
                <w:sz w:val="24"/>
                <w:szCs w:val="24"/>
                <w:rtl/>
                <w:lang w:bidi="fa-IR"/>
              </w:rPr>
            </w:pPr>
            <w:r w:rsidRPr="00980C53">
              <w:rPr>
                <w:rFonts w:hint="cs"/>
                <w:sz w:val="24"/>
                <w:szCs w:val="24"/>
                <w:rtl/>
                <w:lang w:bidi="fa-IR"/>
              </w:rPr>
              <w:t>343.457.304</w:t>
            </w:r>
          </w:p>
        </w:tc>
        <w:tc>
          <w:tcPr>
            <w:tcW w:w="1202" w:type="dxa"/>
            <w:vAlign w:val="center"/>
          </w:tcPr>
          <w:p w:rsidR="008541A5" w:rsidRPr="00980C53" w:rsidRDefault="00B12914" w:rsidP="00B12914">
            <w:pPr>
              <w:bidi/>
              <w:jc w:val="center"/>
              <w:cnfStyle w:val="000000100000"/>
              <w:rPr>
                <w:sz w:val="24"/>
                <w:szCs w:val="24"/>
                <w:rtl/>
                <w:lang w:bidi="fa-IR"/>
              </w:rPr>
            </w:pPr>
            <w:r w:rsidRPr="00980C53">
              <w:rPr>
                <w:rFonts w:hint="cs"/>
                <w:sz w:val="24"/>
                <w:szCs w:val="24"/>
                <w:rtl/>
                <w:lang w:bidi="fa-IR"/>
              </w:rPr>
              <w:t>35/34</w:t>
            </w:r>
          </w:p>
        </w:tc>
        <w:tc>
          <w:tcPr>
            <w:tcW w:w="1459" w:type="dxa"/>
            <w:vAlign w:val="center"/>
          </w:tcPr>
          <w:p w:rsidR="008541A5" w:rsidRPr="00980C53" w:rsidRDefault="0000326E" w:rsidP="00F60040">
            <w:pPr>
              <w:bidi/>
              <w:jc w:val="center"/>
              <w:cnfStyle w:val="000000100000"/>
              <w:rPr>
                <w:sz w:val="24"/>
                <w:szCs w:val="24"/>
                <w:rtl/>
                <w:lang w:bidi="fa-IR"/>
              </w:rPr>
            </w:pPr>
            <w:r w:rsidRPr="00980C53">
              <w:rPr>
                <w:rFonts w:hint="cs"/>
                <w:sz w:val="24"/>
                <w:szCs w:val="24"/>
                <w:rtl/>
                <w:lang w:bidi="fa-IR"/>
              </w:rPr>
              <w:t>343.457.304</w:t>
            </w:r>
          </w:p>
        </w:tc>
        <w:tc>
          <w:tcPr>
            <w:tcW w:w="1051" w:type="dxa"/>
            <w:vAlign w:val="center"/>
          </w:tcPr>
          <w:p w:rsidR="008541A5" w:rsidRPr="00980C53" w:rsidRDefault="00B12914" w:rsidP="00B12914">
            <w:pPr>
              <w:bidi/>
              <w:jc w:val="center"/>
              <w:cnfStyle w:val="000000100000"/>
              <w:rPr>
                <w:sz w:val="24"/>
                <w:szCs w:val="24"/>
                <w:rtl/>
                <w:lang w:bidi="fa-IR"/>
              </w:rPr>
            </w:pPr>
            <w:r w:rsidRPr="00980C53">
              <w:rPr>
                <w:rFonts w:hint="cs"/>
                <w:sz w:val="24"/>
                <w:szCs w:val="24"/>
                <w:rtl/>
                <w:lang w:bidi="fa-IR"/>
              </w:rPr>
              <w:t>35/34</w:t>
            </w:r>
          </w:p>
        </w:tc>
      </w:tr>
      <w:tr w:rsidR="008541A5" w:rsidRPr="00980C53" w:rsidTr="005737C8">
        <w:trPr>
          <w:jc w:val="center"/>
        </w:trPr>
        <w:tc>
          <w:tcPr>
            <w:cnfStyle w:val="001000000000"/>
            <w:tcW w:w="671" w:type="dxa"/>
            <w:vAlign w:val="center"/>
          </w:tcPr>
          <w:p w:rsidR="008541A5" w:rsidRPr="00980C53" w:rsidRDefault="008541A5" w:rsidP="00F60040">
            <w:pPr>
              <w:bidi/>
              <w:jc w:val="center"/>
              <w:rPr>
                <w:sz w:val="24"/>
                <w:szCs w:val="24"/>
                <w:rtl/>
                <w:lang w:bidi="fa-IR"/>
              </w:rPr>
            </w:pPr>
            <w:r w:rsidRPr="00980C53">
              <w:rPr>
                <w:rFonts w:hint="cs"/>
                <w:sz w:val="24"/>
                <w:szCs w:val="24"/>
                <w:rtl/>
                <w:lang w:bidi="fa-IR"/>
              </w:rPr>
              <w:t>2</w:t>
            </w:r>
          </w:p>
        </w:tc>
        <w:tc>
          <w:tcPr>
            <w:tcW w:w="3742" w:type="dxa"/>
            <w:vAlign w:val="center"/>
          </w:tcPr>
          <w:p w:rsidR="008541A5" w:rsidRPr="00980C53" w:rsidRDefault="008541A5" w:rsidP="00F60040">
            <w:pPr>
              <w:bidi/>
              <w:jc w:val="center"/>
              <w:cnfStyle w:val="000000000000"/>
              <w:rPr>
                <w:sz w:val="24"/>
                <w:szCs w:val="24"/>
                <w:rtl/>
                <w:lang w:bidi="fa-IR"/>
              </w:rPr>
            </w:pPr>
            <w:r w:rsidRPr="00980C53">
              <w:rPr>
                <w:rFonts w:hint="cs"/>
                <w:sz w:val="24"/>
                <w:szCs w:val="24"/>
                <w:rtl/>
                <w:lang w:bidi="fa-IR"/>
              </w:rPr>
              <w:t>شرکت تعاونی خاص کارکنان ایران خودرو</w:t>
            </w:r>
          </w:p>
        </w:tc>
        <w:tc>
          <w:tcPr>
            <w:tcW w:w="1597" w:type="dxa"/>
            <w:vAlign w:val="center"/>
          </w:tcPr>
          <w:p w:rsidR="008541A5" w:rsidRPr="00980C53" w:rsidRDefault="00B12914" w:rsidP="00F60040">
            <w:pPr>
              <w:bidi/>
              <w:jc w:val="center"/>
              <w:cnfStyle w:val="000000000000"/>
              <w:rPr>
                <w:sz w:val="24"/>
                <w:szCs w:val="24"/>
                <w:rtl/>
                <w:lang w:bidi="fa-IR"/>
              </w:rPr>
            </w:pPr>
            <w:r w:rsidRPr="00980C53">
              <w:rPr>
                <w:rFonts w:hint="cs"/>
                <w:sz w:val="24"/>
                <w:szCs w:val="24"/>
                <w:rtl/>
                <w:lang w:bidi="fa-IR"/>
              </w:rPr>
              <w:t>210.072.554</w:t>
            </w:r>
          </w:p>
        </w:tc>
        <w:tc>
          <w:tcPr>
            <w:tcW w:w="1202" w:type="dxa"/>
            <w:vAlign w:val="center"/>
          </w:tcPr>
          <w:p w:rsidR="008541A5" w:rsidRPr="00980C53" w:rsidRDefault="00B12914" w:rsidP="00F60040">
            <w:pPr>
              <w:bidi/>
              <w:jc w:val="center"/>
              <w:cnfStyle w:val="000000000000"/>
              <w:rPr>
                <w:sz w:val="24"/>
                <w:szCs w:val="24"/>
                <w:rtl/>
                <w:lang w:bidi="fa-IR"/>
              </w:rPr>
            </w:pPr>
            <w:r w:rsidRPr="00980C53">
              <w:rPr>
                <w:rFonts w:hint="cs"/>
                <w:sz w:val="24"/>
                <w:szCs w:val="24"/>
                <w:rtl/>
                <w:lang w:bidi="fa-IR"/>
              </w:rPr>
              <w:t>01/21</w:t>
            </w:r>
          </w:p>
        </w:tc>
        <w:tc>
          <w:tcPr>
            <w:tcW w:w="1459" w:type="dxa"/>
            <w:vAlign w:val="center"/>
          </w:tcPr>
          <w:p w:rsidR="008541A5" w:rsidRPr="00980C53" w:rsidRDefault="0000326E" w:rsidP="00F60040">
            <w:pPr>
              <w:bidi/>
              <w:jc w:val="center"/>
              <w:cnfStyle w:val="000000000000"/>
              <w:rPr>
                <w:sz w:val="24"/>
                <w:szCs w:val="24"/>
                <w:rtl/>
                <w:lang w:bidi="fa-IR"/>
              </w:rPr>
            </w:pPr>
            <w:r w:rsidRPr="00980C53">
              <w:rPr>
                <w:rFonts w:hint="cs"/>
                <w:sz w:val="24"/>
                <w:szCs w:val="24"/>
                <w:rtl/>
                <w:lang w:bidi="fa-IR"/>
              </w:rPr>
              <w:t>259.672.554</w:t>
            </w:r>
          </w:p>
        </w:tc>
        <w:tc>
          <w:tcPr>
            <w:tcW w:w="1051" w:type="dxa"/>
            <w:vAlign w:val="center"/>
          </w:tcPr>
          <w:p w:rsidR="008541A5" w:rsidRPr="00980C53" w:rsidRDefault="00B12914" w:rsidP="00F60040">
            <w:pPr>
              <w:bidi/>
              <w:jc w:val="center"/>
              <w:cnfStyle w:val="000000000000"/>
              <w:rPr>
                <w:sz w:val="24"/>
                <w:szCs w:val="24"/>
                <w:rtl/>
                <w:lang w:bidi="fa-IR"/>
              </w:rPr>
            </w:pPr>
            <w:r w:rsidRPr="00980C53">
              <w:rPr>
                <w:rFonts w:hint="cs"/>
                <w:sz w:val="24"/>
                <w:szCs w:val="24"/>
                <w:rtl/>
                <w:lang w:bidi="fa-IR"/>
              </w:rPr>
              <w:t>97/25</w:t>
            </w:r>
          </w:p>
        </w:tc>
      </w:tr>
      <w:tr w:rsidR="008541A5" w:rsidRPr="00980C53" w:rsidTr="005737C8">
        <w:trPr>
          <w:cnfStyle w:val="000000100000"/>
          <w:jc w:val="center"/>
        </w:trPr>
        <w:tc>
          <w:tcPr>
            <w:cnfStyle w:val="001000000000"/>
            <w:tcW w:w="671" w:type="dxa"/>
            <w:vAlign w:val="center"/>
          </w:tcPr>
          <w:p w:rsidR="008541A5" w:rsidRPr="00980C53" w:rsidRDefault="008541A5" w:rsidP="00F60040">
            <w:pPr>
              <w:bidi/>
              <w:jc w:val="center"/>
              <w:rPr>
                <w:sz w:val="24"/>
                <w:szCs w:val="24"/>
                <w:rtl/>
                <w:lang w:bidi="fa-IR"/>
              </w:rPr>
            </w:pPr>
            <w:r w:rsidRPr="00980C53">
              <w:rPr>
                <w:rFonts w:hint="cs"/>
                <w:sz w:val="24"/>
                <w:szCs w:val="24"/>
                <w:rtl/>
                <w:lang w:bidi="fa-IR"/>
              </w:rPr>
              <w:t>3</w:t>
            </w:r>
          </w:p>
        </w:tc>
        <w:tc>
          <w:tcPr>
            <w:tcW w:w="3742" w:type="dxa"/>
            <w:vAlign w:val="center"/>
          </w:tcPr>
          <w:p w:rsidR="008541A5" w:rsidRPr="00980C53" w:rsidRDefault="008541A5" w:rsidP="00F60040">
            <w:pPr>
              <w:bidi/>
              <w:jc w:val="center"/>
              <w:cnfStyle w:val="000000100000"/>
              <w:rPr>
                <w:sz w:val="24"/>
                <w:szCs w:val="24"/>
                <w:rtl/>
                <w:lang w:bidi="fa-IR"/>
              </w:rPr>
            </w:pPr>
            <w:r w:rsidRPr="00980C53">
              <w:rPr>
                <w:rFonts w:hint="cs"/>
                <w:sz w:val="24"/>
                <w:szCs w:val="24"/>
                <w:rtl/>
                <w:lang w:bidi="fa-IR"/>
              </w:rPr>
              <w:t>شرکت گسترش سرمایه گذاری ایرانیان</w:t>
            </w:r>
          </w:p>
        </w:tc>
        <w:tc>
          <w:tcPr>
            <w:tcW w:w="1597" w:type="dxa"/>
            <w:vAlign w:val="center"/>
          </w:tcPr>
          <w:p w:rsidR="008541A5" w:rsidRPr="00980C53" w:rsidRDefault="0000326E" w:rsidP="00F60040">
            <w:pPr>
              <w:bidi/>
              <w:jc w:val="center"/>
              <w:cnfStyle w:val="000000100000"/>
              <w:rPr>
                <w:sz w:val="24"/>
                <w:szCs w:val="24"/>
                <w:rtl/>
                <w:lang w:bidi="fa-IR"/>
              </w:rPr>
            </w:pPr>
            <w:r w:rsidRPr="00980C53">
              <w:rPr>
                <w:rFonts w:hint="cs"/>
                <w:sz w:val="24"/>
                <w:szCs w:val="24"/>
                <w:rtl/>
                <w:lang w:bidi="fa-IR"/>
              </w:rPr>
              <w:t>151.376.880</w:t>
            </w:r>
          </w:p>
        </w:tc>
        <w:tc>
          <w:tcPr>
            <w:tcW w:w="1202" w:type="dxa"/>
            <w:vAlign w:val="center"/>
          </w:tcPr>
          <w:p w:rsidR="008541A5" w:rsidRPr="00980C53" w:rsidRDefault="00B12914" w:rsidP="00B12914">
            <w:pPr>
              <w:bidi/>
              <w:jc w:val="center"/>
              <w:cnfStyle w:val="000000100000"/>
              <w:rPr>
                <w:sz w:val="24"/>
                <w:szCs w:val="24"/>
                <w:rtl/>
                <w:lang w:bidi="fa-IR"/>
              </w:rPr>
            </w:pPr>
            <w:r w:rsidRPr="00980C53">
              <w:rPr>
                <w:rFonts w:hint="cs"/>
                <w:sz w:val="24"/>
                <w:szCs w:val="24"/>
                <w:rtl/>
                <w:lang w:bidi="fa-IR"/>
              </w:rPr>
              <w:t>13/15</w:t>
            </w:r>
          </w:p>
        </w:tc>
        <w:tc>
          <w:tcPr>
            <w:tcW w:w="1459" w:type="dxa"/>
            <w:vAlign w:val="center"/>
          </w:tcPr>
          <w:p w:rsidR="008541A5" w:rsidRPr="00980C53" w:rsidRDefault="0000326E" w:rsidP="00F60040">
            <w:pPr>
              <w:bidi/>
              <w:jc w:val="center"/>
              <w:cnfStyle w:val="000000100000"/>
              <w:rPr>
                <w:sz w:val="24"/>
                <w:szCs w:val="24"/>
                <w:rtl/>
                <w:lang w:bidi="fa-IR"/>
              </w:rPr>
            </w:pPr>
            <w:r w:rsidRPr="00980C53">
              <w:rPr>
                <w:rFonts w:hint="cs"/>
                <w:sz w:val="24"/>
                <w:szCs w:val="24"/>
                <w:rtl/>
                <w:lang w:bidi="fa-IR"/>
              </w:rPr>
              <w:t>151.376.880</w:t>
            </w:r>
          </w:p>
        </w:tc>
        <w:tc>
          <w:tcPr>
            <w:tcW w:w="1051" w:type="dxa"/>
            <w:vAlign w:val="center"/>
          </w:tcPr>
          <w:p w:rsidR="008541A5" w:rsidRPr="00980C53" w:rsidRDefault="00B12914" w:rsidP="00E74F57">
            <w:pPr>
              <w:bidi/>
              <w:jc w:val="center"/>
              <w:cnfStyle w:val="000000100000"/>
              <w:rPr>
                <w:sz w:val="24"/>
                <w:szCs w:val="24"/>
                <w:rtl/>
                <w:lang w:bidi="fa-IR"/>
              </w:rPr>
            </w:pPr>
            <w:r w:rsidRPr="00980C53">
              <w:rPr>
                <w:rFonts w:hint="cs"/>
                <w:sz w:val="24"/>
                <w:szCs w:val="24"/>
                <w:rtl/>
                <w:lang w:bidi="fa-IR"/>
              </w:rPr>
              <w:t>1</w:t>
            </w:r>
            <w:r w:rsidR="00E74F57" w:rsidRPr="00980C53">
              <w:rPr>
                <w:rFonts w:hint="cs"/>
                <w:sz w:val="24"/>
                <w:szCs w:val="24"/>
                <w:rtl/>
                <w:lang w:bidi="fa-IR"/>
              </w:rPr>
              <w:t>3</w:t>
            </w:r>
            <w:r w:rsidRPr="00980C53">
              <w:rPr>
                <w:rFonts w:hint="cs"/>
                <w:sz w:val="24"/>
                <w:szCs w:val="24"/>
                <w:rtl/>
                <w:lang w:bidi="fa-IR"/>
              </w:rPr>
              <w:t>/15</w:t>
            </w:r>
          </w:p>
        </w:tc>
      </w:tr>
      <w:tr w:rsidR="008541A5" w:rsidRPr="00980C53" w:rsidTr="005737C8">
        <w:trPr>
          <w:jc w:val="center"/>
        </w:trPr>
        <w:tc>
          <w:tcPr>
            <w:cnfStyle w:val="001000000000"/>
            <w:tcW w:w="671" w:type="dxa"/>
            <w:vAlign w:val="center"/>
          </w:tcPr>
          <w:p w:rsidR="008541A5" w:rsidRPr="00980C53" w:rsidRDefault="008541A5" w:rsidP="00F60040">
            <w:pPr>
              <w:bidi/>
              <w:jc w:val="center"/>
              <w:rPr>
                <w:sz w:val="24"/>
                <w:szCs w:val="24"/>
                <w:rtl/>
                <w:lang w:bidi="fa-IR"/>
              </w:rPr>
            </w:pPr>
            <w:r w:rsidRPr="00980C53">
              <w:rPr>
                <w:rFonts w:hint="cs"/>
                <w:sz w:val="24"/>
                <w:szCs w:val="24"/>
                <w:rtl/>
                <w:lang w:bidi="fa-IR"/>
              </w:rPr>
              <w:t>4</w:t>
            </w:r>
          </w:p>
        </w:tc>
        <w:tc>
          <w:tcPr>
            <w:tcW w:w="3742" w:type="dxa"/>
            <w:vAlign w:val="center"/>
          </w:tcPr>
          <w:p w:rsidR="008541A5" w:rsidRPr="00980C53" w:rsidRDefault="00516EAD" w:rsidP="00F60040">
            <w:pPr>
              <w:bidi/>
              <w:jc w:val="center"/>
              <w:cnfStyle w:val="000000000000"/>
              <w:rPr>
                <w:sz w:val="24"/>
                <w:szCs w:val="24"/>
                <w:rtl/>
                <w:lang w:bidi="fa-IR"/>
              </w:rPr>
            </w:pPr>
            <w:r w:rsidRPr="00980C53">
              <w:rPr>
                <w:rFonts w:hint="cs"/>
                <w:sz w:val="24"/>
                <w:szCs w:val="24"/>
                <w:rtl/>
                <w:lang w:bidi="fa-IR"/>
              </w:rPr>
              <w:t xml:space="preserve">شرکت گسترش تجارت و سرمايه </w:t>
            </w:r>
            <w:r w:rsidR="008541A5" w:rsidRPr="00980C53">
              <w:rPr>
                <w:rFonts w:hint="cs"/>
                <w:sz w:val="24"/>
                <w:szCs w:val="24"/>
                <w:rtl/>
                <w:lang w:bidi="fa-IR"/>
              </w:rPr>
              <w:t>ایرانیان</w:t>
            </w:r>
          </w:p>
        </w:tc>
        <w:tc>
          <w:tcPr>
            <w:tcW w:w="1597" w:type="dxa"/>
            <w:vAlign w:val="center"/>
          </w:tcPr>
          <w:p w:rsidR="008541A5" w:rsidRPr="00980C53" w:rsidRDefault="0000326E" w:rsidP="00F60040">
            <w:pPr>
              <w:bidi/>
              <w:jc w:val="center"/>
              <w:cnfStyle w:val="000000000000"/>
              <w:rPr>
                <w:sz w:val="24"/>
                <w:szCs w:val="24"/>
                <w:rtl/>
                <w:lang w:bidi="fa-IR"/>
              </w:rPr>
            </w:pPr>
            <w:r w:rsidRPr="00980C53">
              <w:rPr>
                <w:rFonts w:hint="cs"/>
                <w:sz w:val="24"/>
                <w:szCs w:val="24"/>
                <w:rtl/>
                <w:lang w:bidi="fa-IR"/>
              </w:rPr>
              <w:t>74.076.094</w:t>
            </w:r>
          </w:p>
        </w:tc>
        <w:tc>
          <w:tcPr>
            <w:tcW w:w="1202" w:type="dxa"/>
            <w:vAlign w:val="center"/>
          </w:tcPr>
          <w:p w:rsidR="008541A5" w:rsidRPr="00980C53" w:rsidRDefault="0000326E" w:rsidP="00F60040">
            <w:pPr>
              <w:bidi/>
              <w:jc w:val="center"/>
              <w:cnfStyle w:val="000000000000"/>
              <w:rPr>
                <w:sz w:val="24"/>
                <w:szCs w:val="24"/>
                <w:rtl/>
                <w:lang w:bidi="fa-IR"/>
              </w:rPr>
            </w:pPr>
            <w:r w:rsidRPr="00980C53">
              <w:rPr>
                <w:rFonts w:hint="cs"/>
                <w:sz w:val="24"/>
                <w:szCs w:val="24"/>
                <w:rtl/>
                <w:lang w:bidi="fa-IR"/>
              </w:rPr>
              <w:t>7.41</w:t>
            </w:r>
          </w:p>
        </w:tc>
        <w:tc>
          <w:tcPr>
            <w:tcW w:w="1459" w:type="dxa"/>
            <w:vAlign w:val="center"/>
          </w:tcPr>
          <w:p w:rsidR="008541A5" w:rsidRPr="00980C53" w:rsidRDefault="0000326E" w:rsidP="00F60040">
            <w:pPr>
              <w:bidi/>
              <w:jc w:val="center"/>
              <w:cnfStyle w:val="000000000000"/>
              <w:rPr>
                <w:sz w:val="24"/>
                <w:szCs w:val="24"/>
                <w:rtl/>
                <w:lang w:bidi="fa-IR"/>
              </w:rPr>
            </w:pPr>
            <w:r w:rsidRPr="00980C53">
              <w:rPr>
                <w:rFonts w:hint="cs"/>
                <w:sz w:val="24"/>
                <w:szCs w:val="24"/>
                <w:rtl/>
                <w:lang w:bidi="fa-IR"/>
              </w:rPr>
              <w:t>74.076.094</w:t>
            </w:r>
          </w:p>
        </w:tc>
        <w:tc>
          <w:tcPr>
            <w:tcW w:w="1051" w:type="dxa"/>
            <w:vAlign w:val="center"/>
          </w:tcPr>
          <w:p w:rsidR="008541A5" w:rsidRPr="00980C53" w:rsidRDefault="00B12914" w:rsidP="00F60040">
            <w:pPr>
              <w:bidi/>
              <w:jc w:val="center"/>
              <w:cnfStyle w:val="000000000000"/>
              <w:rPr>
                <w:sz w:val="24"/>
                <w:szCs w:val="24"/>
                <w:rtl/>
                <w:lang w:bidi="fa-IR"/>
              </w:rPr>
            </w:pPr>
            <w:r w:rsidRPr="00980C53">
              <w:rPr>
                <w:rFonts w:hint="cs"/>
                <w:sz w:val="24"/>
                <w:szCs w:val="24"/>
                <w:rtl/>
                <w:lang w:bidi="fa-IR"/>
              </w:rPr>
              <w:t>41/7</w:t>
            </w:r>
          </w:p>
        </w:tc>
      </w:tr>
      <w:tr w:rsidR="008541A5" w:rsidRPr="00980C53" w:rsidTr="005737C8">
        <w:trPr>
          <w:cnfStyle w:val="000000100000"/>
          <w:jc w:val="center"/>
        </w:trPr>
        <w:tc>
          <w:tcPr>
            <w:cnfStyle w:val="001000000000"/>
            <w:tcW w:w="671" w:type="dxa"/>
            <w:vAlign w:val="center"/>
          </w:tcPr>
          <w:p w:rsidR="008541A5" w:rsidRPr="00980C53" w:rsidRDefault="008541A5" w:rsidP="00F60040">
            <w:pPr>
              <w:bidi/>
              <w:jc w:val="center"/>
              <w:rPr>
                <w:sz w:val="24"/>
                <w:szCs w:val="24"/>
                <w:rtl/>
                <w:lang w:bidi="fa-IR"/>
              </w:rPr>
            </w:pPr>
            <w:r w:rsidRPr="00980C53">
              <w:rPr>
                <w:rFonts w:hint="cs"/>
                <w:sz w:val="24"/>
                <w:szCs w:val="24"/>
                <w:rtl/>
                <w:lang w:bidi="fa-IR"/>
              </w:rPr>
              <w:t>5</w:t>
            </w:r>
          </w:p>
        </w:tc>
        <w:tc>
          <w:tcPr>
            <w:tcW w:w="3742" w:type="dxa"/>
            <w:vAlign w:val="center"/>
          </w:tcPr>
          <w:p w:rsidR="008541A5" w:rsidRPr="00980C53" w:rsidRDefault="008541A5" w:rsidP="00F60040">
            <w:pPr>
              <w:bidi/>
              <w:jc w:val="center"/>
              <w:cnfStyle w:val="000000100000"/>
              <w:rPr>
                <w:sz w:val="24"/>
                <w:szCs w:val="24"/>
                <w:rtl/>
                <w:lang w:bidi="fa-IR"/>
              </w:rPr>
            </w:pPr>
            <w:r w:rsidRPr="00980C53">
              <w:rPr>
                <w:rFonts w:hint="cs"/>
                <w:sz w:val="24"/>
                <w:szCs w:val="24"/>
                <w:rtl/>
                <w:lang w:bidi="fa-IR"/>
              </w:rPr>
              <w:t>سایر اشخاص حقیقی و حقوقی</w:t>
            </w:r>
          </w:p>
        </w:tc>
        <w:tc>
          <w:tcPr>
            <w:tcW w:w="1597" w:type="dxa"/>
            <w:vAlign w:val="center"/>
          </w:tcPr>
          <w:p w:rsidR="008541A5" w:rsidRPr="00980C53" w:rsidRDefault="00B12914" w:rsidP="00F60040">
            <w:pPr>
              <w:bidi/>
              <w:jc w:val="center"/>
              <w:cnfStyle w:val="000000100000"/>
              <w:rPr>
                <w:sz w:val="24"/>
                <w:szCs w:val="24"/>
                <w:rtl/>
                <w:lang w:bidi="fa-IR"/>
              </w:rPr>
            </w:pPr>
            <w:r w:rsidRPr="00980C53">
              <w:rPr>
                <w:rFonts w:hint="cs"/>
                <w:sz w:val="24"/>
                <w:szCs w:val="24"/>
                <w:rtl/>
                <w:lang w:bidi="fa-IR"/>
              </w:rPr>
              <w:t>221.017.168</w:t>
            </w:r>
          </w:p>
        </w:tc>
        <w:tc>
          <w:tcPr>
            <w:tcW w:w="1202" w:type="dxa"/>
            <w:vAlign w:val="center"/>
          </w:tcPr>
          <w:p w:rsidR="008541A5" w:rsidRPr="00980C53" w:rsidRDefault="00B12914" w:rsidP="00F60040">
            <w:pPr>
              <w:bidi/>
              <w:jc w:val="center"/>
              <w:cnfStyle w:val="000000100000"/>
              <w:rPr>
                <w:sz w:val="24"/>
                <w:szCs w:val="24"/>
                <w:rtl/>
                <w:lang w:bidi="fa-IR"/>
              </w:rPr>
            </w:pPr>
            <w:r w:rsidRPr="00980C53">
              <w:rPr>
                <w:rFonts w:hint="cs"/>
                <w:sz w:val="24"/>
                <w:szCs w:val="24"/>
                <w:rtl/>
                <w:lang w:bidi="fa-IR"/>
              </w:rPr>
              <w:t>10/22</w:t>
            </w:r>
          </w:p>
        </w:tc>
        <w:tc>
          <w:tcPr>
            <w:tcW w:w="1459" w:type="dxa"/>
            <w:vAlign w:val="center"/>
          </w:tcPr>
          <w:p w:rsidR="008541A5" w:rsidRPr="00980C53" w:rsidRDefault="0000326E" w:rsidP="00F60040">
            <w:pPr>
              <w:bidi/>
              <w:jc w:val="center"/>
              <w:cnfStyle w:val="000000100000"/>
              <w:rPr>
                <w:sz w:val="24"/>
                <w:szCs w:val="24"/>
                <w:rtl/>
                <w:lang w:bidi="fa-IR"/>
              </w:rPr>
            </w:pPr>
            <w:r w:rsidRPr="00980C53">
              <w:rPr>
                <w:rFonts w:hint="cs"/>
                <w:sz w:val="24"/>
                <w:szCs w:val="24"/>
                <w:rtl/>
                <w:lang w:bidi="fa-IR"/>
              </w:rPr>
              <w:t>171.417.168</w:t>
            </w:r>
          </w:p>
        </w:tc>
        <w:tc>
          <w:tcPr>
            <w:tcW w:w="1051" w:type="dxa"/>
            <w:vAlign w:val="center"/>
          </w:tcPr>
          <w:p w:rsidR="008541A5" w:rsidRPr="00980C53" w:rsidRDefault="00B12914" w:rsidP="00F60040">
            <w:pPr>
              <w:bidi/>
              <w:jc w:val="center"/>
              <w:cnfStyle w:val="000000100000"/>
              <w:rPr>
                <w:sz w:val="24"/>
                <w:szCs w:val="24"/>
                <w:rtl/>
                <w:lang w:bidi="fa-IR"/>
              </w:rPr>
            </w:pPr>
            <w:r w:rsidRPr="00980C53">
              <w:rPr>
                <w:rFonts w:hint="cs"/>
                <w:sz w:val="24"/>
                <w:szCs w:val="24"/>
                <w:rtl/>
                <w:lang w:bidi="fa-IR"/>
              </w:rPr>
              <w:t>14/17</w:t>
            </w:r>
          </w:p>
        </w:tc>
      </w:tr>
      <w:tr w:rsidR="00D31AAF" w:rsidRPr="00980C53" w:rsidTr="005737C8">
        <w:trPr>
          <w:jc w:val="center"/>
        </w:trPr>
        <w:tc>
          <w:tcPr>
            <w:cnfStyle w:val="001000000000"/>
            <w:tcW w:w="4413" w:type="dxa"/>
            <w:gridSpan w:val="2"/>
            <w:vAlign w:val="center"/>
          </w:tcPr>
          <w:p w:rsidR="00D31AAF" w:rsidRPr="00980C53" w:rsidRDefault="00D31AAF" w:rsidP="00F60040">
            <w:pPr>
              <w:bidi/>
              <w:jc w:val="center"/>
              <w:rPr>
                <w:sz w:val="24"/>
                <w:szCs w:val="24"/>
                <w:rtl/>
                <w:lang w:bidi="fa-IR"/>
              </w:rPr>
            </w:pPr>
            <w:r w:rsidRPr="00980C53">
              <w:rPr>
                <w:rFonts w:hint="cs"/>
                <w:sz w:val="24"/>
                <w:szCs w:val="24"/>
                <w:rtl/>
                <w:lang w:bidi="fa-IR"/>
              </w:rPr>
              <w:t>مجموع</w:t>
            </w:r>
          </w:p>
        </w:tc>
        <w:tc>
          <w:tcPr>
            <w:tcW w:w="1597" w:type="dxa"/>
            <w:vAlign w:val="center"/>
          </w:tcPr>
          <w:p w:rsidR="00D31AAF" w:rsidRPr="00980C53" w:rsidRDefault="00D31AAF" w:rsidP="00F60040">
            <w:pPr>
              <w:bidi/>
              <w:jc w:val="center"/>
              <w:cnfStyle w:val="000000000000"/>
              <w:rPr>
                <w:sz w:val="24"/>
                <w:szCs w:val="24"/>
                <w:rtl/>
                <w:lang w:bidi="fa-IR"/>
              </w:rPr>
            </w:pPr>
            <w:r w:rsidRPr="00980C53">
              <w:rPr>
                <w:rFonts w:hint="cs"/>
                <w:sz w:val="24"/>
                <w:szCs w:val="24"/>
                <w:rtl/>
                <w:lang w:bidi="fa-IR"/>
              </w:rPr>
              <w:t>1.000.000.000</w:t>
            </w:r>
          </w:p>
        </w:tc>
        <w:tc>
          <w:tcPr>
            <w:tcW w:w="1202" w:type="dxa"/>
            <w:vAlign w:val="center"/>
          </w:tcPr>
          <w:p w:rsidR="00D31AAF" w:rsidRPr="00980C53" w:rsidRDefault="00D31AAF" w:rsidP="00F60040">
            <w:pPr>
              <w:bidi/>
              <w:jc w:val="center"/>
              <w:cnfStyle w:val="000000000000"/>
              <w:rPr>
                <w:sz w:val="24"/>
                <w:szCs w:val="24"/>
                <w:rtl/>
                <w:lang w:bidi="fa-IR"/>
              </w:rPr>
            </w:pPr>
            <w:r w:rsidRPr="00980C53">
              <w:rPr>
                <w:rFonts w:hint="cs"/>
                <w:sz w:val="24"/>
                <w:szCs w:val="24"/>
                <w:rtl/>
                <w:lang w:bidi="fa-IR"/>
              </w:rPr>
              <w:t>100</w:t>
            </w:r>
          </w:p>
        </w:tc>
        <w:tc>
          <w:tcPr>
            <w:tcW w:w="1459" w:type="dxa"/>
            <w:vAlign w:val="center"/>
          </w:tcPr>
          <w:p w:rsidR="00D31AAF" w:rsidRPr="00980C53" w:rsidRDefault="00D31AAF" w:rsidP="00F60040">
            <w:pPr>
              <w:bidi/>
              <w:jc w:val="center"/>
              <w:cnfStyle w:val="000000000000"/>
              <w:rPr>
                <w:sz w:val="24"/>
                <w:szCs w:val="24"/>
                <w:rtl/>
                <w:lang w:bidi="fa-IR"/>
              </w:rPr>
            </w:pPr>
            <w:r w:rsidRPr="00980C53">
              <w:rPr>
                <w:rFonts w:hint="cs"/>
                <w:sz w:val="24"/>
                <w:szCs w:val="24"/>
                <w:rtl/>
                <w:lang w:bidi="fa-IR"/>
              </w:rPr>
              <w:t>1.000.000.000</w:t>
            </w:r>
          </w:p>
        </w:tc>
        <w:tc>
          <w:tcPr>
            <w:tcW w:w="1051" w:type="dxa"/>
            <w:vAlign w:val="center"/>
          </w:tcPr>
          <w:p w:rsidR="00D31AAF" w:rsidRPr="00980C53" w:rsidRDefault="00D31AAF" w:rsidP="00F60040">
            <w:pPr>
              <w:bidi/>
              <w:jc w:val="center"/>
              <w:cnfStyle w:val="000000000000"/>
              <w:rPr>
                <w:sz w:val="24"/>
                <w:szCs w:val="24"/>
                <w:rtl/>
                <w:lang w:bidi="fa-IR"/>
              </w:rPr>
            </w:pPr>
            <w:r w:rsidRPr="00980C53">
              <w:rPr>
                <w:rFonts w:hint="cs"/>
                <w:sz w:val="24"/>
                <w:szCs w:val="24"/>
                <w:rtl/>
                <w:lang w:bidi="fa-IR"/>
              </w:rPr>
              <w:t>100</w:t>
            </w:r>
          </w:p>
        </w:tc>
      </w:tr>
    </w:tbl>
    <w:p w:rsidR="00D31AAF" w:rsidRPr="00980C53" w:rsidRDefault="00D31AAF" w:rsidP="00F60040">
      <w:pPr>
        <w:bidi/>
        <w:spacing w:after="0"/>
        <w:jc w:val="both"/>
        <w:rPr>
          <w:sz w:val="26"/>
          <w:szCs w:val="26"/>
          <w:rtl/>
          <w:lang w:bidi="fa-IR"/>
        </w:rPr>
      </w:pPr>
    </w:p>
    <w:p w:rsidR="00D31AAF" w:rsidRPr="00980C53" w:rsidRDefault="00707BDE" w:rsidP="00F60040">
      <w:pPr>
        <w:bidi/>
        <w:spacing w:after="0"/>
        <w:jc w:val="both"/>
        <w:rPr>
          <w:noProof/>
          <w:sz w:val="26"/>
          <w:szCs w:val="26"/>
          <w:rtl/>
          <w:lang w:bidi="fa-IR"/>
        </w:rPr>
      </w:pPr>
      <w:r w:rsidRPr="00980C53">
        <w:rPr>
          <w:noProof/>
          <w:sz w:val="26"/>
          <w:szCs w:val="26"/>
          <w:rtl/>
        </w:rPr>
        <w:drawing>
          <wp:inline distT="0" distB="0" distL="0" distR="0">
            <wp:extent cx="5714485" cy="3514330"/>
            <wp:effectExtent l="38100" t="19050" r="19565" b="0"/>
            <wp:docPr id="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7E16" w:rsidRPr="00980C53" w:rsidRDefault="00607E16" w:rsidP="00F60040">
      <w:pPr>
        <w:bidi/>
        <w:spacing w:after="0"/>
        <w:jc w:val="both"/>
        <w:rPr>
          <w:noProof/>
          <w:sz w:val="26"/>
          <w:szCs w:val="26"/>
          <w:rtl/>
          <w:lang w:bidi="fa-IR"/>
        </w:rPr>
      </w:pPr>
    </w:p>
    <w:p w:rsidR="00D31AAF" w:rsidRPr="00980C53" w:rsidRDefault="00D31AAF" w:rsidP="00440D82">
      <w:pPr>
        <w:pStyle w:val="Heading3"/>
        <w:bidi/>
        <w:rPr>
          <w:rtl/>
        </w:rPr>
      </w:pPr>
      <w:bookmarkStart w:id="61" w:name="_Toc326157486"/>
      <w:bookmarkStart w:id="62" w:name="_Toc326157614"/>
      <w:bookmarkStart w:id="63" w:name="_Toc326160168"/>
      <w:bookmarkStart w:id="64" w:name="_Toc326229340"/>
      <w:bookmarkStart w:id="65" w:name="_Toc326738510"/>
      <w:r w:rsidRPr="00980C53">
        <w:rPr>
          <w:rFonts w:hint="cs"/>
          <w:rtl/>
        </w:rPr>
        <w:lastRenderedPageBreak/>
        <w:t>روند تغييرات سرمايه</w:t>
      </w:r>
      <w:bookmarkEnd w:id="61"/>
      <w:bookmarkEnd w:id="62"/>
      <w:bookmarkEnd w:id="63"/>
      <w:bookmarkEnd w:id="64"/>
      <w:bookmarkEnd w:id="65"/>
    </w:p>
    <w:p w:rsidR="00504204" w:rsidRPr="00980C53" w:rsidRDefault="00504204" w:rsidP="00F60040">
      <w:pPr>
        <w:bidi/>
        <w:spacing w:after="0"/>
        <w:ind w:firstLine="720"/>
        <w:jc w:val="both"/>
        <w:rPr>
          <w:sz w:val="26"/>
          <w:szCs w:val="26"/>
          <w:rtl/>
          <w:lang w:bidi="fa-IR"/>
        </w:rPr>
      </w:pPr>
      <w:r w:rsidRPr="00980C53">
        <w:rPr>
          <w:rFonts w:hint="cs"/>
          <w:sz w:val="26"/>
          <w:szCs w:val="26"/>
          <w:rtl/>
          <w:lang w:bidi="fa-IR"/>
        </w:rPr>
        <w:t xml:space="preserve">سرمایه شرکت در بدو تاسیس مبلغ 1 میلیون ريال (شامل تعداد 1.000 سهم به ارزش اسمی هر سهم 1.000 ريال) بوده </w:t>
      </w:r>
      <w:r w:rsidR="00AE14C8" w:rsidRPr="00980C53">
        <w:rPr>
          <w:rFonts w:hint="cs"/>
          <w:sz w:val="26"/>
          <w:szCs w:val="26"/>
          <w:rtl/>
          <w:lang w:bidi="fa-IR"/>
        </w:rPr>
        <w:t xml:space="preserve">است </w:t>
      </w:r>
      <w:r w:rsidRPr="00980C53">
        <w:rPr>
          <w:rFonts w:hint="cs"/>
          <w:sz w:val="26"/>
          <w:szCs w:val="26"/>
          <w:rtl/>
          <w:lang w:bidi="fa-IR"/>
        </w:rPr>
        <w:t>که طی چند مرحله به شرح</w:t>
      </w:r>
      <w:r w:rsidR="00C840D7" w:rsidRPr="00980C53">
        <w:rPr>
          <w:rFonts w:hint="cs"/>
          <w:sz w:val="26"/>
          <w:szCs w:val="26"/>
          <w:rtl/>
          <w:lang w:bidi="fa-IR"/>
        </w:rPr>
        <w:t xml:space="preserve"> مندرج در</w:t>
      </w:r>
      <w:r w:rsidRPr="00980C53">
        <w:rPr>
          <w:rFonts w:hint="cs"/>
          <w:sz w:val="26"/>
          <w:szCs w:val="26"/>
          <w:rtl/>
          <w:lang w:bidi="fa-IR"/>
        </w:rPr>
        <w:t xml:space="preserve"> ذیل به مبلغ 1.000 میلیارد ريال (شامل تعداد 1.000.000.000 سهم به ارزش اسمی هر سهم 1.000 ريال) افزایش یافته است.</w:t>
      </w:r>
    </w:p>
    <w:p w:rsidR="00504204" w:rsidRPr="00980C53" w:rsidRDefault="00C840D7" w:rsidP="00F60040">
      <w:pPr>
        <w:bidi/>
        <w:spacing w:after="0"/>
        <w:ind w:left="7200" w:firstLine="720"/>
        <w:jc w:val="both"/>
        <w:rPr>
          <w:sz w:val="26"/>
          <w:szCs w:val="26"/>
          <w:rtl/>
          <w:lang w:bidi="fa-IR"/>
        </w:rPr>
      </w:pPr>
      <w:r w:rsidRPr="00980C53">
        <w:rPr>
          <w:rFonts w:hint="cs"/>
          <w:b/>
          <w:bCs/>
          <w:sz w:val="20"/>
          <w:rtl/>
          <w:lang w:bidi="fa-IR"/>
        </w:rPr>
        <w:t>ارقام به میلیون ريال</w:t>
      </w:r>
    </w:p>
    <w:tbl>
      <w:tblPr>
        <w:tblStyle w:val="MediumShading2-Accent11"/>
        <w:bidiVisual/>
        <w:tblW w:w="0" w:type="auto"/>
        <w:jc w:val="center"/>
        <w:tblLook w:val="04A0"/>
      </w:tblPr>
      <w:tblGrid>
        <w:gridCol w:w="2394"/>
        <w:gridCol w:w="2394"/>
        <w:gridCol w:w="2394"/>
        <w:gridCol w:w="2394"/>
      </w:tblGrid>
      <w:tr w:rsidR="003A270A" w:rsidRPr="00980C53" w:rsidTr="007024FC">
        <w:trPr>
          <w:cnfStyle w:val="100000000000"/>
          <w:jc w:val="center"/>
        </w:trPr>
        <w:tc>
          <w:tcPr>
            <w:cnfStyle w:val="001000000100"/>
            <w:tcW w:w="9576" w:type="dxa"/>
            <w:gridSpan w:val="4"/>
            <w:vAlign w:val="center"/>
          </w:tcPr>
          <w:p w:rsidR="003A270A" w:rsidRPr="00980C53" w:rsidRDefault="003A270A" w:rsidP="00F60040">
            <w:pPr>
              <w:bidi/>
              <w:jc w:val="center"/>
              <w:rPr>
                <w:sz w:val="24"/>
                <w:szCs w:val="24"/>
                <w:rtl/>
                <w:lang w:bidi="fa-IR"/>
              </w:rPr>
            </w:pPr>
            <w:r w:rsidRPr="00980C53">
              <w:rPr>
                <w:rFonts w:hint="cs"/>
                <w:sz w:val="24"/>
                <w:szCs w:val="24"/>
                <w:rtl/>
                <w:lang w:bidi="fa-IR"/>
              </w:rPr>
              <w:t>تغییرات سرمایه شرکت</w:t>
            </w:r>
          </w:p>
        </w:tc>
      </w:tr>
      <w:tr w:rsidR="00504204" w:rsidRPr="00980C53" w:rsidTr="003A270A">
        <w:trPr>
          <w:cnfStyle w:val="000000100000"/>
          <w:jc w:val="center"/>
        </w:trPr>
        <w:tc>
          <w:tcPr>
            <w:cnfStyle w:val="001000000000"/>
            <w:tcW w:w="2394" w:type="dxa"/>
            <w:vAlign w:val="center"/>
          </w:tcPr>
          <w:p w:rsidR="00504204" w:rsidRPr="00980C53" w:rsidRDefault="00292539" w:rsidP="00F60040">
            <w:pPr>
              <w:bidi/>
              <w:jc w:val="center"/>
              <w:rPr>
                <w:sz w:val="24"/>
                <w:szCs w:val="24"/>
                <w:rtl/>
                <w:lang w:bidi="fa-IR"/>
              </w:rPr>
            </w:pPr>
            <w:r w:rsidRPr="00980C53">
              <w:rPr>
                <w:rFonts w:hint="cs"/>
                <w:sz w:val="24"/>
                <w:szCs w:val="24"/>
                <w:rtl/>
                <w:lang w:bidi="fa-IR"/>
              </w:rPr>
              <w:t>تاریخ افزایش سرمایه</w:t>
            </w:r>
          </w:p>
        </w:tc>
        <w:tc>
          <w:tcPr>
            <w:tcW w:w="2394" w:type="dxa"/>
            <w:vAlign w:val="center"/>
          </w:tcPr>
          <w:p w:rsidR="00504204" w:rsidRPr="00980C53" w:rsidRDefault="00292539" w:rsidP="00F60040">
            <w:pPr>
              <w:bidi/>
              <w:jc w:val="center"/>
              <w:cnfStyle w:val="000000100000"/>
              <w:rPr>
                <w:sz w:val="24"/>
                <w:szCs w:val="24"/>
                <w:rtl/>
                <w:lang w:bidi="fa-IR"/>
              </w:rPr>
            </w:pPr>
            <w:r w:rsidRPr="00980C53">
              <w:rPr>
                <w:rFonts w:hint="cs"/>
                <w:sz w:val="24"/>
                <w:szCs w:val="24"/>
                <w:rtl/>
                <w:lang w:bidi="fa-IR"/>
              </w:rPr>
              <w:t>درصد افزایش</w:t>
            </w:r>
          </w:p>
        </w:tc>
        <w:tc>
          <w:tcPr>
            <w:tcW w:w="2394" w:type="dxa"/>
            <w:vAlign w:val="center"/>
          </w:tcPr>
          <w:p w:rsidR="00504204" w:rsidRPr="00980C53" w:rsidRDefault="00292539" w:rsidP="00F60040">
            <w:pPr>
              <w:bidi/>
              <w:jc w:val="center"/>
              <w:cnfStyle w:val="000000100000"/>
              <w:rPr>
                <w:sz w:val="24"/>
                <w:szCs w:val="24"/>
                <w:rtl/>
                <w:lang w:bidi="fa-IR"/>
              </w:rPr>
            </w:pPr>
            <w:r w:rsidRPr="00980C53">
              <w:rPr>
                <w:rFonts w:hint="cs"/>
                <w:sz w:val="24"/>
                <w:szCs w:val="24"/>
                <w:rtl/>
                <w:lang w:bidi="fa-IR"/>
              </w:rPr>
              <w:t>سرمایه جدید</w:t>
            </w:r>
          </w:p>
        </w:tc>
        <w:tc>
          <w:tcPr>
            <w:tcW w:w="2394" w:type="dxa"/>
            <w:vAlign w:val="center"/>
          </w:tcPr>
          <w:p w:rsidR="00504204" w:rsidRPr="00980C53" w:rsidRDefault="00292539" w:rsidP="00F60040">
            <w:pPr>
              <w:bidi/>
              <w:jc w:val="center"/>
              <w:cnfStyle w:val="000000100000"/>
              <w:rPr>
                <w:sz w:val="24"/>
                <w:szCs w:val="24"/>
                <w:rtl/>
                <w:lang w:bidi="fa-IR"/>
              </w:rPr>
            </w:pPr>
            <w:r w:rsidRPr="00980C53">
              <w:rPr>
                <w:rFonts w:hint="cs"/>
                <w:sz w:val="24"/>
                <w:szCs w:val="24"/>
                <w:rtl/>
                <w:lang w:bidi="fa-IR"/>
              </w:rPr>
              <w:t>محل افزایش سرمایه</w:t>
            </w:r>
          </w:p>
        </w:tc>
      </w:tr>
      <w:tr w:rsidR="00504204" w:rsidRPr="00980C53" w:rsidTr="003A270A">
        <w:trPr>
          <w:jc w:val="center"/>
        </w:trPr>
        <w:tc>
          <w:tcPr>
            <w:cnfStyle w:val="001000000000"/>
            <w:tcW w:w="2394" w:type="dxa"/>
            <w:vAlign w:val="center"/>
          </w:tcPr>
          <w:p w:rsidR="00504204" w:rsidRPr="00980C53" w:rsidRDefault="00292539" w:rsidP="00F60040">
            <w:pPr>
              <w:bidi/>
              <w:jc w:val="center"/>
              <w:rPr>
                <w:sz w:val="24"/>
                <w:szCs w:val="24"/>
                <w:rtl/>
                <w:lang w:bidi="fa-IR"/>
              </w:rPr>
            </w:pPr>
            <w:r w:rsidRPr="00980C53">
              <w:rPr>
                <w:rFonts w:hint="cs"/>
                <w:sz w:val="24"/>
                <w:szCs w:val="24"/>
                <w:rtl/>
                <w:lang w:bidi="fa-IR"/>
              </w:rPr>
              <w:t>11/12/1383</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10.000.000</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100.000</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مطالبات</w:t>
            </w:r>
          </w:p>
        </w:tc>
      </w:tr>
      <w:tr w:rsidR="00504204" w:rsidRPr="00980C53" w:rsidTr="003A270A">
        <w:trPr>
          <w:cnfStyle w:val="000000100000"/>
          <w:jc w:val="center"/>
        </w:trPr>
        <w:tc>
          <w:tcPr>
            <w:cnfStyle w:val="001000000000"/>
            <w:tcW w:w="2394" w:type="dxa"/>
            <w:vAlign w:val="center"/>
          </w:tcPr>
          <w:p w:rsidR="00504204" w:rsidRPr="00980C53" w:rsidRDefault="00292539" w:rsidP="00F60040">
            <w:pPr>
              <w:bidi/>
              <w:jc w:val="center"/>
              <w:rPr>
                <w:sz w:val="24"/>
                <w:szCs w:val="24"/>
                <w:rtl/>
                <w:lang w:bidi="fa-IR"/>
              </w:rPr>
            </w:pPr>
            <w:r w:rsidRPr="00980C53">
              <w:rPr>
                <w:rFonts w:hint="cs"/>
                <w:sz w:val="24"/>
                <w:szCs w:val="24"/>
                <w:rtl/>
                <w:lang w:bidi="fa-IR"/>
              </w:rPr>
              <w:t>10/10/1384</w:t>
            </w:r>
          </w:p>
        </w:tc>
        <w:tc>
          <w:tcPr>
            <w:tcW w:w="2394" w:type="dxa"/>
            <w:vAlign w:val="center"/>
          </w:tcPr>
          <w:p w:rsidR="00504204" w:rsidRPr="00980C53" w:rsidRDefault="00C840D7" w:rsidP="00F60040">
            <w:pPr>
              <w:bidi/>
              <w:jc w:val="center"/>
              <w:cnfStyle w:val="000000100000"/>
              <w:rPr>
                <w:sz w:val="24"/>
                <w:szCs w:val="24"/>
                <w:rtl/>
                <w:lang w:bidi="fa-IR"/>
              </w:rPr>
            </w:pPr>
            <w:r w:rsidRPr="00980C53">
              <w:rPr>
                <w:rFonts w:hint="cs"/>
                <w:sz w:val="24"/>
                <w:szCs w:val="24"/>
                <w:rtl/>
                <w:lang w:bidi="fa-IR"/>
              </w:rPr>
              <w:t>400</w:t>
            </w:r>
          </w:p>
        </w:tc>
        <w:tc>
          <w:tcPr>
            <w:tcW w:w="2394" w:type="dxa"/>
            <w:vAlign w:val="center"/>
          </w:tcPr>
          <w:p w:rsidR="00504204" w:rsidRPr="00980C53" w:rsidRDefault="00C840D7" w:rsidP="00F60040">
            <w:pPr>
              <w:bidi/>
              <w:jc w:val="center"/>
              <w:cnfStyle w:val="000000100000"/>
              <w:rPr>
                <w:sz w:val="24"/>
                <w:szCs w:val="24"/>
                <w:rtl/>
                <w:lang w:bidi="fa-IR"/>
              </w:rPr>
            </w:pPr>
            <w:r w:rsidRPr="00980C53">
              <w:rPr>
                <w:rFonts w:hint="cs"/>
                <w:sz w:val="24"/>
                <w:szCs w:val="24"/>
                <w:rtl/>
                <w:lang w:bidi="fa-IR"/>
              </w:rPr>
              <w:t>500.000</w:t>
            </w:r>
          </w:p>
        </w:tc>
        <w:tc>
          <w:tcPr>
            <w:tcW w:w="2394" w:type="dxa"/>
            <w:vAlign w:val="center"/>
          </w:tcPr>
          <w:p w:rsidR="00504204" w:rsidRPr="00980C53" w:rsidRDefault="00C840D7" w:rsidP="00F60040">
            <w:pPr>
              <w:bidi/>
              <w:jc w:val="center"/>
              <w:cnfStyle w:val="000000100000"/>
              <w:rPr>
                <w:sz w:val="24"/>
                <w:szCs w:val="24"/>
                <w:rtl/>
                <w:lang w:bidi="fa-IR"/>
              </w:rPr>
            </w:pPr>
            <w:r w:rsidRPr="00980C53">
              <w:rPr>
                <w:rFonts w:hint="cs"/>
                <w:sz w:val="24"/>
                <w:szCs w:val="24"/>
                <w:rtl/>
                <w:lang w:bidi="fa-IR"/>
              </w:rPr>
              <w:t>مطالبات</w:t>
            </w:r>
          </w:p>
        </w:tc>
      </w:tr>
      <w:tr w:rsidR="00504204" w:rsidRPr="00980C53" w:rsidTr="003A270A">
        <w:trPr>
          <w:jc w:val="center"/>
        </w:trPr>
        <w:tc>
          <w:tcPr>
            <w:cnfStyle w:val="001000000000"/>
            <w:tcW w:w="2394" w:type="dxa"/>
            <w:vAlign w:val="center"/>
          </w:tcPr>
          <w:p w:rsidR="00504204" w:rsidRPr="00980C53" w:rsidRDefault="00292539" w:rsidP="00F60040">
            <w:pPr>
              <w:bidi/>
              <w:jc w:val="center"/>
              <w:rPr>
                <w:sz w:val="24"/>
                <w:szCs w:val="24"/>
                <w:rtl/>
                <w:lang w:bidi="fa-IR"/>
              </w:rPr>
            </w:pPr>
            <w:r w:rsidRPr="00980C53">
              <w:rPr>
                <w:rFonts w:hint="cs"/>
                <w:sz w:val="24"/>
                <w:szCs w:val="24"/>
                <w:rtl/>
                <w:lang w:bidi="fa-IR"/>
              </w:rPr>
              <w:t>03/12/1384</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50</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750.000</w:t>
            </w:r>
          </w:p>
        </w:tc>
        <w:tc>
          <w:tcPr>
            <w:tcW w:w="2394" w:type="dxa"/>
            <w:vAlign w:val="center"/>
          </w:tcPr>
          <w:p w:rsidR="00504204" w:rsidRPr="00980C53" w:rsidRDefault="00C840D7" w:rsidP="00F60040">
            <w:pPr>
              <w:bidi/>
              <w:jc w:val="center"/>
              <w:cnfStyle w:val="000000000000"/>
              <w:rPr>
                <w:sz w:val="24"/>
                <w:szCs w:val="24"/>
                <w:rtl/>
                <w:lang w:bidi="fa-IR"/>
              </w:rPr>
            </w:pPr>
            <w:r w:rsidRPr="00980C53">
              <w:rPr>
                <w:rFonts w:hint="cs"/>
                <w:sz w:val="24"/>
                <w:szCs w:val="24"/>
                <w:rtl/>
                <w:lang w:bidi="fa-IR"/>
              </w:rPr>
              <w:t>مطالبات</w:t>
            </w:r>
          </w:p>
        </w:tc>
      </w:tr>
      <w:tr w:rsidR="00292539" w:rsidRPr="00980C53" w:rsidTr="003A270A">
        <w:trPr>
          <w:cnfStyle w:val="000000100000"/>
          <w:jc w:val="center"/>
        </w:trPr>
        <w:tc>
          <w:tcPr>
            <w:cnfStyle w:val="001000000000"/>
            <w:tcW w:w="2394" w:type="dxa"/>
            <w:vAlign w:val="center"/>
          </w:tcPr>
          <w:p w:rsidR="00292539" w:rsidRPr="00980C53" w:rsidRDefault="004B48FD" w:rsidP="00F60040">
            <w:pPr>
              <w:bidi/>
              <w:jc w:val="center"/>
              <w:rPr>
                <w:sz w:val="24"/>
                <w:szCs w:val="24"/>
                <w:rtl/>
                <w:lang w:bidi="fa-IR"/>
              </w:rPr>
            </w:pPr>
            <w:r w:rsidRPr="00980C53">
              <w:rPr>
                <w:rFonts w:hint="cs"/>
                <w:sz w:val="24"/>
                <w:szCs w:val="24"/>
                <w:rtl/>
                <w:lang w:bidi="fa-IR"/>
              </w:rPr>
              <w:t>12/04/1385</w:t>
            </w:r>
          </w:p>
        </w:tc>
        <w:tc>
          <w:tcPr>
            <w:tcW w:w="2394" w:type="dxa"/>
            <w:vAlign w:val="center"/>
          </w:tcPr>
          <w:p w:rsidR="00292539" w:rsidRPr="00980C53" w:rsidRDefault="00C840D7" w:rsidP="00F60040">
            <w:pPr>
              <w:bidi/>
              <w:jc w:val="center"/>
              <w:cnfStyle w:val="000000100000"/>
              <w:rPr>
                <w:sz w:val="24"/>
                <w:szCs w:val="24"/>
                <w:rtl/>
                <w:lang w:bidi="fa-IR"/>
              </w:rPr>
            </w:pPr>
            <w:r w:rsidRPr="00980C53">
              <w:rPr>
                <w:rFonts w:hint="cs"/>
                <w:sz w:val="24"/>
                <w:szCs w:val="24"/>
                <w:rtl/>
                <w:lang w:bidi="fa-IR"/>
              </w:rPr>
              <w:t>33</w:t>
            </w:r>
          </w:p>
        </w:tc>
        <w:tc>
          <w:tcPr>
            <w:tcW w:w="2394" w:type="dxa"/>
            <w:vAlign w:val="center"/>
          </w:tcPr>
          <w:p w:rsidR="00292539" w:rsidRPr="00980C53" w:rsidRDefault="00C840D7" w:rsidP="00F60040">
            <w:pPr>
              <w:bidi/>
              <w:jc w:val="center"/>
              <w:cnfStyle w:val="000000100000"/>
              <w:rPr>
                <w:sz w:val="24"/>
                <w:szCs w:val="24"/>
                <w:rtl/>
                <w:lang w:bidi="fa-IR"/>
              </w:rPr>
            </w:pPr>
            <w:r w:rsidRPr="00980C53">
              <w:rPr>
                <w:rFonts w:hint="cs"/>
                <w:sz w:val="24"/>
                <w:szCs w:val="24"/>
                <w:rtl/>
                <w:lang w:bidi="fa-IR"/>
              </w:rPr>
              <w:t>1.000.000</w:t>
            </w:r>
          </w:p>
        </w:tc>
        <w:tc>
          <w:tcPr>
            <w:tcW w:w="2394" w:type="dxa"/>
            <w:vAlign w:val="center"/>
          </w:tcPr>
          <w:p w:rsidR="00292539" w:rsidRPr="00980C53" w:rsidRDefault="00C840D7" w:rsidP="00F60040">
            <w:pPr>
              <w:bidi/>
              <w:jc w:val="center"/>
              <w:cnfStyle w:val="000000100000"/>
              <w:rPr>
                <w:sz w:val="24"/>
                <w:szCs w:val="24"/>
                <w:rtl/>
                <w:lang w:bidi="fa-IR"/>
              </w:rPr>
            </w:pPr>
            <w:r w:rsidRPr="00980C53">
              <w:rPr>
                <w:rFonts w:hint="cs"/>
                <w:sz w:val="24"/>
                <w:szCs w:val="24"/>
                <w:rtl/>
                <w:lang w:bidi="fa-IR"/>
              </w:rPr>
              <w:t>مطالبات</w:t>
            </w:r>
          </w:p>
        </w:tc>
      </w:tr>
    </w:tbl>
    <w:p w:rsidR="00504204" w:rsidRPr="00980C53" w:rsidRDefault="003A270A" w:rsidP="00F60040">
      <w:pPr>
        <w:bidi/>
        <w:spacing w:after="0"/>
        <w:jc w:val="both"/>
        <w:rPr>
          <w:b/>
          <w:bCs/>
          <w:sz w:val="20"/>
          <w:rtl/>
          <w:lang w:bidi="fa-IR"/>
        </w:rPr>
      </w:pPr>
      <w:r w:rsidRPr="00980C53">
        <w:rPr>
          <w:rFonts w:hint="cs"/>
          <w:sz w:val="26"/>
          <w:szCs w:val="26"/>
          <w:rtl/>
          <w:lang w:bidi="fa-IR"/>
        </w:rPr>
        <w:t xml:space="preserve">                                                                                                                        </w:t>
      </w:r>
    </w:p>
    <w:p w:rsidR="003A270A" w:rsidRPr="00980C53" w:rsidRDefault="003A270A" w:rsidP="00F60040">
      <w:pPr>
        <w:bidi/>
        <w:spacing w:after="0"/>
        <w:jc w:val="center"/>
        <w:rPr>
          <w:b/>
          <w:bCs/>
          <w:noProof/>
          <w:color w:val="FF0000"/>
          <w:sz w:val="26"/>
          <w:szCs w:val="26"/>
          <w:rtl/>
          <w:lang w:bidi="fa-IR"/>
        </w:rPr>
      </w:pPr>
    </w:p>
    <w:p w:rsidR="004660E7" w:rsidRPr="00980C53" w:rsidRDefault="006A0B08" w:rsidP="00F60040">
      <w:pPr>
        <w:bidi/>
        <w:spacing w:after="0"/>
        <w:jc w:val="center"/>
        <w:rPr>
          <w:b/>
          <w:bCs/>
          <w:noProof/>
          <w:color w:val="FF0000"/>
          <w:sz w:val="26"/>
          <w:szCs w:val="26"/>
          <w:rtl/>
          <w:lang w:bidi="fa-IR"/>
        </w:rPr>
      </w:pPr>
      <w:r w:rsidRPr="00980C53">
        <w:rPr>
          <w:b/>
          <w:bCs/>
          <w:noProof/>
          <w:color w:val="FF0000"/>
          <w:sz w:val="26"/>
          <w:szCs w:val="26"/>
          <w:rtl/>
        </w:rPr>
        <w:drawing>
          <wp:inline distT="0" distB="0" distL="0" distR="0">
            <wp:extent cx="5781675" cy="3371215"/>
            <wp:effectExtent l="38100" t="19050" r="9525" b="635"/>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60E7" w:rsidRPr="00980C53" w:rsidRDefault="004660E7" w:rsidP="00F60040">
      <w:pPr>
        <w:bidi/>
        <w:spacing w:after="0"/>
        <w:jc w:val="center"/>
        <w:rPr>
          <w:b/>
          <w:bCs/>
          <w:noProof/>
          <w:color w:val="FF0000"/>
          <w:sz w:val="26"/>
          <w:szCs w:val="26"/>
          <w:rtl/>
          <w:lang w:bidi="fa-IR"/>
        </w:rPr>
      </w:pPr>
    </w:p>
    <w:p w:rsidR="004660E7" w:rsidRPr="00980C53" w:rsidRDefault="004660E7" w:rsidP="00F60040">
      <w:pPr>
        <w:bidi/>
        <w:spacing w:after="0"/>
        <w:jc w:val="center"/>
        <w:rPr>
          <w:b/>
          <w:bCs/>
          <w:noProof/>
          <w:color w:val="FF0000"/>
          <w:sz w:val="26"/>
          <w:szCs w:val="26"/>
          <w:rtl/>
          <w:lang w:bidi="fa-IR"/>
        </w:rPr>
      </w:pPr>
    </w:p>
    <w:p w:rsidR="00AE14C8" w:rsidRPr="00980C53" w:rsidRDefault="00AE14C8" w:rsidP="00D67A9A">
      <w:pPr>
        <w:pStyle w:val="Heading3"/>
        <w:bidi/>
        <w:rPr>
          <w:rtl/>
        </w:rPr>
      </w:pPr>
      <w:bookmarkStart w:id="66" w:name="_Toc326157487"/>
      <w:bookmarkStart w:id="67" w:name="_Toc326157615"/>
      <w:bookmarkStart w:id="68" w:name="_Toc326160169"/>
      <w:bookmarkStart w:id="69" w:name="_Toc326229341"/>
      <w:bookmarkStart w:id="70" w:name="_Toc326738511"/>
      <w:r w:rsidRPr="00980C53">
        <w:rPr>
          <w:rFonts w:hint="cs"/>
          <w:rtl/>
        </w:rPr>
        <w:lastRenderedPageBreak/>
        <w:t>جايگاه شركت در صنعت</w:t>
      </w:r>
      <w:bookmarkEnd w:id="66"/>
      <w:bookmarkEnd w:id="67"/>
      <w:bookmarkEnd w:id="68"/>
      <w:bookmarkEnd w:id="69"/>
      <w:bookmarkEnd w:id="70"/>
    </w:p>
    <w:p w:rsidR="00AE14C8" w:rsidRPr="00980C53" w:rsidRDefault="0081567B" w:rsidP="00F60040">
      <w:pPr>
        <w:bidi/>
        <w:spacing w:after="0"/>
        <w:jc w:val="both"/>
        <w:rPr>
          <w:sz w:val="26"/>
          <w:szCs w:val="26"/>
          <w:rtl/>
          <w:lang w:bidi="fa-IR"/>
        </w:rPr>
      </w:pPr>
      <w:r w:rsidRPr="00980C53">
        <w:rPr>
          <w:rFonts w:hint="cs"/>
          <w:b/>
          <w:bCs/>
          <w:sz w:val="26"/>
          <w:szCs w:val="26"/>
          <w:rtl/>
          <w:lang w:bidi="fa-IR"/>
        </w:rPr>
        <w:tab/>
      </w:r>
      <w:r w:rsidRPr="00980C53">
        <w:rPr>
          <w:rFonts w:hint="cs"/>
          <w:sz w:val="26"/>
          <w:szCs w:val="26"/>
          <w:rtl/>
          <w:lang w:bidi="fa-IR"/>
        </w:rPr>
        <w:t>طبق آخرين آمار موجود</w:t>
      </w:r>
      <w:r w:rsidR="008D5EFB" w:rsidRPr="00980C53">
        <w:rPr>
          <w:rFonts w:hint="cs"/>
          <w:sz w:val="26"/>
          <w:szCs w:val="26"/>
          <w:rtl/>
          <w:lang w:bidi="fa-IR"/>
        </w:rPr>
        <w:t xml:space="preserve"> نزد بانك مركزي جمهوري اسلامي ايران</w:t>
      </w:r>
      <w:r w:rsidR="00B10778" w:rsidRPr="00980C53">
        <w:rPr>
          <w:rFonts w:hint="cs"/>
          <w:sz w:val="26"/>
          <w:szCs w:val="26"/>
          <w:rtl/>
          <w:lang w:bidi="fa-IR"/>
        </w:rPr>
        <w:t>،</w:t>
      </w:r>
      <w:r w:rsidRPr="00980C53">
        <w:rPr>
          <w:rFonts w:hint="cs"/>
          <w:sz w:val="26"/>
          <w:szCs w:val="26"/>
          <w:rtl/>
          <w:lang w:bidi="fa-IR"/>
        </w:rPr>
        <w:t xml:space="preserve"> قريب به </w:t>
      </w:r>
      <w:r w:rsidRPr="00980C53">
        <w:rPr>
          <w:rFonts w:hint="cs"/>
          <w:b/>
          <w:bCs/>
          <w:sz w:val="26"/>
          <w:szCs w:val="26"/>
          <w:rtl/>
          <w:lang w:bidi="fa-IR"/>
        </w:rPr>
        <w:t>300</w:t>
      </w:r>
      <w:r w:rsidRPr="00980C53">
        <w:rPr>
          <w:rFonts w:hint="cs"/>
          <w:sz w:val="26"/>
          <w:szCs w:val="26"/>
          <w:rtl/>
          <w:lang w:bidi="fa-IR"/>
        </w:rPr>
        <w:t xml:space="preserve"> شركت ليزينگ در كشور به ثبت رسيده اند كه از اين بين تنها حدود </w:t>
      </w:r>
      <w:r w:rsidRPr="00980C53">
        <w:rPr>
          <w:rFonts w:hint="cs"/>
          <w:b/>
          <w:bCs/>
          <w:sz w:val="26"/>
          <w:szCs w:val="26"/>
          <w:rtl/>
          <w:lang w:bidi="fa-IR"/>
        </w:rPr>
        <w:t>30</w:t>
      </w:r>
      <w:r w:rsidRPr="00980C53">
        <w:rPr>
          <w:rFonts w:hint="cs"/>
          <w:sz w:val="26"/>
          <w:szCs w:val="26"/>
          <w:rtl/>
          <w:lang w:bidi="fa-IR"/>
        </w:rPr>
        <w:t xml:space="preserve"> شركت توانسته اند مجوز فعاليت را از بانك مركزي جمهوري اسلامي ايران دريافت نمايند</w:t>
      </w:r>
      <w:r w:rsidR="00B10778" w:rsidRPr="00980C53">
        <w:rPr>
          <w:rFonts w:hint="cs"/>
          <w:sz w:val="26"/>
          <w:szCs w:val="26"/>
          <w:rtl/>
          <w:lang w:bidi="fa-IR"/>
        </w:rPr>
        <w:t xml:space="preserve">. شايان ذكر است </w:t>
      </w:r>
      <w:r w:rsidRPr="00980C53">
        <w:rPr>
          <w:rFonts w:hint="cs"/>
          <w:sz w:val="26"/>
          <w:szCs w:val="26"/>
          <w:rtl/>
          <w:lang w:bidi="fa-IR"/>
        </w:rPr>
        <w:t>اكثر اين شركت ها در زمينه واسپاري خودرو مشغول به فعاليت مي باشند. از تعداد شركت هاي مجاز</w:t>
      </w:r>
      <w:r w:rsidR="002C32E9" w:rsidRPr="00980C53">
        <w:rPr>
          <w:rFonts w:hint="cs"/>
          <w:sz w:val="26"/>
          <w:szCs w:val="26"/>
          <w:rtl/>
          <w:lang w:bidi="fa-IR"/>
        </w:rPr>
        <w:t>،</w:t>
      </w:r>
      <w:r w:rsidRPr="00980C53">
        <w:rPr>
          <w:rFonts w:hint="cs"/>
          <w:sz w:val="26"/>
          <w:szCs w:val="26"/>
          <w:rtl/>
          <w:lang w:bidi="fa-IR"/>
        </w:rPr>
        <w:t xml:space="preserve"> 7 شركت</w:t>
      </w:r>
      <w:r w:rsidR="002C32E9" w:rsidRPr="00980C53">
        <w:rPr>
          <w:rFonts w:hint="cs"/>
          <w:sz w:val="26"/>
          <w:szCs w:val="26"/>
          <w:rtl/>
          <w:lang w:bidi="fa-IR"/>
        </w:rPr>
        <w:t>:</w:t>
      </w:r>
      <w:r w:rsidRPr="00980C53">
        <w:rPr>
          <w:rFonts w:hint="cs"/>
          <w:sz w:val="26"/>
          <w:szCs w:val="26"/>
          <w:rtl/>
          <w:lang w:bidi="fa-IR"/>
        </w:rPr>
        <w:t xml:space="preserve"> </w:t>
      </w:r>
      <w:r w:rsidRPr="00980C53">
        <w:rPr>
          <w:rFonts w:hint="cs"/>
          <w:b/>
          <w:bCs/>
          <w:i/>
          <w:iCs/>
          <w:sz w:val="26"/>
          <w:szCs w:val="26"/>
          <w:rtl/>
          <w:lang w:bidi="fa-IR"/>
        </w:rPr>
        <w:t>ليزينگ ايرانيان</w:t>
      </w:r>
      <w:r w:rsidRPr="00980C53">
        <w:rPr>
          <w:rFonts w:hint="cs"/>
          <w:sz w:val="26"/>
          <w:szCs w:val="26"/>
          <w:rtl/>
          <w:lang w:bidi="fa-IR"/>
        </w:rPr>
        <w:t>، رازي، ايران و شرق، صنعت و معدن، خودرو غدير، ايران و رايان سايپا وارد بازارهاي مالي اعم از بورس و فرابورس شده اند و سهام آنها در بازار سرمايه مورد مبادله قرار مي گيرد.</w:t>
      </w:r>
    </w:p>
    <w:p w:rsidR="00200CDD" w:rsidRPr="00980C53" w:rsidRDefault="00E043F9" w:rsidP="00F60040">
      <w:pPr>
        <w:bidi/>
        <w:spacing w:after="0"/>
        <w:jc w:val="both"/>
        <w:rPr>
          <w:sz w:val="26"/>
          <w:szCs w:val="26"/>
          <w:rtl/>
          <w:lang w:bidi="fa-IR"/>
        </w:rPr>
      </w:pPr>
      <w:r>
        <w:rPr>
          <w:rFonts w:hint="cs"/>
          <w:sz w:val="26"/>
          <w:szCs w:val="26"/>
          <w:rtl/>
          <w:lang w:bidi="fa-IR"/>
        </w:rPr>
        <w:t xml:space="preserve">    </w:t>
      </w:r>
      <w:r w:rsidR="00200CDD" w:rsidRPr="00980C53">
        <w:rPr>
          <w:rFonts w:hint="cs"/>
          <w:sz w:val="26"/>
          <w:szCs w:val="26"/>
          <w:rtl/>
          <w:lang w:bidi="fa-IR"/>
        </w:rPr>
        <w:t>در جدول ذيل</w:t>
      </w:r>
      <w:r w:rsidR="009D7A9D" w:rsidRPr="00980C53">
        <w:rPr>
          <w:rStyle w:val="FootnoteReference"/>
          <w:sz w:val="26"/>
          <w:szCs w:val="26"/>
          <w:rtl/>
          <w:lang w:bidi="fa-IR"/>
        </w:rPr>
        <w:footnoteReference w:id="2"/>
      </w:r>
      <w:r w:rsidR="00200CDD" w:rsidRPr="00980C53">
        <w:rPr>
          <w:rFonts w:hint="cs"/>
          <w:sz w:val="26"/>
          <w:szCs w:val="26"/>
          <w:rtl/>
          <w:lang w:bidi="fa-IR"/>
        </w:rPr>
        <w:t xml:space="preserve"> تلاش شده است تا عملكرد شركت هاي ليزينگ</w:t>
      </w:r>
      <w:r>
        <w:rPr>
          <w:rFonts w:hint="cs"/>
          <w:sz w:val="26"/>
          <w:szCs w:val="26"/>
          <w:rtl/>
          <w:lang w:bidi="fa-IR"/>
        </w:rPr>
        <w:t xml:space="preserve"> در سال 90</w:t>
      </w:r>
      <w:r w:rsidR="00200CDD" w:rsidRPr="00980C53">
        <w:rPr>
          <w:rFonts w:hint="cs"/>
          <w:sz w:val="26"/>
          <w:szCs w:val="26"/>
          <w:rtl/>
          <w:lang w:bidi="fa-IR"/>
        </w:rPr>
        <w:t xml:space="preserve"> از منظر اعطاي تسهيلات مقايسه گردد:</w:t>
      </w:r>
    </w:p>
    <w:tbl>
      <w:tblPr>
        <w:tblStyle w:val="MediumShading1-Accent11"/>
        <w:bidiVisual/>
        <w:tblW w:w="0" w:type="auto"/>
        <w:jc w:val="center"/>
        <w:tblLook w:val="04A0"/>
      </w:tblPr>
      <w:tblGrid>
        <w:gridCol w:w="851"/>
        <w:gridCol w:w="2268"/>
        <w:gridCol w:w="2199"/>
        <w:gridCol w:w="3329"/>
      </w:tblGrid>
      <w:tr w:rsidR="009D7A9D" w:rsidRPr="00980C53" w:rsidTr="0061086C">
        <w:trPr>
          <w:cnfStyle w:val="10000000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رديف</w:t>
            </w:r>
          </w:p>
        </w:tc>
        <w:tc>
          <w:tcPr>
            <w:tcW w:w="2268" w:type="dxa"/>
            <w:vAlign w:val="center"/>
          </w:tcPr>
          <w:p w:rsidR="009D7A9D" w:rsidRPr="00980C53" w:rsidRDefault="009D7A9D" w:rsidP="00F60040">
            <w:pPr>
              <w:bidi/>
              <w:jc w:val="center"/>
              <w:cnfStyle w:val="100000000000"/>
              <w:rPr>
                <w:sz w:val="26"/>
                <w:szCs w:val="26"/>
                <w:rtl/>
                <w:lang w:bidi="fa-IR"/>
              </w:rPr>
            </w:pPr>
            <w:r w:rsidRPr="00980C53">
              <w:rPr>
                <w:rFonts w:hint="cs"/>
                <w:sz w:val="26"/>
                <w:szCs w:val="26"/>
                <w:rtl/>
                <w:lang w:bidi="fa-IR"/>
              </w:rPr>
              <w:t>نام شركت</w:t>
            </w:r>
          </w:p>
        </w:tc>
        <w:tc>
          <w:tcPr>
            <w:tcW w:w="2199" w:type="dxa"/>
            <w:vAlign w:val="center"/>
          </w:tcPr>
          <w:p w:rsidR="009D7A9D" w:rsidRPr="00980C53" w:rsidRDefault="009D7A9D" w:rsidP="00F60040">
            <w:pPr>
              <w:bidi/>
              <w:jc w:val="center"/>
              <w:cnfStyle w:val="100000000000"/>
              <w:rPr>
                <w:sz w:val="26"/>
                <w:szCs w:val="26"/>
                <w:rtl/>
                <w:lang w:bidi="fa-IR"/>
              </w:rPr>
            </w:pPr>
            <w:r w:rsidRPr="00980C53">
              <w:rPr>
                <w:rFonts w:hint="cs"/>
                <w:sz w:val="26"/>
                <w:szCs w:val="26"/>
                <w:rtl/>
                <w:lang w:bidi="fa-IR"/>
              </w:rPr>
              <w:t>مبلغ تسهيلات اعطايي</w:t>
            </w:r>
          </w:p>
          <w:p w:rsidR="009D7A9D" w:rsidRPr="00980C53" w:rsidRDefault="009D7A9D" w:rsidP="00F60040">
            <w:pPr>
              <w:bidi/>
              <w:jc w:val="center"/>
              <w:cnfStyle w:val="100000000000"/>
              <w:rPr>
                <w:sz w:val="26"/>
                <w:szCs w:val="26"/>
                <w:rtl/>
                <w:lang w:bidi="fa-IR"/>
              </w:rPr>
            </w:pPr>
            <w:r w:rsidRPr="00980C53">
              <w:rPr>
                <w:rFonts w:hint="cs"/>
                <w:sz w:val="26"/>
                <w:szCs w:val="26"/>
                <w:rtl/>
                <w:lang w:bidi="fa-IR"/>
              </w:rPr>
              <w:t>(ميليارد ريال)</w:t>
            </w:r>
          </w:p>
        </w:tc>
        <w:tc>
          <w:tcPr>
            <w:tcW w:w="3329" w:type="dxa"/>
            <w:vAlign w:val="center"/>
          </w:tcPr>
          <w:p w:rsidR="009D7A9D" w:rsidRPr="00980C53" w:rsidRDefault="009D7A9D" w:rsidP="00F60040">
            <w:pPr>
              <w:bidi/>
              <w:jc w:val="center"/>
              <w:cnfStyle w:val="100000000000"/>
              <w:rPr>
                <w:sz w:val="26"/>
                <w:szCs w:val="26"/>
                <w:rtl/>
                <w:lang w:bidi="fa-IR"/>
              </w:rPr>
            </w:pPr>
            <w:r w:rsidRPr="00980C53">
              <w:rPr>
                <w:rFonts w:hint="cs"/>
                <w:sz w:val="26"/>
                <w:szCs w:val="26"/>
                <w:rtl/>
                <w:lang w:bidi="fa-IR"/>
              </w:rPr>
              <w:t>نوع فعاليت</w:t>
            </w:r>
          </w:p>
        </w:tc>
      </w:tr>
      <w:tr w:rsidR="009D7A9D" w:rsidRPr="00980C53" w:rsidTr="0061086C">
        <w:trPr>
          <w:cnfStyle w:val="00000010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1</w:t>
            </w:r>
          </w:p>
        </w:tc>
        <w:tc>
          <w:tcPr>
            <w:tcW w:w="2268"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ليزينگ ايرانيان</w:t>
            </w:r>
          </w:p>
        </w:tc>
        <w:tc>
          <w:tcPr>
            <w:tcW w:w="2199" w:type="dxa"/>
            <w:vAlign w:val="center"/>
          </w:tcPr>
          <w:p w:rsidR="009D7A9D" w:rsidRPr="00980C53" w:rsidRDefault="005764B8" w:rsidP="005764B8">
            <w:pPr>
              <w:bidi/>
              <w:jc w:val="center"/>
              <w:cnfStyle w:val="000000100000"/>
              <w:rPr>
                <w:b/>
                <w:bCs/>
                <w:sz w:val="26"/>
                <w:szCs w:val="26"/>
                <w:rtl/>
                <w:lang w:bidi="fa-IR"/>
              </w:rPr>
            </w:pPr>
            <w:r w:rsidRPr="00980C53">
              <w:rPr>
                <w:rFonts w:hint="cs"/>
                <w:b/>
                <w:bCs/>
                <w:sz w:val="26"/>
                <w:szCs w:val="26"/>
                <w:rtl/>
                <w:lang w:bidi="fa-IR"/>
              </w:rPr>
              <w:t>2.795</w:t>
            </w:r>
          </w:p>
        </w:tc>
        <w:tc>
          <w:tcPr>
            <w:tcW w:w="3329" w:type="dxa"/>
            <w:vAlign w:val="center"/>
          </w:tcPr>
          <w:p w:rsidR="009D7A9D" w:rsidRPr="00980C53" w:rsidRDefault="009D7A9D" w:rsidP="00E043F9">
            <w:pPr>
              <w:bidi/>
              <w:cnfStyle w:val="000000100000"/>
              <w:rPr>
                <w:sz w:val="26"/>
                <w:szCs w:val="26"/>
                <w:rtl/>
                <w:lang w:bidi="fa-IR"/>
              </w:rPr>
            </w:pPr>
            <w:r w:rsidRPr="00980C53">
              <w:rPr>
                <w:rFonts w:hint="cs"/>
                <w:sz w:val="26"/>
                <w:szCs w:val="26"/>
                <w:rtl/>
                <w:lang w:bidi="fa-IR"/>
              </w:rPr>
              <w:t xml:space="preserve">انواع خودرو سبك </w:t>
            </w:r>
          </w:p>
        </w:tc>
      </w:tr>
      <w:tr w:rsidR="009D7A9D" w:rsidRPr="00980C53" w:rsidTr="0061086C">
        <w:trPr>
          <w:cnfStyle w:val="00000001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2</w:t>
            </w:r>
          </w:p>
        </w:tc>
        <w:tc>
          <w:tcPr>
            <w:tcW w:w="2268" w:type="dxa"/>
            <w:vAlign w:val="center"/>
          </w:tcPr>
          <w:p w:rsidR="009D7A9D" w:rsidRPr="00980C53" w:rsidRDefault="007632E4" w:rsidP="00F60040">
            <w:pPr>
              <w:bidi/>
              <w:cnfStyle w:val="000000010000"/>
              <w:rPr>
                <w:sz w:val="26"/>
                <w:szCs w:val="26"/>
                <w:rtl/>
                <w:lang w:bidi="fa-IR"/>
              </w:rPr>
            </w:pPr>
            <w:r w:rsidRPr="00980C53">
              <w:rPr>
                <w:rFonts w:hint="cs"/>
                <w:sz w:val="26"/>
                <w:szCs w:val="26"/>
                <w:rtl/>
                <w:lang w:bidi="fa-IR"/>
              </w:rPr>
              <w:t xml:space="preserve">ليزينگ </w:t>
            </w:r>
            <w:r w:rsidR="009D7A9D" w:rsidRPr="00980C53">
              <w:rPr>
                <w:rFonts w:hint="cs"/>
                <w:sz w:val="26"/>
                <w:szCs w:val="26"/>
                <w:rtl/>
                <w:lang w:bidi="fa-IR"/>
              </w:rPr>
              <w:t>رايان سايپا</w:t>
            </w:r>
          </w:p>
        </w:tc>
        <w:tc>
          <w:tcPr>
            <w:tcW w:w="2199" w:type="dxa"/>
            <w:vAlign w:val="center"/>
          </w:tcPr>
          <w:p w:rsidR="009D7A9D" w:rsidRPr="00980C53" w:rsidRDefault="009D7A9D" w:rsidP="00F60040">
            <w:pPr>
              <w:bidi/>
              <w:jc w:val="center"/>
              <w:cnfStyle w:val="000000010000"/>
              <w:rPr>
                <w:b/>
                <w:bCs/>
                <w:sz w:val="26"/>
                <w:szCs w:val="26"/>
                <w:rtl/>
                <w:lang w:bidi="fa-IR"/>
              </w:rPr>
            </w:pPr>
            <w:r w:rsidRPr="00980C53">
              <w:rPr>
                <w:rFonts w:hint="cs"/>
                <w:b/>
                <w:bCs/>
                <w:sz w:val="26"/>
                <w:szCs w:val="26"/>
                <w:rtl/>
                <w:lang w:bidi="fa-IR"/>
              </w:rPr>
              <w:t>2480</w:t>
            </w:r>
          </w:p>
        </w:tc>
        <w:tc>
          <w:tcPr>
            <w:tcW w:w="3329" w:type="dxa"/>
            <w:vAlign w:val="center"/>
          </w:tcPr>
          <w:p w:rsidR="009D7A9D" w:rsidRPr="00980C53" w:rsidRDefault="009D7A9D" w:rsidP="00F60040">
            <w:pPr>
              <w:bidi/>
              <w:cnfStyle w:val="000000010000"/>
              <w:rPr>
                <w:sz w:val="26"/>
                <w:szCs w:val="26"/>
                <w:rtl/>
                <w:lang w:bidi="fa-IR"/>
              </w:rPr>
            </w:pPr>
            <w:r w:rsidRPr="00980C53">
              <w:rPr>
                <w:rFonts w:hint="cs"/>
                <w:sz w:val="26"/>
                <w:szCs w:val="26"/>
                <w:rtl/>
                <w:lang w:bidi="fa-IR"/>
              </w:rPr>
              <w:t>انواع خودرو سبك و سنگين</w:t>
            </w:r>
          </w:p>
        </w:tc>
      </w:tr>
      <w:tr w:rsidR="009D7A9D" w:rsidRPr="00980C53" w:rsidTr="0061086C">
        <w:trPr>
          <w:cnfStyle w:val="00000010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3</w:t>
            </w:r>
          </w:p>
        </w:tc>
        <w:tc>
          <w:tcPr>
            <w:tcW w:w="2268"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ليزينگ پارسيان</w:t>
            </w:r>
          </w:p>
        </w:tc>
        <w:tc>
          <w:tcPr>
            <w:tcW w:w="2199" w:type="dxa"/>
            <w:vAlign w:val="center"/>
          </w:tcPr>
          <w:p w:rsidR="009D7A9D" w:rsidRPr="00980C53" w:rsidRDefault="009D7A9D" w:rsidP="00F60040">
            <w:pPr>
              <w:bidi/>
              <w:jc w:val="center"/>
              <w:cnfStyle w:val="000000100000"/>
              <w:rPr>
                <w:b/>
                <w:bCs/>
                <w:sz w:val="26"/>
                <w:szCs w:val="26"/>
                <w:rtl/>
                <w:lang w:bidi="fa-IR"/>
              </w:rPr>
            </w:pPr>
            <w:r w:rsidRPr="00980C53">
              <w:rPr>
                <w:rFonts w:hint="cs"/>
                <w:b/>
                <w:bCs/>
                <w:sz w:val="26"/>
                <w:szCs w:val="26"/>
                <w:rtl/>
                <w:lang w:bidi="fa-IR"/>
              </w:rPr>
              <w:t>1589</w:t>
            </w:r>
          </w:p>
        </w:tc>
        <w:tc>
          <w:tcPr>
            <w:tcW w:w="3329"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انواع خودرو سبك و سنگين و تجهيزات</w:t>
            </w:r>
          </w:p>
        </w:tc>
      </w:tr>
      <w:tr w:rsidR="009D7A9D" w:rsidRPr="00980C53" w:rsidTr="0061086C">
        <w:trPr>
          <w:cnfStyle w:val="00000001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4</w:t>
            </w:r>
          </w:p>
        </w:tc>
        <w:tc>
          <w:tcPr>
            <w:tcW w:w="2268" w:type="dxa"/>
            <w:vAlign w:val="center"/>
          </w:tcPr>
          <w:p w:rsidR="009D7A9D" w:rsidRPr="00980C53" w:rsidRDefault="009D7A9D" w:rsidP="00F60040">
            <w:pPr>
              <w:bidi/>
              <w:cnfStyle w:val="000000010000"/>
              <w:rPr>
                <w:sz w:val="26"/>
                <w:szCs w:val="26"/>
                <w:rtl/>
                <w:lang w:bidi="fa-IR"/>
              </w:rPr>
            </w:pPr>
            <w:r w:rsidRPr="00980C53">
              <w:rPr>
                <w:rFonts w:hint="cs"/>
                <w:sz w:val="26"/>
                <w:szCs w:val="26"/>
                <w:rtl/>
                <w:lang w:bidi="fa-IR"/>
              </w:rPr>
              <w:t>ليزينگ ايران</w:t>
            </w:r>
          </w:p>
        </w:tc>
        <w:tc>
          <w:tcPr>
            <w:tcW w:w="2199" w:type="dxa"/>
            <w:vAlign w:val="center"/>
          </w:tcPr>
          <w:p w:rsidR="009D7A9D" w:rsidRPr="00980C53" w:rsidRDefault="009D7A9D" w:rsidP="00F60040">
            <w:pPr>
              <w:bidi/>
              <w:jc w:val="center"/>
              <w:cnfStyle w:val="000000010000"/>
              <w:rPr>
                <w:b/>
                <w:bCs/>
                <w:sz w:val="26"/>
                <w:szCs w:val="26"/>
                <w:rtl/>
                <w:lang w:bidi="fa-IR"/>
              </w:rPr>
            </w:pPr>
            <w:r w:rsidRPr="00980C53">
              <w:rPr>
                <w:rFonts w:hint="cs"/>
                <w:b/>
                <w:bCs/>
                <w:sz w:val="26"/>
                <w:szCs w:val="26"/>
                <w:rtl/>
                <w:lang w:bidi="fa-IR"/>
              </w:rPr>
              <w:t>651</w:t>
            </w:r>
          </w:p>
        </w:tc>
        <w:tc>
          <w:tcPr>
            <w:tcW w:w="3329" w:type="dxa"/>
            <w:vAlign w:val="center"/>
          </w:tcPr>
          <w:p w:rsidR="009D7A9D" w:rsidRPr="00980C53" w:rsidRDefault="009D7A9D" w:rsidP="00F60040">
            <w:pPr>
              <w:bidi/>
              <w:cnfStyle w:val="000000010000"/>
              <w:rPr>
                <w:sz w:val="26"/>
                <w:szCs w:val="26"/>
                <w:rtl/>
                <w:lang w:bidi="fa-IR"/>
              </w:rPr>
            </w:pPr>
            <w:r w:rsidRPr="00980C53">
              <w:rPr>
                <w:rFonts w:hint="cs"/>
                <w:sz w:val="26"/>
                <w:szCs w:val="26"/>
                <w:rtl/>
                <w:lang w:bidi="fa-IR"/>
              </w:rPr>
              <w:t>انواع خودرو سبك و سنگين</w:t>
            </w:r>
          </w:p>
        </w:tc>
      </w:tr>
      <w:tr w:rsidR="009D7A9D" w:rsidRPr="00980C53" w:rsidTr="0061086C">
        <w:trPr>
          <w:cnfStyle w:val="00000010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5</w:t>
            </w:r>
          </w:p>
        </w:tc>
        <w:tc>
          <w:tcPr>
            <w:tcW w:w="2268"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ليزينگ اميد</w:t>
            </w:r>
          </w:p>
        </w:tc>
        <w:tc>
          <w:tcPr>
            <w:tcW w:w="2199" w:type="dxa"/>
            <w:vAlign w:val="center"/>
          </w:tcPr>
          <w:p w:rsidR="009D7A9D" w:rsidRPr="00980C53" w:rsidRDefault="009D7A9D" w:rsidP="00F60040">
            <w:pPr>
              <w:bidi/>
              <w:jc w:val="center"/>
              <w:cnfStyle w:val="000000100000"/>
              <w:rPr>
                <w:b/>
                <w:bCs/>
                <w:sz w:val="26"/>
                <w:szCs w:val="26"/>
                <w:rtl/>
                <w:lang w:bidi="fa-IR"/>
              </w:rPr>
            </w:pPr>
            <w:r w:rsidRPr="00980C53">
              <w:rPr>
                <w:rFonts w:hint="cs"/>
                <w:b/>
                <w:bCs/>
                <w:sz w:val="26"/>
                <w:szCs w:val="26"/>
                <w:rtl/>
                <w:lang w:bidi="fa-IR"/>
              </w:rPr>
              <w:t>602</w:t>
            </w:r>
          </w:p>
        </w:tc>
        <w:tc>
          <w:tcPr>
            <w:tcW w:w="3329"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انواع خودرو سبك و سنگين</w:t>
            </w:r>
          </w:p>
        </w:tc>
      </w:tr>
      <w:tr w:rsidR="009D7A9D" w:rsidRPr="00980C53" w:rsidTr="0061086C">
        <w:trPr>
          <w:cnfStyle w:val="00000001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6</w:t>
            </w:r>
          </w:p>
        </w:tc>
        <w:tc>
          <w:tcPr>
            <w:tcW w:w="2268" w:type="dxa"/>
            <w:vAlign w:val="center"/>
          </w:tcPr>
          <w:p w:rsidR="009D7A9D" w:rsidRPr="00980C53" w:rsidRDefault="009D7A9D" w:rsidP="00F60040">
            <w:pPr>
              <w:bidi/>
              <w:cnfStyle w:val="000000010000"/>
              <w:rPr>
                <w:sz w:val="26"/>
                <w:szCs w:val="26"/>
                <w:rtl/>
                <w:lang w:bidi="fa-IR"/>
              </w:rPr>
            </w:pPr>
            <w:r w:rsidRPr="00980C53">
              <w:rPr>
                <w:rFonts w:hint="cs"/>
                <w:sz w:val="26"/>
                <w:szCs w:val="26"/>
                <w:rtl/>
                <w:lang w:bidi="fa-IR"/>
              </w:rPr>
              <w:t>ليزينگ صنعت و معدن</w:t>
            </w:r>
          </w:p>
        </w:tc>
        <w:tc>
          <w:tcPr>
            <w:tcW w:w="2199" w:type="dxa"/>
            <w:vAlign w:val="center"/>
          </w:tcPr>
          <w:p w:rsidR="009D7A9D" w:rsidRPr="00980C53" w:rsidRDefault="009D7A9D" w:rsidP="00F60040">
            <w:pPr>
              <w:bidi/>
              <w:jc w:val="center"/>
              <w:cnfStyle w:val="000000010000"/>
              <w:rPr>
                <w:b/>
                <w:bCs/>
                <w:sz w:val="26"/>
                <w:szCs w:val="26"/>
                <w:rtl/>
                <w:lang w:bidi="fa-IR"/>
              </w:rPr>
            </w:pPr>
            <w:r w:rsidRPr="00980C53">
              <w:rPr>
                <w:rFonts w:hint="cs"/>
                <w:b/>
                <w:bCs/>
                <w:sz w:val="26"/>
                <w:szCs w:val="26"/>
                <w:rtl/>
                <w:lang w:bidi="fa-IR"/>
              </w:rPr>
              <w:t>480</w:t>
            </w:r>
          </w:p>
        </w:tc>
        <w:tc>
          <w:tcPr>
            <w:tcW w:w="3329" w:type="dxa"/>
            <w:vAlign w:val="center"/>
          </w:tcPr>
          <w:p w:rsidR="009D7A9D" w:rsidRPr="00980C53" w:rsidRDefault="009D7A9D" w:rsidP="00F60040">
            <w:pPr>
              <w:bidi/>
              <w:cnfStyle w:val="000000010000"/>
              <w:rPr>
                <w:sz w:val="26"/>
                <w:szCs w:val="26"/>
                <w:rtl/>
                <w:lang w:bidi="fa-IR"/>
              </w:rPr>
            </w:pPr>
            <w:r w:rsidRPr="00980C53">
              <w:rPr>
                <w:rFonts w:hint="cs"/>
                <w:sz w:val="26"/>
                <w:szCs w:val="26"/>
                <w:rtl/>
                <w:lang w:bidi="fa-IR"/>
              </w:rPr>
              <w:t>انواع خودرو سبك و سنگين و تجهيزات</w:t>
            </w:r>
          </w:p>
        </w:tc>
      </w:tr>
      <w:tr w:rsidR="009D7A9D" w:rsidRPr="00980C53" w:rsidTr="0061086C">
        <w:trPr>
          <w:cnfStyle w:val="000000100000"/>
          <w:jc w:val="center"/>
        </w:trPr>
        <w:tc>
          <w:tcPr>
            <w:cnfStyle w:val="001000000000"/>
            <w:tcW w:w="851" w:type="dxa"/>
            <w:vAlign w:val="center"/>
          </w:tcPr>
          <w:p w:rsidR="009D7A9D" w:rsidRPr="00980C53" w:rsidRDefault="009D7A9D" w:rsidP="00F60040">
            <w:pPr>
              <w:bidi/>
              <w:jc w:val="center"/>
              <w:rPr>
                <w:sz w:val="26"/>
                <w:szCs w:val="26"/>
                <w:rtl/>
                <w:lang w:bidi="fa-IR"/>
              </w:rPr>
            </w:pPr>
            <w:r w:rsidRPr="00980C53">
              <w:rPr>
                <w:rFonts w:hint="cs"/>
                <w:sz w:val="26"/>
                <w:szCs w:val="26"/>
                <w:rtl/>
                <w:lang w:bidi="fa-IR"/>
              </w:rPr>
              <w:t>7</w:t>
            </w:r>
          </w:p>
        </w:tc>
        <w:tc>
          <w:tcPr>
            <w:tcW w:w="2268" w:type="dxa"/>
            <w:vAlign w:val="center"/>
          </w:tcPr>
          <w:p w:rsidR="009D7A9D" w:rsidRPr="00980C53" w:rsidRDefault="009D7A9D" w:rsidP="00F60040">
            <w:pPr>
              <w:bidi/>
              <w:cnfStyle w:val="000000100000"/>
              <w:rPr>
                <w:sz w:val="26"/>
                <w:szCs w:val="26"/>
                <w:rtl/>
                <w:lang w:bidi="fa-IR"/>
              </w:rPr>
            </w:pPr>
            <w:r w:rsidRPr="00980C53">
              <w:rPr>
                <w:rFonts w:hint="cs"/>
                <w:sz w:val="26"/>
                <w:szCs w:val="26"/>
                <w:rtl/>
                <w:lang w:bidi="fa-IR"/>
              </w:rPr>
              <w:t>ليزينگ شهر</w:t>
            </w:r>
          </w:p>
        </w:tc>
        <w:tc>
          <w:tcPr>
            <w:tcW w:w="2199" w:type="dxa"/>
            <w:vAlign w:val="center"/>
          </w:tcPr>
          <w:p w:rsidR="009D7A9D" w:rsidRPr="00980C53" w:rsidRDefault="009D7A9D" w:rsidP="00F60040">
            <w:pPr>
              <w:bidi/>
              <w:jc w:val="center"/>
              <w:cnfStyle w:val="000000100000"/>
              <w:rPr>
                <w:b/>
                <w:bCs/>
                <w:sz w:val="26"/>
                <w:szCs w:val="26"/>
                <w:rtl/>
                <w:lang w:bidi="fa-IR"/>
              </w:rPr>
            </w:pPr>
            <w:r w:rsidRPr="00980C53">
              <w:rPr>
                <w:rFonts w:hint="cs"/>
                <w:b/>
                <w:bCs/>
                <w:sz w:val="26"/>
                <w:szCs w:val="26"/>
                <w:rtl/>
                <w:lang w:bidi="fa-IR"/>
              </w:rPr>
              <w:t>436</w:t>
            </w:r>
          </w:p>
        </w:tc>
        <w:tc>
          <w:tcPr>
            <w:tcW w:w="3329" w:type="dxa"/>
            <w:vAlign w:val="center"/>
          </w:tcPr>
          <w:p w:rsidR="009D7A9D" w:rsidRPr="00980C53" w:rsidRDefault="0061086C" w:rsidP="00F60040">
            <w:pPr>
              <w:bidi/>
              <w:cnfStyle w:val="000000100000"/>
              <w:rPr>
                <w:sz w:val="26"/>
                <w:szCs w:val="26"/>
                <w:rtl/>
                <w:lang w:bidi="fa-IR"/>
              </w:rPr>
            </w:pPr>
            <w:r w:rsidRPr="00980C53">
              <w:rPr>
                <w:rFonts w:hint="cs"/>
                <w:sz w:val="26"/>
                <w:szCs w:val="26"/>
                <w:rtl/>
                <w:lang w:bidi="fa-IR"/>
              </w:rPr>
              <w:t>انواع خودرو سبك و سنگين</w:t>
            </w:r>
          </w:p>
        </w:tc>
      </w:tr>
    </w:tbl>
    <w:p w:rsidR="0081567B" w:rsidRPr="00980C53" w:rsidRDefault="0081567B" w:rsidP="00F60040">
      <w:pPr>
        <w:bidi/>
        <w:spacing w:after="0"/>
        <w:jc w:val="both"/>
        <w:rPr>
          <w:sz w:val="26"/>
          <w:szCs w:val="26"/>
          <w:rtl/>
          <w:lang w:bidi="fa-IR"/>
        </w:rPr>
      </w:pPr>
      <w:r w:rsidRPr="00980C53">
        <w:rPr>
          <w:rFonts w:hint="cs"/>
          <w:sz w:val="26"/>
          <w:szCs w:val="26"/>
          <w:rtl/>
          <w:lang w:bidi="fa-IR"/>
        </w:rPr>
        <w:t xml:space="preserve"> </w:t>
      </w:r>
    </w:p>
    <w:p w:rsidR="0061086C" w:rsidRPr="00980C53" w:rsidRDefault="00C76BB7" w:rsidP="00C1510C">
      <w:pPr>
        <w:bidi/>
        <w:spacing w:after="0"/>
        <w:ind w:firstLine="720"/>
        <w:jc w:val="both"/>
        <w:rPr>
          <w:sz w:val="26"/>
          <w:szCs w:val="26"/>
          <w:rtl/>
          <w:lang w:bidi="fa-IR"/>
        </w:rPr>
      </w:pPr>
      <w:r w:rsidRPr="00980C53">
        <w:rPr>
          <w:rFonts w:hint="cs"/>
          <w:sz w:val="26"/>
          <w:szCs w:val="26"/>
          <w:rtl/>
          <w:lang w:bidi="fa-IR"/>
        </w:rPr>
        <w:t>همان گونه كه قابل مشاهده است</w:t>
      </w:r>
      <w:r w:rsidR="00D37048" w:rsidRPr="00980C53">
        <w:rPr>
          <w:rFonts w:hint="cs"/>
          <w:sz w:val="26"/>
          <w:szCs w:val="26"/>
          <w:rtl/>
          <w:lang w:bidi="fa-IR"/>
        </w:rPr>
        <w:t xml:space="preserve"> در سال 1390 شركت</w:t>
      </w:r>
      <w:r w:rsidRPr="00980C53">
        <w:rPr>
          <w:rFonts w:hint="cs"/>
          <w:sz w:val="26"/>
          <w:szCs w:val="26"/>
          <w:rtl/>
          <w:lang w:bidi="fa-IR"/>
        </w:rPr>
        <w:t xml:space="preserve"> ليزينگ ايرانيان بيشترين </w:t>
      </w:r>
      <w:r w:rsidR="00D37048" w:rsidRPr="00980C53">
        <w:rPr>
          <w:rFonts w:hint="cs"/>
          <w:sz w:val="26"/>
          <w:szCs w:val="26"/>
          <w:rtl/>
          <w:lang w:bidi="fa-IR"/>
        </w:rPr>
        <w:t xml:space="preserve">ميزان </w:t>
      </w:r>
      <w:r w:rsidRPr="00980C53">
        <w:rPr>
          <w:rFonts w:hint="cs"/>
          <w:sz w:val="26"/>
          <w:szCs w:val="26"/>
          <w:rtl/>
          <w:lang w:bidi="fa-IR"/>
        </w:rPr>
        <w:t xml:space="preserve">تسهيلات به مشتريان را </w:t>
      </w:r>
      <w:r w:rsidR="00D37048" w:rsidRPr="00980C53">
        <w:rPr>
          <w:rFonts w:hint="cs"/>
          <w:sz w:val="26"/>
          <w:szCs w:val="26"/>
          <w:rtl/>
          <w:lang w:bidi="fa-IR"/>
        </w:rPr>
        <w:t>اعطا نموده است</w:t>
      </w:r>
      <w:r w:rsidRPr="00980C53">
        <w:rPr>
          <w:rFonts w:hint="cs"/>
          <w:sz w:val="26"/>
          <w:szCs w:val="26"/>
          <w:rtl/>
          <w:lang w:bidi="fa-IR"/>
        </w:rPr>
        <w:t>.</w:t>
      </w:r>
    </w:p>
    <w:p w:rsidR="00C76BB7" w:rsidRPr="00980C53" w:rsidRDefault="00C76BB7" w:rsidP="00F60040">
      <w:pPr>
        <w:bidi/>
        <w:spacing w:after="0"/>
        <w:jc w:val="both"/>
        <w:rPr>
          <w:sz w:val="26"/>
          <w:szCs w:val="26"/>
          <w:rtl/>
          <w:lang w:bidi="fa-IR"/>
        </w:rPr>
      </w:pPr>
      <w:r w:rsidRPr="00980C53">
        <w:rPr>
          <w:rFonts w:hint="cs"/>
          <w:sz w:val="26"/>
          <w:szCs w:val="26"/>
          <w:rtl/>
          <w:lang w:bidi="fa-IR"/>
        </w:rPr>
        <w:tab/>
        <w:t xml:space="preserve">ليزينگ ايرانيان </w:t>
      </w:r>
      <w:r w:rsidR="005E31C5" w:rsidRPr="00980C53">
        <w:rPr>
          <w:rFonts w:hint="cs"/>
          <w:sz w:val="26"/>
          <w:szCs w:val="26"/>
          <w:rtl/>
          <w:lang w:bidi="fa-IR"/>
        </w:rPr>
        <w:t xml:space="preserve">برآن </w:t>
      </w:r>
      <w:r w:rsidRPr="00980C53">
        <w:rPr>
          <w:rFonts w:hint="cs"/>
          <w:sz w:val="26"/>
          <w:szCs w:val="26"/>
          <w:rtl/>
          <w:lang w:bidi="fa-IR"/>
        </w:rPr>
        <w:t xml:space="preserve">است تا در سال 1391 با طراحي و راه اندازي مكانيزم هاي جديد كسب و كار و خلق ارزش </w:t>
      </w:r>
      <w:r w:rsidR="005E31C5" w:rsidRPr="00980C53">
        <w:rPr>
          <w:rFonts w:hint="cs"/>
          <w:sz w:val="26"/>
          <w:szCs w:val="26"/>
          <w:rtl/>
          <w:lang w:bidi="fa-IR"/>
        </w:rPr>
        <w:t xml:space="preserve">بيشتر </w:t>
      </w:r>
      <w:r w:rsidRPr="00980C53">
        <w:rPr>
          <w:rFonts w:hint="cs"/>
          <w:sz w:val="26"/>
          <w:szCs w:val="26"/>
          <w:rtl/>
          <w:lang w:bidi="fa-IR"/>
        </w:rPr>
        <w:t xml:space="preserve">براي مشتريان ضمن </w:t>
      </w:r>
      <w:r w:rsidR="00B41B61" w:rsidRPr="00980C53">
        <w:rPr>
          <w:rFonts w:hint="cs"/>
          <w:sz w:val="26"/>
          <w:szCs w:val="26"/>
          <w:rtl/>
          <w:lang w:bidi="fa-IR"/>
        </w:rPr>
        <w:t xml:space="preserve">افزايش حداكثري رضايتمندي آنان، جايگاه خود را در صنعت ليزينگ كشور </w:t>
      </w:r>
      <w:r w:rsidR="00C325D2" w:rsidRPr="00980C53">
        <w:rPr>
          <w:rFonts w:hint="cs"/>
          <w:sz w:val="26"/>
          <w:szCs w:val="26"/>
          <w:rtl/>
          <w:lang w:bidi="fa-IR"/>
        </w:rPr>
        <w:t xml:space="preserve">بيش از پيش </w:t>
      </w:r>
      <w:r w:rsidR="00452C08" w:rsidRPr="00980C53">
        <w:rPr>
          <w:rFonts w:hint="cs"/>
          <w:sz w:val="26"/>
          <w:szCs w:val="26"/>
          <w:rtl/>
          <w:lang w:bidi="fa-IR"/>
        </w:rPr>
        <w:t>مستحكم نموده</w:t>
      </w:r>
      <w:r w:rsidR="00C325D2" w:rsidRPr="00980C53">
        <w:rPr>
          <w:rFonts w:hint="cs"/>
          <w:sz w:val="26"/>
          <w:szCs w:val="26"/>
          <w:rtl/>
          <w:lang w:bidi="fa-IR"/>
        </w:rPr>
        <w:t xml:space="preserve"> و به الگويي شايسته در راه ارائه خدمات متمايز مالي و اعتباري به مشتريان </w:t>
      </w:r>
      <w:r w:rsidR="00D37048" w:rsidRPr="00980C53">
        <w:rPr>
          <w:rFonts w:hint="cs"/>
          <w:sz w:val="26"/>
          <w:szCs w:val="26"/>
          <w:rtl/>
          <w:lang w:bidi="fa-IR"/>
        </w:rPr>
        <w:t>مبدل</w:t>
      </w:r>
      <w:r w:rsidR="00C325D2" w:rsidRPr="00980C53">
        <w:rPr>
          <w:rFonts w:hint="cs"/>
          <w:sz w:val="26"/>
          <w:szCs w:val="26"/>
          <w:rtl/>
          <w:lang w:bidi="fa-IR"/>
        </w:rPr>
        <w:t xml:space="preserve"> گردد.</w:t>
      </w:r>
    </w:p>
    <w:p w:rsidR="00AE14C8" w:rsidRPr="00980C53" w:rsidRDefault="00AE14C8" w:rsidP="00F60040">
      <w:pPr>
        <w:bidi/>
        <w:spacing w:after="0"/>
        <w:jc w:val="both"/>
        <w:rPr>
          <w:b/>
          <w:bCs/>
          <w:sz w:val="26"/>
          <w:szCs w:val="26"/>
          <w:rtl/>
          <w:lang w:bidi="fa-IR"/>
        </w:rPr>
      </w:pPr>
    </w:p>
    <w:p w:rsidR="00707BDE" w:rsidRPr="00980C53" w:rsidRDefault="00707BDE" w:rsidP="00707BDE">
      <w:pPr>
        <w:pStyle w:val="NoSpacing"/>
        <w:bidi/>
        <w:rPr>
          <w:rtl/>
          <w:lang w:bidi="fa-IR"/>
        </w:rPr>
      </w:pPr>
    </w:p>
    <w:p w:rsidR="00A7533B" w:rsidRPr="00980C53" w:rsidRDefault="00A537E7" w:rsidP="00D67A9A">
      <w:pPr>
        <w:pStyle w:val="Heading3"/>
        <w:bidi/>
        <w:rPr>
          <w:rtl/>
        </w:rPr>
      </w:pPr>
      <w:bookmarkStart w:id="71" w:name="_Toc326157488"/>
      <w:bookmarkStart w:id="72" w:name="_Toc326157616"/>
      <w:bookmarkStart w:id="73" w:name="_Toc326160170"/>
      <w:bookmarkStart w:id="74" w:name="_Toc326229342"/>
      <w:bookmarkStart w:id="75" w:name="_Toc326738512"/>
      <w:r w:rsidRPr="00980C53">
        <w:rPr>
          <w:rFonts w:hint="cs"/>
          <w:rtl/>
        </w:rPr>
        <w:lastRenderedPageBreak/>
        <w:t>محیط حقوقی شرکت</w:t>
      </w:r>
      <w:bookmarkEnd w:id="71"/>
      <w:bookmarkEnd w:id="72"/>
      <w:bookmarkEnd w:id="73"/>
      <w:bookmarkEnd w:id="74"/>
      <w:bookmarkEnd w:id="75"/>
    </w:p>
    <w:p w:rsidR="00912E82" w:rsidRPr="00980C53" w:rsidRDefault="00875CD4" w:rsidP="00F60040">
      <w:pPr>
        <w:bidi/>
        <w:spacing w:after="0"/>
        <w:jc w:val="both"/>
        <w:rPr>
          <w:sz w:val="26"/>
          <w:szCs w:val="26"/>
          <w:rtl/>
          <w:lang w:bidi="fa-IR"/>
        </w:rPr>
      </w:pPr>
      <w:r w:rsidRPr="00980C53">
        <w:rPr>
          <w:rFonts w:hint="cs"/>
          <w:sz w:val="26"/>
          <w:szCs w:val="26"/>
          <w:rtl/>
          <w:lang w:bidi="fa-IR"/>
        </w:rPr>
        <w:t>مهم ترین قوانین و مقررات حاکم بر فعالیت شرکت عبارتند از:</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اساسنامه شرکت،</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تجارت،</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مالیات های مستقیم،</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مالیات بر ارزش افزوده،</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کار،</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تامین اجتماعی،</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استانداردهای حسابداری،</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دستورالعمل اجرایی تاسیس و نحوه فع</w:t>
      </w:r>
      <w:r w:rsidR="0076483F" w:rsidRPr="00980C53">
        <w:rPr>
          <w:rFonts w:hint="cs"/>
          <w:sz w:val="26"/>
          <w:szCs w:val="26"/>
          <w:rtl/>
          <w:lang w:bidi="fa-IR"/>
        </w:rPr>
        <w:t>الیت و نظارت بر شرکت های لیزینگ</w:t>
      </w:r>
      <w:r w:rsidRPr="00980C53">
        <w:rPr>
          <w:rFonts w:hint="cs"/>
          <w:sz w:val="26"/>
          <w:szCs w:val="26"/>
          <w:rtl/>
          <w:lang w:bidi="fa-IR"/>
        </w:rPr>
        <w:t xml:space="preserve"> صادره از سوی بانک مرکزی</w:t>
      </w:r>
      <w:r w:rsidR="004C66A6" w:rsidRPr="00980C53">
        <w:rPr>
          <w:rFonts w:hint="cs"/>
          <w:sz w:val="26"/>
          <w:szCs w:val="26"/>
          <w:rtl/>
          <w:lang w:bidi="fa-IR"/>
        </w:rPr>
        <w:t xml:space="preserve"> جمهوري اسلامي ايران</w:t>
      </w:r>
      <w:r w:rsidRPr="00980C53">
        <w:rPr>
          <w:rFonts w:hint="cs"/>
          <w:sz w:val="26"/>
          <w:szCs w:val="26"/>
          <w:rtl/>
          <w:lang w:bidi="fa-IR"/>
        </w:rPr>
        <w:t>،</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قانون بازار اوراق بهادار به همراه آئین نامه ها و دستورالعمل های مربوطه،</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دستورالعمل انضباطی ناشران پذیرفته شده در فرا بورس ایران،</w:t>
      </w:r>
    </w:p>
    <w:p w:rsidR="004C66A6" w:rsidRPr="00980C53" w:rsidRDefault="004C66A6" w:rsidP="006854F4">
      <w:pPr>
        <w:pStyle w:val="ListParagraph"/>
        <w:numPr>
          <w:ilvl w:val="0"/>
          <w:numId w:val="1"/>
        </w:numPr>
        <w:bidi/>
        <w:spacing w:after="0"/>
        <w:jc w:val="both"/>
        <w:rPr>
          <w:sz w:val="26"/>
          <w:szCs w:val="26"/>
          <w:lang w:bidi="fa-IR"/>
        </w:rPr>
      </w:pPr>
      <w:r w:rsidRPr="00980C53">
        <w:rPr>
          <w:rFonts w:hint="cs"/>
          <w:sz w:val="26"/>
          <w:szCs w:val="26"/>
          <w:rtl/>
          <w:lang w:bidi="fa-IR"/>
        </w:rPr>
        <w:t xml:space="preserve">ساير قوانين، مقررات و دستورالعمل هاي بانك مركزي جمهوري اسلامي ايران در رابطه با شركت هاي </w:t>
      </w:r>
      <w:r w:rsidR="006854F4" w:rsidRPr="00980C53">
        <w:rPr>
          <w:rFonts w:hint="cs"/>
          <w:sz w:val="26"/>
          <w:szCs w:val="26"/>
          <w:rtl/>
          <w:lang w:bidi="fa-IR"/>
        </w:rPr>
        <w:t>واسپاري،</w:t>
      </w:r>
    </w:p>
    <w:p w:rsidR="004C66A6" w:rsidRPr="00980C53" w:rsidRDefault="004C66A6" w:rsidP="00BB6A9F">
      <w:pPr>
        <w:pStyle w:val="ListParagraph"/>
        <w:numPr>
          <w:ilvl w:val="0"/>
          <w:numId w:val="1"/>
        </w:numPr>
        <w:bidi/>
        <w:spacing w:after="0"/>
        <w:jc w:val="both"/>
        <w:rPr>
          <w:sz w:val="26"/>
          <w:szCs w:val="26"/>
          <w:lang w:bidi="fa-IR"/>
        </w:rPr>
      </w:pPr>
      <w:r w:rsidRPr="00980C53">
        <w:rPr>
          <w:rFonts w:hint="cs"/>
          <w:sz w:val="26"/>
          <w:szCs w:val="26"/>
          <w:rtl/>
          <w:lang w:bidi="fa-IR"/>
        </w:rPr>
        <w:t xml:space="preserve">ساير قوانين، مقررات و دستورالعمل هاي سازمان بورس و اوراق بهادار در رابطه با شركت هاي </w:t>
      </w:r>
      <w:r w:rsidR="006854F4" w:rsidRPr="00980C53">
        <w:rPr>
          <w:rFonts w:hint="cs"/>
          <w:sz w:val="26"/>
          <w:szCs w:val="26"/>
          <w:rtl/>
          <w:lang w:bidi="fa-IR"/>
        </w:rPr>
        <w:t>واسپاري</w:t>
      </w:r>
      <w:r w:rsidRPr="00980C53">
        <w:rPr>
          <w:rFonts w:hint="cs"/>
          <w:sz w:val="26"/>
          <w:szCs w:val="26"/>
          <w:rtl/>
          <w:lang w:bidi="fa-IR"/>
        </w:rPr>
        <w:t>،</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خط مشی کیفیت سازمان،</w:t>
      </w:r>
    </w:p>
    <w:p w:rsidR="00875CD4" w:rsidRPr="00980C53" w:rsidRDefault="00875CD4" w:rsidP="00F60040">
      <w:pPr>
        <w:pStyle w:val="ListParagraph"/>
        <w:numPr>
          <w:ilvl w:val="0"/>
          <w:numId w:val="1"/>
        </w:numPr>
        <w:bidi/>
        <w:spacing w:after="0"/>
        <w:jc w:val="both"/>
        <w:rPr>
          <w:sz w:val="26"/>
          <w:szCs w:val="26"/>
          <w:lang w:bidi="fa-IR"/>
        </w:rPr>
      </w:pPr>
      <w:r w:rsidRPr="00980C53">
        <w:rPr>
          <w:rFonts w:hint="cs"/>
          <w:sz w:val="26"/>
          <w:szCs w:val="26"/>
          <w:rtl/>
          <w:lang w:bidi="fa-IR"/>
        </w:rPr>
        <w:t>مصوبات مجامع عمومی،</w:t>
      </w:r>
    </w:p>
    <w:p w:rsidR="00875CD4" w:rsidRPr="00980C53" w:rsidRDefault="00875CD4" w:rsidP="00F60040">
      <w:pPr>
        <w:pStyle w:val="ListParagraph"/>
        <w:numPr>
          <w:ilvl w:val="0"/>
          <w:numId w:val="1"/>
        </w:numPr>
        <w:bidi/>
        <w:spacing w:after="0"/>
        <w:jc w:val="both"/>
        <w:rPr>
          <w:sz w:val="26"/>
          <w:szCs w:val="26"/>
          <w:rtl/>
          <w:lang w:bidi="fa-IR"/>
        </w:rPr>
      </w:pPr>
      <w:r w:rsidRPr="00980C53">
        <w:rPr>
          <w:rFonts w:hint="cs"/>
          <w:sz w:val="26"/>
          <w:szCs w:val="26"/>
          <w:rtl/>
          <w:lang w:bidi="fa-IR"/>
        </w:rPr>
        <w:t>مصوبات هیئت مدیره و آئین</w:t>
      </w:r>
      <w:r w:rsidR="004C66A6" w:rsidRPr="00980C53">
        <w:rPr>
          <w:rFonts w:hint="cs"/>
          <w:sz w:val="26"/>
          <w:szCs w:val="26"/>
          <w:rtl/>
          <w:lang w:bidi="fa-IR"/>
        </w:rPr>
        <w:t xml:space="preserve"> نامه ها و دستورالعمل های داخلی.</w:t>
      </w: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F36ABA" w:rsidRPr="00980C53" w:rsidRDefault="00F36ABA" w:rsidP="00F60040">
      <w:pPr>
        <w:bidi/>
        <w:spacing w:after="0"/>
        <w:jc w:val="both"/>
        <w:rPr>
          <w:sz w:val="26"/>
          <w:szCs w:val="26"/>
          <w:rtl/>
          <w:lang w:bidi="fa-IR"/>
        </w:rPr>
      </w:pPr>
    </w:p>
    <w:p w:rsidR="00BA043F" w:rsidRPr="00B83749" w:rsidRDefault="00F36ABA" w:rsidP="00EB2C37">
      <w:pPr>
        <w:pStyle w:val="Heading3"/>
        <w:bidi/>
      </w:pPr>
      <w:bookmarkStart w:id="76" w:name="_Toc326157489"/>
      <w:bookmarkStart w:id="77" w:name="_Toc326157617"/>
      <w:bookmarkStart w:id="78" w:name="_Toc326160171"/>
      <w:bookmarkStart w:id="79" w:name="_Toc326229343"/>
      <w:bookmarkStart w:id="80" w:name="_Toc326738513"/>
      <w:r w:rsidRPr="00B83749">
        <w:rPr>
          <w:rFonts w:hint="cs"/>
          <w:rtl/>
        </w:rPr>
        <w:lastRenderedPageBreak/>
        <w:t>نظام راهبری شرکت</w:t>
      </w:r>
      <w:bookmarkEnd w:id="76"/>
      <w:bookmarkEnd w:id="77"/>
      <w:bookmarkEnd w:id="78"/>
      <w:bookmarkEnd w:id="79"/>
      <w:bookmarkEnd w:id="80"/>
    </w:p>
    <w:p w:rsidR="00F36ABA" w:rsidRPr="00980C53" w:rsidRDefault="00F36ABA" w:rsidP="00854A64">
      <w:pPr>
        <w:pStyle w:val="Heading4"/>
        <w:bidi/>
        <w:rPr>
          <w:rtl/>
        </w:rPr>
      </w:pPr>
      <w:bookmarkStart w:id="81" w:name="_Toc326157618"/>
      <w:bookmarkStart w:id="82" w:name="_Toc326160172"/>
      <w:bookmarkStart w:id="83" w:name="_Toc326229344"/>
      <w:bookmarkStart w:id="84" w:name="_Toc326738514"/>
      <w:r w:rsidRPr="00980C53">
        <w:rPr>
          <w:rFonts w:hint="cs"/>
          <w:rtl/>
        </w:rPr>
        <w:t>اطلاعات مربوط به ساختار هیئت مدیره</w:t>
      </w:r>
      <w:bookmarkEnd w:id="81"/>
      <w:bookmarkEnd w:id="82"/>
      <w:bookmarkEnd w:id="83"/>
      <w:bookmarkEnd w:id="84"/>
    </w:p>
    <w:tbl>
      <w:tblPr>
        <w:tblStyle w:val="MediumShading2-Accent11"/>
        <w:bidiVisual/>
        <w:tblW w:w="9932" w:type="dxa"/>
        <w:jc w:val="center"/>
        <w:tblInd w:w="-908" w:type="dxa"/>
        <w:tblLook w:val="04A0"/>
      </w:tblPr>
      <w:tblGrid>
        <w:gridCol w:w="2859"/>
        <w:gridCol w:w="974"/>
        <w:gridCol w:w="1132"/>
        <w:gridCol w:w="1116"/>
        <w:gridCol w:w="1946"/>
        <w:gridCol w:w="1905"/>
      </w:tblGrid>
      <w:tr w:rsidR="007F06CE" w:rsidRPr="00980C53" w:rsidTr="00D76139">
        <w:trPr>
          <w:cnfStyle w:val="100000000000"/>
          <w:trHeight w:val="741"/>
          <w:jc w:val="center"/>
        </w:trPr>
        <w:tc>
          <w:tcPr>
            <w:cnfStyle w:val="001000000100"/>
            <w:tcW w:w="2859" w:type="dxa"/>
            <w:vAlign w:val="center"/>
          </w:tcPr>
          <w:p w:rsidR="007F06CE" w:rsidRPr="00980C53" w:rsidRDefault="007F06CE" w:rsidP="00F60040">
            <w:pPr>
              <w:bidi/>
              <w:jc w:val="center"/>
              <w:rPr>
                <w:sz w:val="24"/>
                <w:szCs w:val="24"/>
                <w:rtl/>
                <w:lang w:bidi="fa-IR"/>
              </w:rPr>
            </w:pPr>
            <w:r w:rsidRPr="00980C53">
              <w:rPr>
                <w:rFonts w:hint="cs"/>
                <w:sz w:val="24"/>
                <w:szCs w:val="24"/>
                <w:rtl/>
                <w:lang w:bidi="fa-IR"/>
              </w:rPr>
              <w:t>نام و نام خانوادگی</w:t>
            </w:r>
          </w:p>
        </w:tc>
        <w:tc>
          <w:tcPr>
            <w:tcW w:w="974" w:type="dxa"/>
            <w:vAlign w:val="center"/>
          </w:tcPr>
          <w:p w:rsidR="007F06CE" w:rsidRPr="00980C53" w:rsidRDefault="007F06CE" w:rsidP="00F60040">
            <w:pPr>
              <w:bidi/>
              <w:jc w:val="center"/>
              <w:cnfStyle w:val="100000000000"/>
              <w:rPr>
                <w:sz w:val="16"/>
                <w:szCs w:val="16"/>
                <w:rtl/>
                <w:lang w:bidi="fa-IR"/>
              </w:rPr>
            </w:pPr>
            <w:r w:rsidRPr="00980C53">
              <w:rPr>
                <w:rFonts w:hint="cs"/>
                <w:sz w:val="16"/>
                <w:szCs w:val="16"/>
                <w:rtl/>
                <w:lang w:bidi="fa-IR"/>
              </w:rPr>
              <w:t>سمت</w:t>
            </w:r>
          </w:p>
        </w:tc>
        <w:tc>
          <w:tcPr>
            <w:tcW w:w="1132" w:type="dxa"/>
            <w:vAlign w:val="center"/>
          </w:tcPr>
          <w:p w:rsidR="007F06CE" w:rsidRPr="00980C53" w:rsidRDefault="007F06CE" w:rsidP="00F60040">
            <w:pPr>
              <w:bidi/>
              <w:jc w:val="center"/>
              <w:cnfStyle w:val="100000000000"/>
              <w:rPr>
                <w:sz w:val="16"/>
                <w:szCs w:val="16"/>
                <w:rtl/>
                <w:lang w:bidi="fa-IR"/>
              </w:rPr>
            </w:pPr>
            <w:r w:rsidRPr="00980C53">
              <w:rPr>
                <w:rFonts w:hint="cs"/>
                <w:sz w:val="16"/>
                <w:szCs w:val="16"/>
                <w:rtl/>
                <w:lang w:bidi="fa-IR"/>
              </w:rPr>
              <w:t>تاریخ عضویت در هیئت مدیره</w:t>
            </w:r>
          </w:p>
        </w:tc>
        <w:tc>
          <w:tcPr>
            <w:tcW w:w="1116" w:type="dxa"/>
            <w:vAlign w:val="center"/>
          </w:tcPr>
          <w:p w:rsidR="007F06CE" w:rsidRPr="00980C53" w:rsidRDefault="007F06CE" w:rsidP="00F60040">
            <w:pPr>
              <w:bidi/>
              <w:jc w:val="center"/>
              <w:cnfStyle w:val="100000000000"/>
              <w:rPr>
                <w:sz w:val="16"/>
                <w:szCs w:val="16"/>
                <w:rtl/>
                <w:lang w:bidi="fa-IR"/>
              </w:rPr>
            </w:pPr>
            <w:r w:rsidRPr="00980C53">
              <w:rPr>
                <w:rFonts w:hint="cs"/>
                <w:sz w:val="16"/>
                <w:szCs w:val="16"/>
                <w:rtl/>
                <w:lang w:bidi="fa-IR"/>
              </w:rPr>
              <w:t>میزان مالکیت در سهام شرکت</w:t>
            </w:r>
          </w:p>
        </w:tc>
        <w:tc>
          <w:tcPr>
            <w:tcW w:w="1946" w:type="dxa"/>
            <w:vAlign w:val="center"/>
          </w:tcPr>
          <w:p w:rsidR="007F06CE" w:rsidRPr="00980C53" w:rsidRDefault="007F06CE" w:rsidP="00F60040">
            <w:pPr>
              <w:bidi/>
              <w:jc w:val="center"/>
              <w:cnfStyle w:val="100000000000"/>
              <w:rPr>
                <w:sz w:val="16"/>
                <w:szCs w:val="16"/>
                <w:rtl/>
                <w:lang w:bidi="fa-IR"/>
              </w:rPr>
            </w:pPr>
            <w:r w:rsidRPr="00980C53">
              <w:rPr>
                <w:rFonts w:hint="cs"/>
                <w:sz w:val="16"/>
                <w:szCs w:val="16"/>
                <w:rtl/>
                <w:lang w:bidi="fa-IR"/>
              </w:rPr>
              <w:t>عضویت همزمان در هیئت مدیره سایر شرکت ها</w:t>
            </w:r>
          </w:p>
        </w:tc>
        <w:tc>
          <w:tcPr>
            <w:tcW w:w="1905" w:type="dxa"/>
            <w:vAlign w:val="center"/>
          </w:tcPr>
          <w:p w:rsidR="007F06CE" w:rsidRPr="00980C53" w:rsidRDefault="007F06CE" w:rsidP="00F60040">
            <w:pPr>
              <w:bidi/>
              <w:jc w:val="center"/>
              <w:cnfStyle w:val="100000000000"/>
              <w:rPr>
                <w:sz w:val="16"/>
                <w:szCs w:val="16"/>
                <w:rtl/>
                <w:lang w:bidi="fa-IR"/>
              </w:rPr>
            </w:pPr>
            <w:r w:rsidRPr="00980C53">
              <w:rPr>
                <w:rFonts w:hint="cs"/>
                <w:sz w:val="16"/>
                <w:szCs w:val="16"/>
                <w:rtl/>
                <w:lang w:bidi="fa-IR"/>
              </w:rPr>
              <w:t>عضویت قبلی در هیئت مدیره سایر شرکت ها در 5 سال اخیر</w:t>
            </w:r>
          </w:p>
        </w:tc>
      </w:tr>
      <w:tr w:rsidR="007F06CE" w:rsidRPr="00980C53" w:rsidTr="00D76139">
        <w:trPr>
          <w:cnfStyle w:val="000000100000"/>
          <w:trHeight w:val="1373"/>
          <w:jc w:val="center"/>
        </w:trPr>
        <w:tc>
          <w:tcPr>
            <w:cnfStyle w:val="001000000000"/>
            <w:tcW w:w="2859" w:type="dxa"/>
            <w:vAlign w:val="center"/>
          </w:tcPr>
          <w:p w:rsidR="007F06CE" w:rsidRPr="00980C53" w:rsidRDefault="00AA2BBA" w:rsidP="00F60040">
            <w:pPr>
              <w:bidi/>
              <w:jc w:val="center"/>
              <w:rPr>
                <w:sz w:val="24"/>
                <w:szCs w:val="24"/>
                <w:rtl/>
                <w:lang w:bidi="fa-IR"/>
              </w:rPr>
            </w:pPr>
            <w:r w:rsidRPr="00980C53">
              <w:rPr>
                <w:rFonts w:hint="cs"/>
                <w:sz w:val="24"/>
                <w:szCs w:val="24"/>
                <w:rtl/>
                <w:lang w:bidi="fa-IR"/>
              </w:rPr>
              <w:t>حسين نجاري</w:t>
            </w:r>
          </w:p>
          <w:p w:rsidR="00D76139" w:rsidRPr="00980C53" w:rsidRDefault="00D76139" w:rsidP="00F60040">
            <w:pPr>
              <w:bidi/>
              <w:jc w:val="center"/>
              <w:rPr>
                <w:sz w:val="16"/>
                <w:szCs w:val="16"/>
                <w:rtl/>
                <w:lang w:bidi="fa-IR"/>
              </w:rPr>
            </w:pPr>
            <w:r w:rsidRPr="00980C53">
              <w:rPr>
                <w:rFonts w:hint="cs"/>
                <w:sz w:val="16"/>
                <w:szCs w:val="16"/>
                <w:rtl/>
                <w:lang w:bidi="fa-IR"/>
              </w:rPr>
              <w:t>(به نمايندگي از شركت گسترش تجارت و سرمايه ايرانيان)</w:t>
            </w:r>
          </w:p>
        </w:tc>
        <w:tc>
          <w:tcPr>
            <w:tcW w:w="974" w:type="dxa"/>
            <w:vAlign w:val="center"/>
          </w:tcPr>
          <w:p w:rsidR="007F06CE" w:rsidRPr="00980C53" w:rsidRDefault="00AA2BBA" w:rsidP="00F60040">
            <w:pPr>
              <w:bidi/>
              <w:jc w:val="center"/>
              <w:cnfStyle w:val="000000100000"/>
              <w:rPr>
                <w:sz w:val="16"/>
                <w:szCs w:val="16"/>
                <w:rtl/>
                <w:lang w:bidi="fa-IR"/>
              </w:rPr>
            </w:pPr>
            <w:r w:rsidRPr="00980C53">
              <w:rPr>
                <w:rFonts w:hint="cs"/>
                <w:sz w:val="16"/>
                <w:szCs w:val="16"/>
                <w:rtl/>
                <w:lang w:bidi="fa-IR"/>
              </w:rPr>
              <w:t>رياست هيئت مديره</w:t>
            </w:r>
          </w:p>
        </w:tc>
        <w:tc>
          <w:tcPr>
            <w:tcW w:w="1132" w:type="dxa"/>
            <w:vAlign w:val="center"/>
          </w:tcPr>
          <w:p w:rsidR="007F06CE" w:rsidRPr="00980C53" w:rsidRDefault="00AA2BBA" w:rsidP="00F60040">
            <w:pPr>
              <w:bidi/>
              <w:jc w:val="center"/>
              <w:cnfStyle w:val="000000100000"/>
              <w:rPr>
                <w:sz w:val="20"/>
                <w:rtl/>
                <w:lang w:bidi="fa-IR"/>
              </w:rPr>
            </w:pPr>
            <w:r w:rsidRPr="00980C53">
              <w:rPr>
                <w:rFonts w:hint="cs"/>
                <w:sz w:val="20"/>
                <w:rtl/>
                <w:lang w:bidi="fa-IR"/>
              </w:rPr>
              <w:t>13/11/1390</w:t>
            </w:r>
          </w:p>
        </w:tc>
        <w:tc>
          <w:tcPr>
            <w:tcW w:w="1116" w:type="dxa"/>
            <w:vAlign w:val="center"/>
          </w:tcPr>
          <w:p w:rsidR="007F06CE" w:rsidRPr="00980C53" w:rsidRDefault="00E74F57" w:rsidP="00E74F57">
            <w:pPr>
              <w:bidi/>
              <w:jc w:val="center"/>
              <w:cnfStyle w:val="000000100000"/>
              <w:rPr>
                <w:sz w:val="20"/>
                <w:rtl/>
                <w:lang w:bidi="fa-IR"/>
              </w:rPr>
            </w:pPr>
            <w:r w:rsidRPr="00980C53">
              <w:rPr>
                <w:rFonts w:hint="cs"/>
                <w:sz w:val="20"/>
                <w:rtl/>
                <w:lang w:bidi="fa-IR"/>
              </w:rPr>
              <w:t>7.41</w:t>
            </w:r>
            <w:r w:rsidR="00D76139" w:rsidRPr="00980C53">
              <w:rPr>
                <w:rFonts w:hint="cs"/>
                <w:sz w:val="20"/>
                <w:rtl/>
                <w:lang w:bidi="fa-IR"/>
              </w:rPr>
              <w:t>%</w:t>
            </w:r>
          </w:p>
        </w:tc>
        <w:tc>
          <w:tcPr>
            <w:tcW w:w="1946" w:type="dxa"/>
            <w:vAlign w:val="center"/>
          </w:tcPr>
          <w:p w:rsidR="007F06CE" w:rsidRPr="00980C53" w:rsidRDefault="00D76139" w:rsidP="00F60040">
            <w:pPr>
              <w:bidi/>
              <w:jc w:val="both"/>
              <w:cnfStyle w:val="000000100000"/>
              <w:rPr>
                <w:sz w:val="16"/>
                <w:szCs w:val="16"/>
                <w:rtl/>
                <w:lang w:bidi="fa-IR"/>
              </w:rPr>
            </w:pPr>
            <w:r w:rsidRPr="00980C53">
              <w:rPr>
                <w:rFonts w:hint="cs"/>
                <w:sz w:val="16"/>
                <w:szCs w:val="16"/>
                <w:rtl/>
                <w:lang w:bidi="fa-IR"/>
              </w:rPr>
              <w:t>* عضو هيئت مديره شركت ساپكو</w:t>
            </w:r>
          </w:p>
        </w:tc>
        <w:tc>
          <w:tcPr>
            <w:tcW w:w="1905" w:type="dxa"/>
            <w:vAlign w:val="center"/>
          </w:tcPr>
          <w:p w:rsidR="007F06CE" w:rsidRPr="00980C53" w:rsidRDefault="00D76139" w:rsidP="00F60040">
            <w:pPr>
              <w:bidi/>
              <w:jc w:val="both"/>
              <w:cnfStyle w:val="000000100000"/>
              <w:rPr>
                <w:sz w:val="16"/>
                <w:szCs w:val="16"/>
                <w:rtl/>
                <w:lang w:bidi="fa-IR"/>
              </w:rPr>
            </w:pPr>
            <w:r w:rsidRPr="00980C53">
              <w:rPr>
                <w:rFonts w:hint="cs"/>
                <w:sz w:val="16"/>
                <w:szCs w:val="16"/>
                <w:rtl/>
                <w:lang w:bidi="fa-IR"/>
              </w:rPr>
              <w:t>* عضو هيئت مديره شركت ساپكو</w:t>
            </w:r>
          </w:p>
        </w:tc>
      </w:tr>
      <w:tr w:rsidR="007F06CE" w:rsidRPr="00980C53" w:rsidTr="00D76139">
        <w:trPr>
          <w:trHeight w:val="916"/>
          <w:jc w:val="center"/>
        </w:trPr>
        <w:tc>
          <w:tcPr>
            <w:cnfStyle w:val="001000000000"/>
            <w:tcW w:w="2859" w:type="dxa"/>
            <w:vAlign w:val="center"/>
          </w:tcPr>
          <w:p w:rsidR="007F06CE" w:rsidRPr="00980C53" w:rsidRDefault="00D76139" w:rsidP="00F60040">
            <w:pPr>
              <w:bidi/>
              <w:jc w:val="center"/>
              <w:rPr>
                <w:sz w:val="24"/>
                <w:szCs w:val="24"/>
                <w:rtl/>
                <w:lang w:bidi="fa-IR"/>
              </w:rPr>
            </w:pPr>
            <w:r w:rsidRPr="00980C53">
              <w:rPr>
                <w:rFonts w:hint="cs"/>
                <w:sz w:val="24"/>
                <w:szCs w:val="24"/>
                <w:rtl/>
                <w:lang w:bidi="fa-IR"/>
              </w:rPr>
              <w:t>علي اصغر سرائي نيا</w:t>
            </w:r>
          </w:p>
          <w:p w:rsidR="00D76139" w:rsidRPr="00980C53" w:rsidRDefault="00D76139" w:rsidP="00F60040">
            <w:pPr>
              <w:bidi/>
              <w:jc w:val="center"/>
              <w:rPr>
                <w:sz w:val="20"/>
                <w:rtl/>
                <w:lang w:bidi="fa-IR"/>
              </w:rPr>
            </w:pPr>
            <w:r w:rsidRPr="00980C53">
              <w:rPr>
                <w:rFonts w:hint="cs"/>
                <w:sz w:val="16"/>
                <w:szCs w:val="16"/>
                <w:rtl/>
                <w:lang w:bidi="fa-IR"/>
              </w:rPr>
              <w:t>(به نمايندگي از شركت ايران خودرو)</w:t>
            </w:r>
          </w:p>
        </w:tc>
        <w:tc>
          <w:tcPr>
            <w:tcW w:w="974" w:type="dxa"/>
            <w:vAlign w:val="center"/>
          </w:tcPr>
          <w:p w:rsidR="007F06CE" w:rsidRPr="00980C53" w:rsidRDefault="00D76139" w:rsidP="00F60040">
            <w:pPr>
              <w:bidi/>
              <w:jc w:val="center"/>
              <w:cnfStyle w:val="000000000000"/>
              <w:rPr>
                <w:sz w:val="16"/>
                <w:szCs w:val="16"/>
                <w:rtl/>
                <w:lang w:bidi="fa-IR"/>
              </w:rPr>
            </w:pPr>
            <w:r w:rsidRPr="00980C53">
              <w:rPr>
                <w:rFonts w:hint="cs"/>
                <w:sz w:val="16"/>
                <w:szCs w:val="16"/>
                <w:rtl/>
                <w:lang w:bidi="fa-IR"/>
              </w:rPr>
              <w:t>نايب رئيس هيئت مديره</w:t>
            </w:r>
          </w:p>
        </w:tc>
        <w:tc>
          <w:tcPr>
            <w:tcW w:w="1132" w:type="dxa"/>
            <w:vAlign w:val="center"/>
          </w:tcPr>
          <w:p w:rsidR="007F06CE" w:rsidRPr="00980C53" w:rsidRDefault="00D76139" w:rsidP="00F60040">
            <w:pPr>
              <w:bidi/>
              <w:jc w:val="center"/>
              <w:cnfStyle w:val="000000000000"/>
              <w:rPr>
                <w:sz w:val="20"/>
                <w:rtl/>
                <w:lang w:bidi="fa-IR"/>
              </w:rPr>
            </w:pPr>
            <w:r w:rsidRPr="00980C53">
              <w:rPr>
                <w:rFonts w:hint="cs"/>
                <w:sz w:val="20"/>
                <w:rtl/>
                <w:lang w:bidi="fa-IR"/>
              </w:rPr>
              <w:t>24/03/1389</w:t>
            </w:r>
          </w:p>
        </w:tc>
        <w:tc>
          <w:tcPr>
            <w:tcW w:w="1116" w:type="dxa"/>
            <w:vAlign w:val="center"/>
          </w:tcPr>
          <w:p w:rsidR="007F06CE" w:rsidRPr="00980C53" w:rsidRDefault="00D76139" w:rsidP="00F60040">
            <w:pPr>
              <w:bidi/>
              <w:jc w:val="center"/>
              <w:cnfStyle w:val="000000000000"/>
              <w:rPr>
                <w:sz w:val="20"/>
                <w:rtl/>
                <w:lang w:bidi="fa-IR"/>
              </w:rPr>
            </w:pPr>
            <w:r w:rsidRPr="00980C53">
              <w:rPr>
                <w:rFonts w:hint="cs"/>
                <w:sz w:val="20"/>
                <w:rtl/>
                <w:lang w:bidi="fa-IR"/>
              </w:rPr>
              <w:t>34.35%</w:t>
            </w:r>
          </w:p>
        </w:tc>
        <w:tc>
          <w:tcPr>
            <w:tcW w:w="1946" w:type="dxa"/>
            <w:vAlign w:val="center"/>
          </w:tcPr>
          <w:p w:rsidR="007F06CE" w:rsidRPr="00980C53" w:rsidRDefault="00D76139" w:rsidP="00F60040">
            <w:pPr>
              <w:bidi/>
              <w:jc w:val="both"/>
              <w:cnfStyle w:val="000000000000"/>
              <w:rPr>
                <w:sz w:val="16"/>
                <w:szCs w:val="16"/>
                <w:rtl/>
                <w:lang w:bidi="fa-IR"/>
              </w:rPr>
            </w:pPr>
            <w:r w:rsidRPr="00980C53">
              <w:rPr>
                <w:rFonts w:hint="cs"/>
                <w:sz w:val="16"/>
                <w:szCs w:val="16"/>
                <w:rtl/>
                <w:lang w:bidi="fa-IR"/>
              </w:rPr>
              <w:t xml:space="preserve">* </w:t>
            </w:r>
            <w:r w:rsidR="008751BE" w:rsidRPr="00980C53">
              <w:rPr>
                <w:rFonts w:hint="cs"/>
                <w:sz w:val="16"/>
                <w:szCs w:val="16"/>
                <w:rtl/>
                <w:lang w:bidi="fa-IR"/>
              </w:rPr>
              <w:t>رياست هيئت مديره شركت ليزينگ خودرو كار</w:t>
            </w:r>
          </w:p>
          <w:p w:rsidR="00975CD5" w:rsidRPr="00980C53" w:rsidRDefault="00975CD5" w:rsidP="00F60040">
            <w:pPr>
              <w:bidi/>
              <w:jc w:val="both"/>
              <w:cnfStyle w:val="000000000000"/>
              <w:rPr>
                <w:sz w:val="16"/>
                <w:szCs w:val="16"/>
                <w:rtl/>
                <w:lang w:bidi="fa-IR"/>
              </w:rPr>
            </w:pPr>
            <w:r w:rsidRPr="00980C53">
              <w:rPr>
                <w:rFonts w:hint="cs"/>
                <w:sz w:val="16"/>
                <w:szCs w:val="16"/>
                <w:rtl/>
                <w:lang w:bidi="fa-IR"/>
              </w:rPr>
              <w:t>* نايب رئيس هيئت مديره شركت ليزينگ ايران خودرو</w:t>
            </w:r>
          </w:p>
          <w:p w:rsidR="00975CD5" w:rsidRPr="00980C53" w:rsidRDefault="00975CD5" w:rsidP="00F60040">
            <w:pPr>
              <w:bidi/>
              <w:jc w:val="both"/>
              <w:cnfStyle w:val="000000000000"/>
              <w:rPr>
                <w:sz w:val="16"/>
                <w:szCs w:val="16"/>
                <w:rtl/>
                <w:lang w:bidi="fa-IR"/>
              </w:rPr>
            </w:pPr>
            <w:r w:rsidRPr="00980C53">
              <w:rPr>
                <w:rFonts w:hint="cs"/>
                <w:sz w:val="16"/>
                <w:szCs w:val="16"/>
                <w:rtl/>
                <w:lang w:bidi="fa-IR"/>
              </w:rPr>
              <w:t>* عضو هيئت مديره شركت آپكو</w:t>
            </w:r>
          </w:p>
          <w:p w:rsidR="008751BE" w:rsidRPr="00980C53" w:rsidRDefault="00975CD5" w:rsidP="00F60040">
            <w:pPr>
              <w:bidi/>
              <w:jc w:val="both"/>
              <w:cnfStyle w:val="000000000000"/>
              <w:rPr>
                <w:sz w:val="16"/>
                <w:szCs w:val="16"/>
                <w:rtl/>
                <w:lang w:bidi="fa-IR"/>
              </w:rPr>
            </w:pPr>
            <w:r w:rsidRPr="00980C53">
              <w:rPr>
                <w:rFonts w:hint="cs"/>
                <w:sz w:val="16"/>
                <w:szCs w:val="16"/>
                <w:rtl/>
                <w:lang w:bidi="fa-IR"/>
              </w:rPr>
              <w:t>* نايب رئيس هيئت مديره شركت ليزينگ هولدينگ سمند</w:t>
            </w:r>
          </w:p>
        </w:tc>
        <w:tc>
          <w:tcPr>
            <w:tcW w:w="1905" w:type="dxa"/>
            <w:vAlign w:val="center"/>
          </w:tcPr>
          <w:p w:rsidR="007F06CE" w:rsidRPr="00980C53" w:rsidRDefault="00975CD5" w:rsidP="00F60040">
            <w:pPr>
              <w:bidi/>
              <w:jc w:val="both"/>
              <w:cnfStyle w:val="000000000000"/>
              <w:rPr>
                <w:sz w:val="16"/>
                <w:szCs w:val="16"/>
                <w:rtl/>
                <w:lang w:bidi="fa-IR"/>
              </w:rPr>
            </w:pPr>
            <w:r w:rsidRPr="00980C53">
              <w:rPr>
                <w:rFonts w:hint="cs"/>
                <w:sz w:val="16"/>
                <w:szCs w:val="16"/>
                <w:rtl/>
                <w:lang w:bidi="fa-IR"/>
              </w:rPr>
              <w:t>* عضو هيئت مديره شركت ايساكو</w:t>
            </w:r>
          </w:p>
        </w:tc>
      </w:tr>
      <w:tr w:rsidR="007F06CE" w:rsidRPr="00980C53" w:rsidTr="00DD1865">
        <w:trPr>
          <w:cnfStyle w:val="000000100000"/>
          <w:trHeight w:val="1456"/>
          <w:jc w:val="center"/>
        </w:trPr>
        <w:tc>
          <w:tcPr>
            <w:cnfStyle w:val="001000000000"/>
            <w:tcW w:w="2859" w:type="dxa"/>
            <w:vAlign w:val="center"/>
          </w:tcPr>
          <w:p w:rsidR="007F06CE" w:rsidRPr="00980C53" w:rsidRDefault="00652C22" w:rsidP="00F60040">
            <w:pPr>
              <w:bidi/>
              <w:jc w:val="center"/>
              <w:rPr>
                <w:sz w:val="24"/>
                <w:szCs w:val="24"/>
                <w:rtl/>
                <w:lang w:bidi="fa-IR"/>
              </w:rPr>
            </w:pPr>
            <w:r w:rsidRPr="00980C53">
              <w:rPr>
                <w:rFonts w:hint="cs"/>
                <w:sz w:val="24"/>
                <w:szCs w:val="24"/>
                <w:rtl/>
                <w:lang w:bidi="fa-IR"/>
              </w:rPr>
              <w:t>محمد هاشم زاده</w:t>
            </w:r>
          </w:p>
          <w:p w:rsidR="00DD1865" w:rsidRPr="00980C53" w:rsidRDefault="00DD1865" w:rsidP="00F60040">
            <w:pPr>
              <w:bidi/>
              <w:jc w:val="center"/>
              <w:rPr>
                <w:sz w:val="16"/>
                <w:szCs w:val="16"/>
                <w:rtl/>
                <w:lang w:bidi="fa-IR"/>
              </w:rPr>
            </w:pPr>
            <w:r w:rsidRPr="00980C53">
              <w:rPr>
                <w:rFonts w:hint="cs"/>
                <w:sz w:val="16"/>
                <w:szCs w:val="16"/>
                <w:rtl/>
                <w:lang w:bidi="fa-IR"/>
              </w:rPr>
              <w:t>(به نمايندگي از شركت توسعه صنعت  و گسترش خدمات ايرانيان)</w:t>
            </w:r>
          </w:p>
          <w:p w:rsidR="00F04697" w:rsidRPr="00980C53" w:rsidRDefault="00F04697" w:rsidP="00F60040">
            <w:pPr>
              <w:bidi/>
              <w:rPr>
                <w:sz w:val="20"/>
                <w:rtl/>
                <w:lang w:bidi="fa-IR"/>
              </w:rPr>
            </w:pPr>
          </w:p>
        </w:tc>
        <w:tc>
          <w:tcPr>
            <w:tcW w:w="974" w:type="dxa"/>
            <w:vAlign w:val="center"/>
          </w:tcPr>
          <w:p w:rsidR="007F06CE" w:rsidRPr="00980C53" w:rsidRDefault="00DD1865" w:rsidP="00F60040">
            <w:pPr>
              <w:bidi/>
              <w:jc w:val="center"/>
              <w:cnfStyle w:val="000000100000"/>
              <w:rPr>
                <w:sz w:val="16"/>
                <w:szCs w:val="16"/>
                <w:rtl/>
                <w:lang w:bidi="fa-IR"/>
              </w:rPr>
            </w:pPr>
            <w:r w:rsidRPr="00980C53">
              <w:rPr>
                <w:rFonts w:hint="cs"/>
                <w:sz w:val="16"/>
                <w:szCs w:val="16"/>
                <w:rtl/>
                <w:lang w:bidi="fa-IR"/>
              </w:rPr>
              <w:t>عضو هيئت مديره</w:t>
            </w:r>
          </w:p>
        </w:tc>
        <w:tc>
          <w:tcPr>
            <w:tcW w:w="1132" w:type="dxa"/>
            <w:vAlign w:val="center"/>
          </w:tcPr>
          <w:p w:rsidR="007F06CE" w:rsidRPr="00980C53" w:rsidRDefault="00DD1865" w:rsidP="00F60040">
            <w:pPr>
              <w:bidi/>
              <w:jc w:val="center"/>
              <w:cnfStyle w:val="000000100000"/>
              <w:rPr>
                <w:sz w:val="20"/>
                <w:rtl/>
                <w:lang w:bidi="fa-IR"/>
              </w:rPr>
            </w:pPr>
            <w:r w:rsidRPr="00980C53">
              <w:rPr>
                <w:rFonts w:hint="cs"/>
                <w:sz w:val="20"/>
                <w:rtl/>
                <w:lang w:bidi="fa-IR"/>
              </w:rPr>
              <w:t>01/03/1391</w:t>
            </w:r>
          </w:p>
        </w:tc>
        <w:tc>
          <w:tcPr>
            <w:tcW w:w="1116" w:type="dxa"/>
            <w:vAlign w:val="center"/>
          </w:tcPr>
          <w:p w:rsidR="007F06CE" w:rsidRPr="00980C53" w:rsidRDefault="00170BB4" w:rsidP="00F60040">
            <w:pPr>
              <w:bidi/>
              <w:jc w:val="center"/>
              <w:cnfStyle w:val="000000100000"/>
              <w:rPr>
                <w:rFonts w:cs="Times New Roman"/>
                <w:sz w:val="20"/>
                <w:rtl/>
                <w:lang w:bidi="fa-IR"/>
              </w:rPr>
            </w:pPr>
            <w:r w:rsidRPr="00980C53">
              <w:rPr>
                <w:rFonts w:cs="Times New Roman" w:hint="cs"/>
                <w:sz w:val="20"/>
                <w:rtl/>
                <w:lang w:bidi="fa-IR"/>
              </w:rPr>
              <w:t>_</w:t>
            </w:r>
          </w:p>
        </w:tc>
        <w:tc>
          <w:tcPr>
            <w:tcW w:w="1946" w:type="dxa"/>
            <w:vAlign w:val="center"/>
          </w:tcPr>
          <w:p w:rsidR="007F06CE" w:rsidRPr="00980C53" w:rsidRDefault="00DD1865" w:rsidP="00F60040">
            <w:pPr>
              <w:bidi/>
              <w:jc w:val="both"/>
              <w:cnfStyle w:val="000000100000"/>
              <w:rPr>
                <w:sz w:val="16"/>
                <w:szCs w:val="16"/>
                <w:rtl/>
                <w:lang w:bidi="fa-IR"/>
              </w:rPr>
            </w:pPr>
            <w:r w:rsidRPr="00980C53">
              <w:rPr>
                <w:rFonts w:hint="cs"/>
                <w:sz w:val="16"/>
                <w:szCs w:val="16"/>
                <w:rtl/>
                <w:lang w:bidi="fa-IR"/>
              </w:rPr>
              <w:t>* مديرعامل و عضو هيئت مديره شركت ليزينگ خودرو غدير</w:t>
            </w:r>
          </w:p>
          <w:p w:rsidR="00DD1865" w:rsidRPr="00980C53" w:rsidRDefault="00DD1865" w:rsidP="00F60040">
            <w:pPr>
              <w:bidi/>
              <w:jc w:val="both"/>
              <w:cnfStyle w:val="000000100000"/>
              <w:rPr>
                <w:rFonts w:cs="Times New Roman"/>
                <w:sz w:val="16"/>
                <w:szCs w:val="16"/>
                <w:rtl/>
                <w:lang w:bidi="fa-IR"/>
              </w:rPr>
            </w:pPr>
            <w:r w:rsidRPr="00980C53">
              <w:rPr>
                <w:rFonts w:hint="cs"/>
                <w:sz w:val="16"/>
                <w:szCs w:val="16"/>
                <w:rtl/>
                <w:lang w:bidi="fa-IR"/>
              </w:rPr>
              <w:t>* عضو هيئت مديره كانون شركت هاي ليزينگ</w:t>
            </w:r>
          </w:p>
        </w:tc>
        <w:tc>
          <w:tcPr>
            <w:tcW w:w="1905" w:type="dxa"/>
            <w:vAlign w:val="center"/>
          </w:tcPr>
          <w:p w:rsidR="007F06CE" w:rsidRPr="00980C53" w:rsidRDefault="00DD1865" w:rsidP="00F60040">
            <w:pPr>
              <w:bidi/>
              <w:jc w:val="both"/>
              <w:cnfStyle w:val="000000100000"/>
              <w:rPr>
                <w:sz w:val="16"/>
                <w:szCs w:val="16"/>
                <w:rtl/>
                <w:lang w:bidi="fa-IR"/>
              </w:rPr>
            </w:pPr>
            <w:r w:rsidRPr="00980C53">
              <w:rPr>
                <w:rFonts w:hint="cs"/>
                <w:sz w:val="16"/>
                <w:szCs w:val="16"/>
                <w:rtl/>
                <w:lang w:bidi="fa-IR"/>
              </w:rPr>
              <w:t>* عضو هيئت مديره شركت واسپاري ليزينگ پارس</w:t>
            </w:r>
          </w:p>
          <w:p w:rsidR="00DD1865" w:rsidRPr="00980C53" w:rsidRDefault="00DD1865" w:rsidP="00F60040">
            <w:pPr>
              <w:bidi/>
              <w:jc w:val="both"/>
              <w:cnfStyle w:val="000000100000"/>
              <w:rPr>
                <w:sz w:val="16"/>
                <w:szCs w:val="16"/>
                <w:rtl/>
                <w:lang w:bidi="fa-IR"/>
              </w:rPr>
            </w:pPr>
            <w:r w:rsidRPr="00980C53">
              <w:rPr>
                <w:rFonts w:hint="cs"/>
                <w:sz w:val="16"/>
                <w:szCs w:val="16"/>
                <w:rtl/>
                <w:lang w:bidi="fa-IR"/>
              </w:rPr>
              <w:t>* عضو هيئت مديره شركت ليزينگ خودروكار</w:t>
            </w:r>
          </w:p>
        </w:tc>
      </w:tr>
      <w:tr w:rsidR="00652C22" w:rsidRPr="00980C53" w:rsidTr="00DD1865">
        <w:trPr>
          <w:trHeight w:val="1419"/>
          <w:jc w:val="center"/>
        </w:trPr>
        <w:tc>
          <w:tcPr>
            <w:cnfStyle w:val="001000000000"/>
            <w:tcW w:w="2859" w:type="dxa"/>
            <w:vAlign w:val="center"/>
          </w:tcPr>
          <w:p w:rsidR="00652C22" w:rsidRPr="00980C53" w:rsidRDefault="00DD1865" w:rsidP="00F60040">
            <w:pPr>
              <w:bidi/>
              <w:jc w:val="center"/>
              <w:rPr>
                <w:sz w:val="24"/>
                <w:szCs w:val="24"/>
                <w:rtl/>
                <w:lang w:bidi="fa-IR"/>
              </w:rPr>
            </w:pPr>
            <w:r w:rsidRPr="00980C53">
              <w:rPr>
                <w:rFonts w:hint="cs"/>
                <w:sz w:val="24"/>
                <w:szCs w:val="24"/>
                <w:rtl/>
                <w:lang w:bidi="fa-IR"/>
              </w:rPr>
              <w:t>حميد جعفري</w:t>
            </w:r>
          </w:p>
          <w:p w:rsidR="00DD1865" w:rsidRPr="00980C53" w:rsidRDefault="00DD1865" w:rsidP="00F60040">
            <w:pPr>
              <w:bidi/>
              <w:jc w:val="center"/>
              <w:rPr>
                <w:sz w:val="20"/>
                <w:rtl/>
                <w:lang w:bidi="fa-IR"/>
              </w:rPr>
            </w:pPr>
            <w:r w:rsidRPr="00980C53">
              <w:rPr>
                <w:rFonts w:hint="cs"/>
                <w:sz w:val="16"/>
                <w:szCs w:val="16"/>
                <w:rtl/>
                <w:lang w:bidi="fa-IR"/>
              </w:rPr>
              <w:t>(به نمايندگي از شركت تعاوني خاص كاركنان ايران خودرو)</w:t>
            </w:r>
          </w:p>
        </w:tc>
        <w:tc>
          <w:tcPr>
            <w:tcW w:w="974" w:type="dxa"/>
            <w:vAlign w:val="center"/>
          </w:tcPr>
          <w:p w:rsidR="00652C22" w:rsidRPr="00980C53" w:rsidRDefault="00DD1865" w:rsidP="00F60040">
            <w:pPr>
              <w:bidi/>
              <w:jc w:val="center"/>
              <w:cnfStyle w:val="000000000000"/>
              <w:rPr>
                <w:sz w:val="16"/>
                <w:szCs w:val="16"/>
                <w:rtl/>
                <w:lang w:bidi="fa-IR"/>
              </w:rPr>
            </w:pPr>
            <w:r w:rsidRPr="00980C53">
              <w:rPr>
                <w:rFonts w:hint="cs"/>
                <w:sz w:val="16"/>
                <w:szCs w:val="16"/>
                <w:rtl/>
                <w:lang w:bidi="fa-IR"/>
              </w:rPr>
              <w:t>عضو هيئت مديره</w:t>
            </w:r>
          </w:p>
        </w:tc>
        <w:tc>
          <w:tcPr>
            <w:tcW w:w="1132" w:type="dxa"/>
            <w:vAlign w:val="center"/>
          </w:tcPr>
          <w:p w:rsidR="00652C22" w:rsidRPr="00980C53" w:rsidRDefault="00DD1865" w:rsidP="00F60040">
            <w:pPr>
              <w:bidi/>
              <w:jc w:val="center"/>
              <w:cnfStyle w:val="000000000000"/>
              <w:rPr>
                <w:sz w:val="20"/>
                <w:rtl/>
                <w:lang w:bidi="fa-IR"/>
              </w:rPr>
            </w:pPr>
            <w:r w:rsidRPr="00980C53">
              <w:rPr>
                <w:rFonts w:hint="cs"/>
                <w:sz w:val="20"/>
                <w:rtl/>
                <w:lang w:bidi="fa-IR"/>
              </w:rPr>
              <w:t>05/06/1390</w:t>
            </w:r>
          </w:p>
        </w:tc>
        <w:tc>
          <w:tcPr>
            <w:tcW w:w="1116" w:type="dxa"/>
            <w:vAlign w:val="center"/>
          </w:tcPr>
          <w:p w:rsidR="00652C22" w:rsidRPr="00980C53" w:rsidRDefault="00D96E2B" w:rsidP="00E74F57">
            <w:pPr>
              <w:bidi/>
              <w:jc w:val="center"/>
              <w:cnfStyle w:val="000000000000"/>
              <w:rPr>
                <w:sz w:val="20"/>
                <w:rtl/>
                <w:lang w:bidi="fa-IR"/>
              </w:rPr>
            </w:pPr>
            <w:r w:rsidRPr="00980C53">
              <w:rPr>
                <w:rFonts w:hint="cs"/>
                <w:sz w:val="20"/>
                <w:rtl/>
                <w:lang w:bidi="fa-IR"/>
              </w:rPr>
              <w:t>21.01</w:t>
            </w:r>
            <w:r w:rsidR="00DD1865" w:rsidRPr="00980C53">
              <w:rPr>
                <w:rFonts w:hint="cs"/>
                <w:sz w:val="20"/>
                <w:rtl/>
                <w:lang w:bidi="fa-IR"/>
              </w:rPr>
              <w:t>%</w:t>
            </w:r>
          </w:p>
        </w:tc>
        <w:tc>
          <w:tcPr>
            <w:tcW w:w="1946" w:type="dxa"/>
            <w:vAlign w:val="center"/>
          </w:tcPr>
          <w:p w:rsidR="00652C22" w:rsidRPr="00980C53" w:rsidRDefault="00605DC4" w:rsidP="00F60040">
            <w:pPr>
              <w:bidi/>
              <w:jc w:val="both"/>
              <w:cnfStyle w:val="000000000000"/>
              <w:rPr>
                <w:sz w:val="16"/>
                <w:szCs w:val="16"/>
                <w:rtl/>
                <w:lang w:bidi="fa-IR"/>
              </w:rPr>
            </w:pPr>
            <w:r w:rsidRPr="00980C53">
              <w:rPr>
                <w:rFonts w:hint="cs"/>
                <w:sz w:val="16"/>
                <w:szCs w:val="16"/>
                <w:rtl/>
                <w:lang w:bidi="fa-IR"/>
              </w:rPr>
              <w:t>* عضو هيئت مديره شهرك صنعتي اروميه</w:t>
            </w:r>
          </w:p>
          <w:p w:rsidR="00605DC4" w:rsidRPr="00980C53" w:rsidRDefault="00605DC4" w:rsidP="00F60040">
            <w:pPr>
              <w:bidi/>
              <w:jc w:val="both"/>
              <w:cnfStyle w:val="000000000000"/>
              <w:rPr>
                <w:sz w:val="16"/>
                <w:szCs w:val="16"/>
                <w:rtl/>
                <w:lang w:bidi="fa-IR"/>
              </w:rPr>
            </w:pPr>
            <w:r w:rsidRPr="00980C53">
              <w:rPr>
                <w:rFonts w:hint="cs"/>
                <w:sz w:val="16"/>
                <w:szCs w:val="16"/>
                <w:rtl/>
                <w:lang w:bidi="fa-IR"/>
              </w:rPr>
              <w:t>* عضو هيئت مديره شركت فولاد آذربايجان</w:t>
            </w:r>
          </w:p>
        </w:tc>
        <w:tc>
          <w:tcPr>
            <w:tcW w:w="1905" w:type="dxa"/>
            <w:vAlign w:val="center"/>
          </w:tcPr>
          <w:p w:rsidR="00652C22" w:rsidRPr="00980C53" w:rsidRDefault="00605DC4" w:rsidP="00F60040">
            <w:pPr>
              <w:bidi/>
              <w:jc w:val="both"/>
              <w:cnfStyle w:val="000000000000"/>
              <w:rPr>
                <w:sz w:val="16"/>
                <w:szCs w:val="16"/>
                <w:rtl/>
                <w:lang w:bidi="fa-IR"/>
              </w:rPr>
            </w:pPr>
            <w:r w:rsidRPr="00980C53">
              <w:rPr>
                <w:rFonts w:hint="cs"/>
                <w:sz w:val="16"/>
                <w:szCs w:val="16"/>
                <w:rtl/>
                <w:lang w:bidi="fa-IR"/>
              </w:rPr>
              <w:t>* عضو هيئت مديره شركت خدمات مشاوره اي حامي ايرانيان</w:t>
            </w:r>
          </w:p>
        </w:tc>
      </w:tr>
      <w:tr w:rsidR="007F06CE" w:rsidRPr="00980C53" w:rsidTr="00D76139">
        <w:trPr>
          <w:cnfStyle w:val="000000100000"/>
          <w:trHeight w:val="2769"/>
          <w:jc w:val="center"/>
        </w:trPr>
        <w:tc>
          <w:tcPr>
            <w:cnfStyle w:val="001000000000"/>
            <w:tcW w:w="2859" w:type="dxa"/>
            <w:vAlign w:val="center"/>
          </w:tcPr>
          <w:p w:rsidR="007F06CE" w:rsidRPr="00980C53" w:rsidRDefault="007F06CE" w:rsidP="00F60040">
            <w:pPr>
              <w:bidi/>
              <w:jc w:val="center"/>
              <w:rPr>
                <w:sz w:val="24"/>
                <w:szCs w:val="24"/>
                <w:rtl/>
                <w:lang w:bidi="fa-IR"/>
              </w:rPr>
            </w:pPr>
            <w:r w:rsidRPr="00980C53">
              <w:rPr>
                <w:rFonts w:hint="cs"/>
                <w:sz w:val="24"/>
                <w:szCs w:val="24"/>
                <w:rtl/>
                <w:lang w:bidi="fa-IR"/>
              </w:rPr>
              <w:t>علی حاجی کاظم لواسانی</w:t>
            </w:r>
          </w:p>
          <w:p w:rsidR="007F06CE" w:rsidRPr="00980C53" w:rsidRDefault="007F06CE" w:rsidP="00F60040">
            <w:pPr>
              <w:bidi/>
              <w:jc w:val="center"/>
              <w:rPr>
                <w:sz w:val="20"/>
                <w:rtl/>
                <w:lang w:bidi="fa-IR"/>
              </w:rPr>
            </w:pPr>
            <w:r w:rsidRPr="00980C53">
              <w:rPr>
                <w:rFonts w:hint="cs"/>
                <w:sz w:val="16"/>
                <w:szCs w:val="16"/>
                <w:rtl/>
                <w:lang w:bidi="fa-IR"/>
              </w:rPr>
              <w:t>(</w:t>
            </w:r>
            <w:r w:rsidR="00605DC4" w:rsidRPr="00980C53">
              <w:rPr>
                <w:rFonts w:hint="cs"/>
                <w:sz w:val="16"/>
                <w:szCs w:val="16"/>
                <w:rtl/>
                <w:lang w:bidi="fa-IR"/>
              </w:rPr>
              <w:t>به نمايندگي از</w:t>
            </w:r>
            <w:r w:rsidR="00A637B6" w:rsidRPr="00980C53">
              <w:rPr>
                <w:rFonts w:hint="cs"/>
                <w:sz w:val="16"/>
                <w:szCs w:val="16"/>
                <w:rtl/>
                <w:lang w:bidi="fa-IR"/>
              </w:rPr>
              <w:t xml:space="preserve"> شركت</w:t>
            </w:r>
            <w:r w:rsidR="00605DC4" w:rsidRPr="00980C53">
              <w:rPr>
                <w:rFonts w:hint="cs"/>
                <w:sz w:val="16"/>
                <w:szCs w:val="16"/>
                <w:rtl/>
                <w:lang w:bidi="fa-IR"/>
              </w:rPr>
              <w:t xml:space="preserve"> </w:t>
            </w:r>
            <w:r w:rsidRPr="00980C53">
              <w:rPr>
                <w:rFonts w:hint="cs"/>
                <w:sz w:val="16"/>
                <w:szCs w:val="16"/>
                <w:rtl/>
                <w:lang w:bidi="fa-IR"/>
              </w:rPr>
              <w:t>گسترش سرمایه گذاری ایرانیان)</w:t>
            </w:r>
          </w:p>
        </w:tc>
        <w:tc>
          <w:tcPr>
            <w:tcW w:w="974" w:type="dxa"/>
            <w:vAlign w:val="center"/>
          </w:tcPr>
          <w:p w:rsidR="007F06CE" w:rsidRPr="00980C53" w:rsidRDefault="007F06CE" w:rsidP="00F60040">
            <w:pPr>
              <w:bidi/>
              <w:jc w:val="center"/>
              <w:cnfStyle w:val="000000100000"/>
              <w:rPr>
                <w:sz w:val="16"/>
                <w:szCs w:val="16"/>
                <w:rtl/>
                <w:lang w:bidi="fa-IR"/>
              </w:rPr>
            </w:pPr>
            <w:r w:rsidRPr="00980C53">
              <w:rPr>
                <w:rFonts w:hint="cs"/>
                <w:sz w:val="16"/>
                <w:szCs w:val="16"/>
                <w:rtl/>
                <w:lang w:bidi="fa-IR"/>
              </w:rPr>
              <w:t>مدیرعامل و عضو  هیئت مدیره</w:t>
            </w:r>
          </w:p>
        </w:tc>
        <w:tc>
          <w:tcPr>
            <w:tcW w:w="1132" w:type="dxa"/>
            <w:vAlign w:val="center"/>
          </w:tcPr>
          <w:p w:rsidR="007F06CE" w:rsidRPr="00980C53" w:rsidRDefault="00580F65" w:rsidP="00F60040">
            <w:pPr>
              <w:bidi/>
              <w:jc w:val="center"/>
              <w:cnfStyle w:val="000000100000"/>
              <w:rPr>
                <w:sz w:val="20"/>
                <w:rtl/>
                <w:lang w:bidi="fa-IR"/>
              </w:rPr>
            </w:pPr>
            <w:r w:rsidRPr="00980C53">
              <w:rPr>
                <w:rFonts w:hint="cs"/>
                <w:sz w:val="20"/>
                <w:rtl/>
                <w:lang w:bidi="fa-IR"/>
              </w:rPr>
              <w:t>24/03/1389</w:t>
            </w:r>
          </w:p>
        </w:tc>
        <w:tc>
          <w:tcPr>
            <w:tcW w:w="1116" w:type="dxa"/>
            <w:vAlign w:val="center"/>
          </w:tcPr>
          <w:p w:rsidR="007F06CE" w:rsidRPr="00980C53" w:rsidRDefault="00E74F57" w:rsidP="00F60040">
            <w:pPr>
              <w:bidi/>
              <w:jc w:val="center"/>
              <w:cnfStyle w:val="000000100000"/>
              <w:rPr>
                <w:sz w:val="20"/>
                <w:rtl/>
                <w:lang w:bidi="fa-IR"/>
              </w:rPr>
            </w:pPr>
            <w:r w:rsidRPr="00980C53">
              <w:rPr>
                <w:rFonts w:hint="cs"/>
                <w:sz w:val="20"/>
                <w:rtl/>
                <w:lang w:bidi="fa-IR"/>
              </w:rPr>
              <w:t>15.13</w:t>
            </w:r>
            <w:r w:rsidR="00176178" w:rsidRPr="00980C53">
              <w:rPr>
                <w:rFonts w:hint="cs"/>
                <w:sz w:val="20"/>
                <w:rtl/>
                <w:lang w:bidi="fa-IR"/>
              </w:rPr>
              <w:t>%</w:t>
            </w:r>
          </w:p>
        </w:tc>
        <w:tc>
          <w:tcPr>
            <w:tcW w:w="1946" w:type="dxa"/>
            <w:vAlign w:val="center"/>
          </w:tcPr>
          <w:p w:rsidR="007F06CE" w:rsidRPr="00980C53" w:rsidRDefault="00605DC4" w:rsidP="00F60040">
            <w:pPr>
              <w:bidi/>
              <w:jc w:val="both"/>
              <w:cnfStyle w:val="000000100000"/>
              <w:rPr>
                <w:sz w:val="16"/>
                <w:szCs w:val="16"/>
                <w:rtl/>
                <w:lang w:bidi="fa-IR"/>
              </w:rPr>
            </w:pPr>
            <w:r w:rsidRPr="00980C53">
              <w:rPr>
                <w:rFonts w:hint="cs"/>
                <w:sz w:val="16"/>
                <w:szCs w:val="16"/>
                <w:rtl/>
                <w:lang w:bidi="fa-IR"/>
              </w:rPr>
              <w:t xml:space="preserve">* عضو هيئت مديره </w:t>
            </w:r>
            <w:r w:rsidR="007F06CE" w:rsidRPr="00980C53">
              <w:rPr>
                <w:rFonts w:hint="cs"/>
                <w:sz w:val="16"/>
                <w:szCs w:val="16"/>
                <w:rtl/>
                <w:lang w:bidi="fa-IR"/>
              </w:rPr>
              <w:t>کانون شرکت های لیزینگ</w:t>
            </w:r>
          </w:p>
          <w:p w:rsidR="007F06CE" w:rsidRPr="00980C53" w:rsidRDefault="00605DC4" w:rsidP="00F60040">
            <w:pPr>
              <w:bidi/>
              <w:jc w:val="both"/>
              <w:cnfStyle w:val="000000100000"/>
              <w:rPr>
                <w:sz w:val="16"/>
                <w:szCs w:val="16"/>
                <w:rtl/>
                <w:lang w:bidi="fa-IR"/>
              </w:rPr>
            </w:pPr>
            <w:r w:rsidRPr="00980C53">
              <w:rPr>
                <w:rFonts w:hint="cs"/>
                <w:sz w:val="16"/>
                <w:szCs w:val="16"/>
                <w:rtl/>
                <w:lang w:bidi="fa-IR"/>
              </w:rPr>
              <w:t xml:space="preserve">* عضو هيئت مديره </w:t>
            </w:r>
            <w:r w:rsidR="007F06CE" w:rsidRPr="00980C53">
              <w:rPr>
                <w:rFonts w:hint="cs"/>
                <w:sz w:val="16"/>
                <w:szCs w:val="16"/>
                <w:rtl/>
                <w:lang w:bidi="fa-IR"/>
              </w:rPr>
              <w:t xml:space="preserve">شرکت </w:t>
            </w:r>
            <w:r w:rsidRPr="00980C53">
              <w:rPr>
                <w:rFonts w:hint="cs"/>
                <w:sz w:val="16"/>
                <w:szCs w:val="16"/>
                <w:rtl/>
                <w:lang w:bidi="fa-IR"/>
              </w:rPr>
              <w:t>گسترش پاك زيست خودرو ايرانيان</w:t>
            </w:r>
          </w:p>
        </w:tc>
        <w:tc>
          <w:tcPr>
            <w:tcW w:w="1905" w:type="dxa"/>
            <w:vAlign w:val="center"/>
          </w:tcPr>
          <w:p w:rsidR="007F06CE" w:rsidRPr="00980C53" w:rsidRDefault="00605DC4" w:rsidP="00F60040">
            <w:pPr>
              <w:bidi/>
              <w:jc w:val="both"/>
              <w:cnfStyle w:val="000000100000"/>
              <w:rPr>
                <w:sz w:val="16"/>
                <w:szCs w:val="16"/>
                <w:rtl/>
                <w:lang w:bidi="fa-IR"/>
              </w:rPr>
            </w:pPr>
            <w:r w:rsidRPr="00980C53">
              <w:rPr>
                <w:rFonts w:hint="cs"/>
                <w:sz w:val="16"/>
                <w:szCs w:val="16"/>
                <w:rtl/>
                <w:lang w:bidi="fa-IR"/>
              </w:rPr>
              <w:t xml:space="preserve">* </w:t>
            </w:r>
            <w:r w:rsidR="007A3305" w:rsidRPr="00980C53">
              <w:rPr>
                <w:rFonts w:hint="cs"/>
                <w:sz w:val="16"/>
                <w:szCs w:val="16"/>
                <w:rtl/>
                <w:lang w:bidi="fa-IR"/>
              </w:rPr>
              <w:t>مديرعامل</w:t>
            </w:r>
            <w:r w:rsidRPr="00980C53">
              <w:rPr>
                <w:rFonts w:hint="cs"/>
                <w:sz w:val="16"/>
                <w:szCs w:val="16"/>
                <w:rtl/>
                <w:lang w:bidi="fa-IR"/>
              </w:rPr>
              <w:t xml:space="preserve"> </w:t>
            </w:r>
            <w:r w:rsidR="007F06CE" w:rsidRPr="00980C53">
              <w:rPr>
                <w:rFonts w:hint="cs"/>
                <w:sz w:val="16"/>
                <w:szCs w:val="16"/>
                <w:rtl/>
                <w:lang w:bidi="fa-IR"/>
              </w:rPr>
              <w:t>شرکت فروش کالای ایرانیان</w:t>
            </w:r>
          </w:p>
          <w:p w:rsidR="007F06CE" w:rsidRPr="00980C53" w:rsidRDefault="00605DC4" w:rsidP="00F60040">
            <w:pPr>
              <w:bidi/>
              <w:jc w:val="both"/>
              <w:cnfStyle w:val="000000100000"/>
              <w:rPr>
                <w:sz w:val="16"/>
                <w:szCs w:val="16"/>
                <w:rtl/>
                <w:lang w:bidi="fa-IR"/>
              </w:rPr>
            </w:pPr>
            <w:r w:rsidRPr="00980C53">
              <w:rPr>
                <w:rFonts w:hint="cs"/>
                <w:sz w:val="16"/>
                <w:szCs w:val="16"/>
                <w:rtl/>
                <w:lang w:bidi="fa-IR"/>
              </w:rPr>
              <w:t>*</w:t>
            </w:r>
            <w:r w:rsidR="007A3305" w:rsidRPr="00980C53">
              <w:rPr>
                <w:rFonts w:hint="cs"/>
                <w:sz w:val="16"/>
                <w:szCs w:val="16"/>
                <w:rtl/>
                <w:lang w:bidi="fa-IR"/>
              </w:rPr>
              <w:t xml:space="preserve"> مديرعامل </w:t>
            </w:r>
            <w:r w:rsidR="007F06CE" w:rsidRPr="00980C53">
              <w:rPr>
                <w:rFonts w:hint="cs"/>
                <w:sz w:val="16"/>
                <w:szCs w:val="16"/>
                <w:rtl/>
                <w:lang w:bidi="fa-IR"/>
              </w:rPr>
              <w:t>شرکت گسترش تجارت کالای ایرانیان</w:t>
            </w:r>
          </w:p>
          <w:p w:rsidR="007F06CE" w:rsidRPr="00980C53" w:rsidRDefault="007A3305" w:rsidP="00F60040">
            <w:pPr>
              <w:bidi/>
              <w:jc w:val="both"/>
              <w:cnfStyle w:val="000000100000"/>
              <w:rPr>
                <w:sz w:val="16"/>
                <w:szCs w:val="16"/>
                <w:rtl/>
                <w:lang w:bidi="fa-IR"/>
              </w:rPr>
            </w:pPr>
            <w:r w:rsidRPr="00980C53">
              <w:rPr>
                <w:rFonts w:hint="cs"/>
                <w:sz w:val="16"/>
                <w:szCs w:val="16"/>
                <w:rtl/>
                <w:lang w:bidi="fa-IR"/>
              </w:rPr>
              <w:t>*عضو هيئت مديره</w:t>
            </w:r>
            <w:r w:rsidR="00605DC4" w:rsidRPr="00980C53">
              <w:rPr>
                <w:rFonts w:hint="cs"/>
                <w:sz w:val="16"/>
                <w:szCs w:val="16"/>
                <w:rtl/>
                <w:lang w:bidi="fa-IR"/>
              </w:rPr>
              <w:t xml:space="preserve"> </w:t>
            </w:r>
            <w:r w:rsidR="007F06CE" w:rsidRPr="00980C53">
              <w:rPr>
                <w:rFonts w:hint="cs"/>
                <w:sz w:val="16"/>
                <w:szCs w:val="16"/>
                <w:rtl/>
                <w:lang w:bidi="fa-IR"/>
              </w:rPr>
              <w:t>کانون شرکت های لیزینگ</w:t>
            </w:r>
          </w:p>
          <w:p w:rsidR="007F06CE" w:rsidRPr="00980C53" w:rsidRDefault="00605DC4" w:rsidP="00F60040">
            <w:pPr>
              <w:bidi/>
              <w:jc w:val="both"/>
              <w:cnfStyle w:val="000000100000"/>
              <w:rPr>
                <w:sz w:val="16"/>
                <w:szCs w:val="16"/>
                <w:rtl/>
                <w:lang w:bidi="fa-IR"/>
              </w:rPr>
            </w:pPr>
            <w:r w:rsidRPr="00980C53">
              <w:rPr>
                <w:rFonts w:hint="cs"/>
                <w:sz w:val="16"/>
                <w:szCs w:val="16"/>
                <w:rtl/>
                <w:lang w:bidi="fa-IR"/>
              </w:rPr>
              <w:t xml:space="preserve">* </w:t>
            </w:r>
            <w:r w:rsidR="007A3305" w:rsidRPr="00980C53">
              <w:rPr>
                <w:rFonts w:hint="cs"/>
                <w:sz w:val="16"/>
                <w:szCs w:val="16"/>
                <w:rtl/>
                <w:lang w:bidi="fa-IR"/>
              </w:rPr>
              <w:t>عضو هيئت مديره</w:t>
            </w:r>
            <w:r w:rsidRPr="00980C53">
              <w:rPr>
                <w:rFonts w:hint="cs"/>
                <w:sz w:val="16"/>
                <w:szCs w:val="16"/>
                <w:rtl/>
                <w:lang w:bidi="fa-IR"/>
              </w:rPr>
              <w:t xml:space="preserve"> </w:t>
            </w:r>
            <w:r w:rsidR="007F06CE" w:rsidRPr="00980C53">
              <w:rPr>
                <w:rFonts w:hint="cs"/>
                <w:sz w:val="16"/>
                <w:szCs w:val="16"/>
                <w:rtl/>
                <w:lang w:bidi="fa-IR"/>
              </w:rPr>
              <w:t>شرکت فروش خودروی ایرانیان</w:t>
            </w:r>
          </w:p>
          <w:p w:rsidR="007F06CE" w:rsidRPr="00980C53" w:rsidRDefault="00605DC4" w:rsidP="00F60040">
            <w:pPr>
              <w:bidi/>
              <w:jc w:val="both"/>
              <w:cnfStyle w:val="000000100000"/>
              <w:rPr>
                <w:sz w:val="16"/>
                <w:szCs w:val="16"/>
                <w:rtl/>
                <w:lang w:bidi="fa-IR"/>
              </w:rPr>
            </w:pPr>
            <w:r w:rsidRPr="00980C53">
              <w:rPr>
                <w:rFonts w:hint="cs"/>
                <w:sz w:val="16"/>
                <w:szCs w:val="16"/>
                <w:rtl/>
                <w:lang w:bidi="fa-IR"/>
              </w:rPr>
              <w:t>*</w:t>
            </w:r>
            <w:r w:rsidR="007A3305" w:rsidRPr="00980C53">
              <w:rPr>
                <w:rFonts w:hint="cs"/>
                <w:sz w:val="16"/>
                <w:szCs w:val="16"/>
                <w:rtl/>
                <w:lang w:bidi="fa-IR"/>
              </w:rPr>
              <w:t>عضو هيئت مديره</w:t>
            </w:r>
            <w:r w:rsidRPr="00980C53">
              <w:rPr>
                <w:rFonts w:hint="cs"/>
                <w:sz w:val="16"/>
                <w:szCs w:val="16"/>
                <w:rtl/>
                <w:lang w:bidi="fa-IR"/>
              </w:rPr>
              <w:t xml:space="preserve"> </w:t>
            </w:r>
            <w:r w:rsidR="007F06CE" w:rsidRPr="00980C53">
              <w:rPr>
                <w:rFonts w:hint="cs"/>
                <w:sz w:val="16"/>
                <w:szCs w:val="16"/>
                <w:rtl/>
                <w:lang w:bidi="fa-IR"/>
              </w:rPr>
              <w:t>شرکت خدمات مشاوره ای حامی ایرانیان</w:t>
            </w:r>
          </w:p>
          <w:p w:rsidR="007F06CE" w:rsidRPr="00980C53" w:rsidRDefault="00605DC4" w:rsidP="00F60040">
            <w:pPr>
              <w:bidi/>
              <w:jc w:val="both"/>
              <w:cnfStyle w:val="000000100000"/>
              <w:rPr>
                <w:sz w:val="16"/>
                <w:szCs w:val="16"/>
                <w:rtl/>
                <w:lang w:bidi="fa-IR"/>
              </w:rPr>
            </w:pPr>
            <w:r w:rsidRPr="00980C53">
              <w:rPr>
                <w:rFonts w:hint="cs"/>
                <w:sz w:val="16"/>
                <w:szCs w:val="16"/>
                <w:rtl/>
                <w:lang w:bidi="fa-IR"/>
              </w:rPr>
              <w:t xml:space="preserve">* </w:t>
            </w:r>
            <w:r w:rsidR="007A3305" w:rsidRPr="00980C53">
              <w:rPr>
                <w:rFonts w:hint="cs"/>
                <w:sz w:val="16"/>
                <w:szCs w:val="16"/>
                <w:rtl/>
                <w:lang w:bidi="fa-IR"/>
              </w:rPr>
              <w:t>عضو هيئت مديره</w:t>
            </w:r>
            <w:r w:rsidRPr="00980C53">
              <w:rPr>
                <w:rFonts w:hint="cs"/>
                <w:sz w:val="16"/>
                <w:szCs w:val="16"/>
                <w:rtl/>
                <w:lang w:bidi="fa-IR"/>
              </w:rPr>
              <w:t xml:space="preserve"> </w:t>
            </w:r>
            <w:r w:rsidR="007F06CE" w:rsidRPr="00980C53">
              <w:rPr>
                <w:rFonts w:hint="cs"/>
                <w:sz w:val="16"/>
                <w:szCs w:val="16"/>
                <w:rtl/>
                <w:lang w:bidi="fa-IR"/>
              </w:rPr>
              <w:t>شرکت تجارت حامی الکترونیک ایرانیان</w:t>
            </w:r>
          </w:p>
        </w:tc>
      </w:tr>
    </w:tbl>
    <w:p w:rsidR="00F36ABA" w:rsidRPr="00980C53" w:rsidRDefault="00F36ABA" w:rsidP="00F60040">
      <w:pPr>
        <w:bidi/>
        <w:spacing w:after="0"/>
        <w:jc w:val="both"/>
        <w:rPr>
          <w:sz w:val="26"/>
          <w:szCs w:val="26"/>
          <w:rtl/>
          <w:lang w:bidi="fa-IR"/>
        </w:rPr>
      </w:pPr>
    </w:p>
    <w:p w:rsidR="007613F0" w:rsidRPr="00980C53" w:rsidRDefault="007613F0" w:rsidP="00F60040">
      <w:pPr>
        <w:bidi/>
        <w:spacing w:after="0"/>
        <w:jc w:val="both"/>
        <w:rPr>
          <w:sz w:val="26"/>
          <w:szCs w:val="26"/>
          <w:rtl/>
          <w:lang w:bidi="fa-IR"/>
        </w:rPr>
      </w:pPr>
    </w:p>
    <w:p w:rsidR="00EF728C" w:rsidRPr="00980C53" w:rsidRDefault="00EF728C" w:rsidP="00F60040">
      <w:pPr>
        <w:bidi/>
        <w:spacing w:after="0"/>
        <w:jc w:val="both"/>
        <w:rPr>
          <w:sz w:val="26"/>
          <w:szCs w:val="26"/>
          <w:rtl/>
          <w:lang w:bidi="fa-IR"/>
        </w:rPr>
      </w:pPr>
    </w:p>
    <w:p w:rsidR="00A7533B" w:rsidRPr="00980C53" w:rsidRDefault="00606E9D" w:rsidP="00854A64">
      <w:pPr>
        <w:pStyle w:val="Heading4"/>
        <w:bidi/>
        <w:rPr>
          <w:sz w:val="26"/>
          <w:rtl/>
        </w:rPr>
      </w:pPr>
      <w:bookmarkStart w:id="85" w:name="_Toc326157619"/>
      <w:bookmarkStart w:id="86" w:name="_Toc326160173"/>
      <w:bookmarkStart w:id="87" w:name="_Toc326229345"/>
      <w:bookmarkStart w:id="88" w:name="_Toc326738515"/>
      <w:r w:rsidRPr="00980C53">
        <w:rPr>
          <w:rFonts w:hint="cs"/>
          <w:sz w:val="26"/>
          <w:rtl/>
        </w:rPr>
        <w:lastRenderedPageBreak/>
        <w:t>کمیته های تخصصی هیئت مدیره</w:t>
      </w:r>
      <w:bookmarkEnd w:id="85"/>
      <w:bookmarkEnd w:id="86"/>
      <w:bookmarkEnd w:id="87"/>
      <w:bookmarkEnd w:id="88"/>
    </w:p>
    <w:p w:rsidR="00606E9D" w:rsidRPr="00980C53" w:rsidRDefault="00606E9D"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شورای معاونین و مدیران:</w:t>
      </w:r>
    </w:p>
    <w:p w:rsidR="00606E9D" w:rsidRPr="00980C53" w:rsidRDefault="00606E9D" w:rsidP="00F60040">
      <w:pPr>
        <w:bidi/>
        <w:spacing w:after="0"/>
        <w:jc w:val="both"/>
        <w:rPr>
          <w:sz w:val="26"/>
          <w:szCs w:val="26"/>
          <w:rtl/>
          <w:lang w:bidi="fa-IR"/>
        </w:rPr>
      </w:pPr>
      <w:r w:rsidRPr="00980C53">
        <w:rPr>
          <w:rFonts w:hint="cs"/>
          <w:sz w:val="26"/>
          <w:szCs w:val="26"/>
          <w:rtl/>
          <w:lang w:bidi="fa-IR"/>
        </w:rPr>
        <w:t>متشکل از مدیرعامل، معاون مالی و اقتصادی</w:t>
      </w:r>
      <w:r w:rsidR="00D06E46" w:rsidRPr="00980C53">
        <w:rPr>
          <w:rFonts w:hint="cs"/>
          <w:sz w:val="26"/>
          <w:szCs w:val="26"/>
          <w:rtl/>
          <w:lang w:bidi="fa-IR"/>
        </w:rPr>
        <w:t>، معاون بازاريابي و فروش</w:t>
      </w:r>
      <w:r w:rsidRPr="00980C53">
        <w:rPr>
          <w:rFonts w:hint="cs"/>
          <w:sz w:val="26"/>
          <w:szCs w:val="26"/>
          <w:rtl/>
          <w:lang w:bidi="fa-IR"/>
        </w:rPr>
        <w:t xml:space="preserve"> و کلیه مدیران شرکت می باشد که هر هفته یک بار و به منظور بررسی پیشرفت عملکرد حوزه ها، بررسی مشکلات و اتخاذ تصمیمات جهت رفع مشکلات، بررسی طرح های جدید و ... تشکیل جلسه می دهد.</w:t>
      </w:r>
    </w:p>
    <w:p w:rsidR="00606E9D" w:rsidRPr="00980C53" w:rsidRDefault="00B90EA1"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ویژه بررسی مشکلات مشتریان</w:t>
      </w:r>
      <w:r w:rsidR="00540EA3" w:rsidRPr="00980C53">
        <w:rPr>
          <w:rFonts w:hint="cs"/>
          <w:sz w:val="26"/>
          <w:szCs w:val="26"/>
          <w:rtl/>
          <w:lang w:bidi="fa-IR"/>
        </w:rPr>
        <w:t>:</w:t>
      </w:r>
    </w:p>
    <w:p w:rsidR="00B90EA1" w:rsidRPr="00980C53" w:rsidRDefault="00540EA3" w:rsidP="00F60040">
      <w:pPr>
        <w:bidi/>
        <w:spacing w:after="0"/>
        <w:jc w:val="both"/>
        <w:rPr>
          <w:sz w:val="26"/>
          <w:szCs w:val="26"/>
          <w:rtl/>
          <w:lang w:bidi="fa-IR"/>
        </w:rPr>
      </w:pPr>
      <w:r w:rsidRPr="00980C53">
        <w:rPr>
          <w:rFonts w:hint="cs"/>
          <w:sz w:val="26"/>
          <w:szCs w:val="26"/>
          <w:rtl/>
          <w:lang w:bidi="fa-IR"/>
        </w:rPr>
        <w:t xml:space="preserve">متشکل از مدیرعامل، معاون اقتصادی و مالی، مدیر پیگیری و نظارت </w:t>
      </w:r>
      <w:r w:rsidR="00C60B1A" w:rsidRPr="00980C53">
        <w:rPr>
          <w:rFonts w:hint="cs"/>
          <w:sz w:val="26"/>
          <w:szCs w:val="26"/>
          <w:rtl/>
          <w:lang w:bidi="fa-IR"/>
        </w:rPr>
        <w:t>و مدیر حسابرسی و پشتیبانی فروش می باشد که در مواقع ضرور و جهت بررسی و تصمیم گیری در خصوص شکوائیه ها و مشکلات مشتریان تشکیل جلسه می دهد.</w:t>
      </w:r>
    </w:p>
    <w:p w:rsidR="00C60B1A" w:rsidRPr="00980C53" w:rsidRDefault="00C60B1A"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معاملات:</w:t>
      </w:r>
    </w:p>
    <w:p w:rsidR="00C60B1A" w:rsidRPr="00980C53" w:rsidRDefault="00C60B1A" w:rsidP="00F60040">
      <w:pPr>
        <w:bidi/>
        <w:spacing w:after="0"/>
        <w:jc w:val="both"/>
        <w:rPr>
          <w:sz w:val="26"/>
          <w:szCs w:val="26"/>
          <w:rtl/>
          <w:lang w:bidi="fa-IR"/>
        </w:rPr>
      </w:pPr>
      <w:r w:rsidRPr="00980C53">
        <w:rPr>
          <w:rFonts w:hint="cs"/>
          <w:sz w:val="26"/>
          <w:szCs w:val="26"/>
          <w:rtl/>
          <w:lang w:bidi="fa-IR"/>
        </w:rPr>
        <w:t>متشکل از مدیرعامل، معاون اقتصادی و مالی و مدیر منابع انسانی می باشد که حسب ضرورت و جهت بررسی و تصمیم گیری در خصوص انواع معاملات شرکت شامل خرید یا فروش عمده، برگزاری مناقصه ها و یا مزایده ها تشکیل جلسه   می دهد.</w:t>
      </w:r>
    </w:p>
    <w:p w:rsidR="00C60B1A" w:rsidRPr="00980C53" w:rsidRDefault="00C60B1A"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فناوری اطلاعات:</w:t>
      </w:r>
    </w:p>
    <w:p w:rsidR="00C60B1A" w:rsidRPr="00980C53" w:rsidRDefault="00783BFA" w:rsidP="00F60040">
      <w:pPr>
        <w:bidi/>
        <w:spacing w:after="0"/>
        <w:jc w:val="both"/>
        <w:rPr>
          <w:sz w:val="26"/>
          <w:szCs w:val="26"/>
          <w:rtl/>
          <w:lang w:bidi="fa-IR"/>
        </w:rPr>
      </w:pPr>
      <w:r w:rsidRPr="00980C53">
        <w:rPr>
          <w:rFonts w:hint="cs"/>
          <w:sz w:val="26"/>
          <w:szCs w:val="26"/>
          <w:rtl/>
          <w:lang w:bidi="fa-IR"/>
        </w:rPr>
        <w:t>متشکل از نماینده ویژه مدیرعامل، مدیر طرح و برنامه، مدیر حسابرسی و پشتیبانی فروش و مدیر واحد متقاضی می باشد و حسب ضرورت جهت بررسی مشکلات نرم افزاری و سیستمی و شناخت راهکارهای برون رفت تشکیل جلسه می دهد.</w:t>
      </w:r>
    </w:p>
    <w:p w:rsidR="00783BFA" w:rsidRPr="00980C53" w:rsidRDefault="00A6512F"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وصول مطالبات:</w:t>
      </w:r>
    </w:p>
    <w:p w:rsidR="00A6512F" w:rsidRPr="00980C53" w:rsidRDefault="00A6512F" w:rsidP="00F60040">
      <w:pPr>
        <w:bidi/>
        <w:spacing w:after="0"/>
        <w:jc w:val="both"/>
        <w:rPr>
          <w:sz w:val="26"/>
          <w:szCs w:val="26"/>
          <w:rtl/>
          <w:lang w:bidi="fa-IR"/>
        </w:rPr>
      </w:pPr>
      <w:r w:rsidRPr="00980C53">
        <w:rPr>
          <w:rFonts w:hint="cs"/>
          <w:sz w:val="26"/>
          <w:szCs w:val="26"/>
          <w:rtl/>
          <w:lang w:bidi="fa-IR"/>
        </w:rPr>
        <w:t>متشکل از مدیر عامل، معاون اقتصادی و مالی، مدیر پیگیری و نظارت و مدیر حسابرسی و پشتیبانی فروش می باشد که به صورت منظم و هر ماه یک بار جهت بررسی شرایط وصول مطالبات و شناسایی نقاط ضعف و اتخاذ تصمیمات به منظور کاهش حداکثری ریسک ناشی از عدم وصول مطالبات تشکیل جلسه می دهد.</w:t>
      </w:r>
    </w:p>
    <w:p w:rsidR="00A6512F" w:rsidRPr="00980C53" w:rsidRDefault="00A6512F" w:rsidP="00F60040">
      <w:pPr>
        <w:pStyle w:val="ListParagraph"/>
        <w:numPr>
          <w:ilvl w:val="0"/>
          <w:numId w:val="2"/>
        </w:numPr>
        <w:bidi/>
        <w:spacing w:after="0"/>
        <w:jc w:val="both"/>
        <w:rPr>
          <w:sz w:val="26"/>
          <w:szCs w:val="26"/>
          <w:lang w:bidi="fa-IR"/>
        </w:rPr>
      </w:pPr>
      <w:r w:rsidRPr="00980C53">
        <w:rPr>
          <w:rFonts w:hint="cs"/>
          <w:sz w:val="26"/>
          <w:szCs w:val="26"/>
          <w:rtl/>
          <w:lang w:bidi="fa-IR"/>
        </w:rPr>
        <w:t>کمیته منابع انسانی:</w:t>
      </w:r>
    </w:p>
    <w:p w:rsidR="00A6512F" w:rsidRPr="00980C53" w:rsidRDefault="003B37A4" w:rsidP="00F60040">
      <w:pPr>
        <w:bidi/>
        <w:spacing w:after="0"/>
        <w:jc w:val="both"/>
        <w:rPr>
          <w:sz w:val="26"/>
          <w:szCs w:val="26"/>
          <w:rtl/>
          <w:lang w:bidi="fa-IR"/>
        </w:rPr>
      </w:pPr>
      <w:r w:rsidRPr="00980C53">
        <w:rPr>
          <w:rFonts w:hint="cs"/>
          <w:sz w:val="26"/>
          <w:szCs w:val="26"/>
          <w:rtl/>
          <w:lang w:bidi="fa-IR"/>
        </w:rPr>
        <w:t>متشکل از مدیر عامل، معاون اقتصادی و مالی، مدیر منابع انسانی و مدیر حسابرسی و پشتیبانی فروش می باشد که به صورت منظم و هر دو ماه یک بار و یا حسب ضرورت به منظور بررسی مشکلات و یا فرصت های موجود در سرمایه های انسانی و تصمیم گیری در خصوص امور تشویقی و یا ترغیبی تشکیل جلسه می دهد.</w:t>
      </w:r>
    </w:p>
    <w:p w:rsidR="004066B1" w:rsidRPr="00980C53" w:rsidRDefault="004066B1" w:rsidP="004066B1">
      <w:pPr>
        <w:pStyle w:val="NoSpacing"/>
        <w:numPr>
          <w:ilvl w:val="0"/>
          <w:numId w:val="2"/>
        </w:numPr>
        <w:bidi/>
        <w:spacing w:line="276" w:lineRule="auto"/>
        <w:jc w:val="both"/>
        <w:rPr>
          <w:rFonts w:eastAsiaTheme="minorHAnsi" w:cs="B Nazanin"/>
          <w:sz w:val="26"/>
          <w:szCs w:val="26"/>
          <w:lang w:bidi="fa-IR"/>
        </w:rPr>
      </w:pPr>
      <w:r w:rsidRPr="00980C53">
        <w:rPr>
          <w:rFonts w:eastAsiaTheme="minorHAnsi" w:cs="B Nazanin" w:hint="cs"/>
          <w:sz w:val="26"/>
          <w:szCs w:val="26"/>
          <w:rtl/>
          <w:lang w:bidi="fa-IR"/>
        </w:rPr>
        <w:t>كميته مبارزه با پولشويي:</w:t>
      </w:r>
    </w:p>
    <w:p w:rsidR="004066B1" w:rsidRPr="00980C53" w:rsidRDefault="004066B1" w:rsidP="006854F4">
      <w:pPr>
        <w:pStyle w:val="NoSpacing"/>
        <w:bidi/>
        <w:spacing w:line="276" w:lineRule="auto"/>
        <w:jc w:val="both"/>
        <w:rPr>
          <w:rFonts w:eastAsiaTheme="minorHAnsi" w:cs="B Nazanin"/>
          <w:sz w:val="26"/>
          <w:szCs w:val="26"/>
          <w:rtl/>
          <w:lang w:bidi="fa-IR"/>
        </w:rPr>
      </w:pPr>
      <w:r w:rsidRPr="00980C53">
        <w:rPr>
          <w:rFonts w:eastAsiaTheme="minorHAnsi" w:cs="B Nazanin" w:hint="cs"/>
          <w:sz w:val="26"/>
          <w:szCs w:val="26"/>
          <w:rtl/>
          <w:lang w:bidi="fa-IR"/>
        </w:rPr>
        <w:t xml:space="preserve">متشكل از </w:t>
      </w:r>
      <w:r w:rsidR="006854F4" w:rsidRPr="00980C53">
        <w:rPr>
          <w:rFonts w:eastAsiaTheme="minorHAnsi" w:cs="B Nazanin" w:hint="cs"/>
          <w:sz w:val="26"/>
          <w:szCs w:val="26"/>
          <w:rtl/>
          <w:lang w:bidi="fa-IR"/>
        </w:rPr>
        <w:t xml:space="preserve">مدیر عامل، معاون اقتصادی و مالی و مدير حسابرسي </w:t>
      </w:r>
      <w:r w:rsidRPr="00980C53">
        <w:rPr>
          <w:rFonts w:eastAsiaTheme="minorHAnsi" w:cs="B Nazanin" w:hint="cs"/>
          <w:sz w:val="26"/>
          <w:szCs w:val="26"/>
          <w:rtl/>
          <w:lang w:bidi="fa-IR"/>
        </w:rPr>
        <w:t>مي باشد كه به منظور اجراي دستورالعمل ها و الزامات قانوني مبارزه با پولشويي صادره از سوي بانك مركزي جمهوري اسلامي ايران و سازمان بورس و اوراق بهادار در سال 1390 تشكيل شده است و حسب ضرورت تشكيل جلسه مي دهد.</w:t>
      </w:r>
    </w:p>
    <w:p w:rsidR="003F364E" w:rsidRPr="00980C53" w:rsidRDefault="003F364E" w:rsidP="00F60040">
      <w:pPr>
        <w:bidi/>
        <w:spacing w:after="0"/>
        <w:jc w:val="both"/>
        <w:rPr>
          <w:sz w:val="26"/>
          <w:szCs w:val="26"/>
          <w:rtl/>
          <w:lang w:bidi="fa-IR"/>
        </w:rPr>
      </w:pPr>
    </w:p>
    <w:p w:rsidR="003B37A4" w:rsidRPr="00980C53" w:rsidRDefault="00D06E46" w:rsidP="00F60040">
      <w:pPr>
        <w:pStyle w:val="Heading4"/>
        <w:bidi/>
        <w:rPr>
          <w:rtl/>
          <w:lang w:bidi="fa-IR"/>
        </w:rPr>
      </w:pPr>
      <w:r w:rsidRPr="00980C53">
        <w:rPr>
          <w:rFonts w:hint="cs"/>
          <w:rtl/>
          <w:lang w:bidi="fa-IR"/>
        </w:rPr>
        <w:lastRenderedPageBreak/>
        <w:t xml:space="preserve"> </w:t>
      </w:r>
      <w:bookmarkStart w:id="89" w:name="_Toc326157620"/>
      <w:bookmarkStart w:id="90" w:name="_Toc326160174"/>
      <w:bookmarkStart w:id="91" w:name="_Toc326229346"/>
      <w:bookmarkStart w:id="92" w:name="_Toc326738516"/>
      <w:r w:rsidR="003F364E" w:rsidRPr="00980C53">
        <w:rPr>
          <w:rFonts w:hint="cs"/>
          <w:rtl/>
          <w:lang w:bidi="fa-IR"/>
        </w:rPr>
        <w:t>جلسات هیئت مدیره و حضور اعضا</w:t>
      </w:r>
      <w:bookmarkEnd w:id="89"/>
      <w:bookmarkEnd w:id="90"/>
      <w:bookmarkEnd w:id="91"/>
      <w:bookmarkEnd w:id="92"/>
    </w:p>
    <w:p w:rsidR="003F364E" w:rsidRPr="00980C53" w:rsidRDefault="001E5A8B" w:rsidP="003560AD">
      <w:pPr>
        <w:bidi/>
        <w:spacing w:after="0"/>
        <w:jc w:val="both"/>
        <w:rPr>
          <w:sz w:val="26"/>
          <w:szCs w:val="26"/>
          <w:rtl/>
          <w:lang w:bidi="fa-IR"/>
        </w:rPr>
      </w:pPr>
      <w:r w:rsidRPr="00980C53">
        <w:rPr>
          <w:rFonts w:hint="cs"/>
          <w:sz w:val="26"/>
          <w:szCs w:val="26"/>
          <w:rtl/>
          <w:lang w:bidi="fa-IR"/>
        </w:rPr>
        <w:t xml:space="preserve">در سال </w:t>
      </w:r>
      <w:r w:rsidR="00D06E46" w:rsidRPr="00980C53">
        <w:rPr>
          <w:rFonts w:hint="cs"/>
          <w:sz w:val="26"/>
          <w:szCs w:val="26"/>
          <w:rtl/>
          <w:lang w:bidi="fa-IR"/>
        </w:rPr>
        <w:t>1390</w:t>
      </w:r>
      <w:r w:rsidRPr="00980C53">
        <w:rPr>
          <w:rFonts w:hint="cs"/>
          <w:sz w:val="26"/>
          <w:szCs w:val="26"/>
          <w:rtl/>
          <w:lang w:bidi="fa-IR"/>
        </w:rPr>
        <w:t xml:space="preserve"> هیئت مدیره شرکت با حضور حداکثر اعضا در محل شرکت برای</w:t>
      </w:r>
      <w:r w:rsidR="00EF728C" w:rsidRPr="00980C53">
        <w:rPr>
          <w:rFonts w:hint="cs"/>
          <w:sz w:val="26"/>
          <w:szCs w:val="26"/>
          <w:rtl/>
          <w:lang w:bidi="fa-IR"/>
        </w:rPr>
        <w:t xml:space="preserve"> </w:t>
      </w:r>
      <w:r w:rsidR="0045480D" w:rsidRPr="00980C53">
        <w:rPr>
          <w:rFonts w:hint="cs"/>
          <w:b/>
          <w:bCs/>
          <w:sz w:val="26"/>
          <w:szCs w:val="26"/>
          <w:rtl/>
          <w:lang w:bidi="fa-IR"/>
        </w:rPr>
        <w:t>12</w:t>
      </w:r>
      <w:r w:rsidRPr="00980C53">
        <w:rPr>
          <w:rFonts w:hint="cs"/>
          <w:sz w:val="26"/>
          <w:szCs w:val="26"/>
          <w:rtl/>
          <w:lang w:bidi="fa-IR"/>
        </w:rPr>
        <w:t xml:space="preserve"> بار تشکیل جلسه داده و مصوبات این جلسات در شرکت جاری شده اند. به عبارتی دیگر، اعضای هیئت مدیره به تعداد</w:t>
      </w:r>
      <w:r w:rsidR="00EF728C" w:rsidRPr="00980C53">
        <w:rPr>
          <w:rFonts w:hint="cs"/>
          <w:sz w:val="26"/>
          <w:szCs w:val="26"/>
          <w:rtl/>
          <w:lang w:bidi="fa-IR"/>
        </w:rPr>
        <w:t xml:space="preserve"> </w:t>
      </w:r>
      <w:r w:rsidR="0045480D" w:rsidRPr="00980C53">
        <w:rPr>
          <w:rFonts w:hint="cs"/>
          <w:b/>
          <w:bCs/>
          <w:sz w:val="26"/>
          <w:szCs w:val="26"/>
          <w:rtl/>
          <w:lang w:bidi="fa-IR"/>
        </w:rPr>
        <w:t xml:space="preserve">60 </w:t>
      </w:r>
      <w:r w:rsidRPr="00980C53">
        <w:rPr>
          <w:rFonts w:hint="cs"/>
          <w:sz w:val="26"/>
          <w:szCs w:val="26"/>
          <w:rtl/>
          <w:lang w:bidi="fa-IR"/>
        </w:rPr>
        <w:t>نفرجلسه در طول سال مالی مذکور در جلسات هیئت مدیره حاضر گردیده اند.</w:t>
      </w:r>
    </w:p>
    <w:p w:rsidR="00AC24EF" w:rsidRPr="00980C53" w:rsidRDefault="00AC24EF" w:rsidP="00F60040">
      <w:pPr>
        <w:pStyle w:val="Heading4"/>
        <w:bidi/>
        <w:rPr>
          <w:rtl/>
          <w:lang w:bidi="fa-IR"/>
        </w:rPr>
      </w:pPr>
      <w:bookmarkStart w:id="93" w:name="_Toc326157621"/>
      <w:bookmarkStart w:id="94" w:name="_Toc326160175"/>
      <w:bookmarkStart w:id="95" w:name="_Toc326229347"/>
      <w:bookmarkStart w:id="96" w:name="_Toc326738517"/>
      <w:r w:rsidRPr="00980C53">
        <w:rPr>
          <w:rFonts w:hint="cs"/>
          <w:rtl/>
          <w:lang w:bidi="fa-IR"/>
        </w:rPr>
        <w:t>مدیران اجرایی شرکت</w:t>
      </w:r>
      <w:bookmarkEnd w:id="93"/>
      <w:bookmarkEnd w:id="94"/>
      <w:bookmarkEnd w:id="95"/>
      <w:bookmarkEnd w:id="96"/>
    </w:p>
    <w:p w:rsidR="00AC24EF" w:rsidRPr="00980C53" w:rsidRDefault="004E4CA0" w:rsidP="00F60040">
      <w:pPr>
        <w:bidi/>
        <w:spacing w:after="0"/>
        <w:jc w:val="both"/>
        <w:rPr>
          <w:sz w:val="26"/>
          <w:szCs w:val="26"/>
          <w:rtl/>
          <w:lang w:bidi="fa-IR"/>
        </w:rPr>
      </w:pPr>
      <w:r w:rsidRPr="00980C53">
        <w:rPr>
          <w:rFonts w:hint="cs"/>
          <w:sz w:val="26"/>
          <w:szCs w:val="26"/>
          <w:rtl/>
          <w:lang w:bidi="fa-IR"/>
        </w:rPr>
        <w:t>اطلاعات مربوط به معاون</w:t>
      </w:r>
      <w:r w:rsidR="007D299D" w:rsidRPr="00980C53">
        <w:rPr>
          <w:rFonts w:hint="cs"/>
          <w:sz w:val="26"/>
          <w:szCs w:val="26"/>
          <w:rtl/>
          <w:lang w:bidi="fa-IR"/>
        </w:rPr>
        <w:t>ين</w:t>
      </w:r>
      <w:r w:rsidRPr="00980C53">
        <w:rPr>
          <w:rFonts w:hint="cs"/>
          <w:sz w:val="26"/>
          <w:szCs w:val="26"/>
          <w:rtl/>
          <w:lang w:bidi="fa-IR"/>
        </w:rPr>
        <w:t xml:space="preserve"> ومدیران اجرایی شرکت در جدول ذیل به اختصار آورده شده است.</w:t>
      </w:r>
    </w:p>
    <w:tbl>
      <w:tblPr>
        <w:tblStyle w:val="MediumShading2-Accent11"/>
        <w:bidiVisual/>
        <w:tblW w:w="9148" w:type="dxa"/>
        <w:jc w:val="center"/>
        <w:tblInd w:w="293" w:type="dxa"/>
        <w:tblLook w:val="04A0"/>
      </w:tblPr>
      <w:tblGrid>
        <w:gridCol w:w="1031"/>
        <w:gridCol w:w="1046"/>
        <w:gridCol w:w="1790"/>
        <w:gridCol w:w="4251"/>
        <w:gridCol w:w="1030"/>
      </w:tblGrid>
      <w:tr w:rsidR="004A568B" w:rsidRPr="00980C53" w:rsidTr="005601CB">
        <w:trPr>
          <w:cnfStyle w:val="100000000000"/>
          <w:trHeight w:val="449"/>
          <w:jc w:val="center"/>
        </w:trPr>
        <w:tc>
          <w:tcPr>
            <w:cnfStyle w:val="001000000100"/>
            <w:tcW w:w="9148" w:type="dxa"/>
            <w:gridSpan w:val="5"/>
            <w:vAlign w:val="center"/>
          </w:tcPr>
          <w:p w:rsidR="004A568B" w:rsidRPr="00980C53" w:rsidRDefault="004A568B" w:rsidP="00F60040">
            <w:pPr>
              <w:bidi/>
              <w:jc w:val="center"/>
              <w:rPr>
                <w:sz w:val="24"/>
                <w:szCs w:val="24"/>
                <w:rtl/>
                <w:lang w:bidi="fa-IR"/>
              </w:rPr>
            </w:pPr>
            <w:r w:rsidRPr="00980C53">
              <w:rPr>
                <w:rFonts w:hint="cs"/>
                <w:sz w:val="24"/>
                <w:szCs w:val="24"/>
                <w:rtl/>
                <w:lang w:bidi="fa-IR"/>
              </w:rPr>
              <w:t>جدول مربوط به مشخصات و سوابق معاون</w:t>
            </w:r>
            <w:r w:rsidR="007D299D" w:rsidRPr="00980C53">
              <w:rPr>
                <w:rFonts w:hint="cs"/>
                <w:sz w:val="24"/>
                <w:szCs w:val="24"/>
                <w:rtl/>
                <w:lang w:bidi="fa-IR"/>
              </w:rPr>
              <w:t>ين</w:t>
            </w:r>
            <w:r w:rsidRPr="00980C53">
              <w:rPr>
                <w:rFonts w:hint="cs"/>
                <w:sz w:val="24"/>
                <w:szCs w:val="24"/>
                <w:rtl/>
                <w:lang w:bidi="fa-IR"/>
              </w:rPr>
              <w:t xml:space="preserve"> و مدیران اجرایی شرکت</w:t>
            </w:r>
          </w:p>
        </w:tc>
      </w:tr>
      <w:tr w:rsidR="005601CB" w:rsidRPr="00980C53" w:rsidTr="005601CB">
        <w:trPr>
          <w:cnfStyle w:val="000000100000"/>
          <w:trHeight w:val="517"/>
          <w:jc w:val="center"/>
        </w:trPr>
        <w:tc>
          <w:tcPr>
            <w:cnfStyle w:val="001000000000"/>
            <w:tcW w:w="1031" w:type="dxa"/>
            <w:vAlign w:val="center"/>
          </w:tcPr>
          <w:p w:rsidR="005601CB" w:rsidRPr="00980C53" w:rsidRDefault="005601CB" w:rsidP="00F60040">
            <w:pPr>
              <w:bidi/>
              <w:jc w:val="center"/>
              <w:rPr>
                <w:sz w:val="20"/>
                <w:rtl/>
                <w:lang w:bidi="fa-IR"/>
              </w:rPr>
            </w:pPr>
            <w:r w:rsidRPr="00980C53">
              <w:rPr>
                <w:rFonts w:hint="cs"/>
                <w:sz w:val="20"/>
                <w:rtl/>
                <w:lang w:bidi="fa-IR"/>
              </w:rPr>
              <w:t>نام و نام خانوادگی</w:t>
            </w:r>
          </w:p>
        </w:tc>
        <w:tc>
          <w:tcPr>
            <w:tcW w:w="1046" w:type="dxa"/>
            <w:vAlign w:val="center"/>
          </w:tcPr>
          <w:p w:rsidR="005601CB" w:rsidRPr="00980C53" w:rsidRDefault="005601CB" w:rsidP="00F60040">
            <w:pPr>
              <w:bidi/>
              <w:jc w:val="center"/>
              <w:cnfStyle w:val="000000100000"/>
              <w:rPr>
                <w:sz w:val="20"/>
                <w:rtl/>
                <w:lang w:bidi="fa-IR"/>
              </w:rPr>
            </w:pPr>
            <w:r w:rsidRPr="00980C53">
              <w:rPr>
                <w:rFonts w:hint="cs"/>
                <w:sz w:val="20"/>
                <w:rtl/>
                <w:lang w:bidi="fa-IR"/>
              </w:rPr>
              <w:t>سمت</w:t>
            </w:r>
          </w:p>
        </w:tc>
        <w:tc>
          <w:tcPr>
            <w:tcW w:w="1790" w:type="dxa"/>
            <w:vAlign w:val="center"/>
          </w:tcPr>
          <w:p w:rsidR="005601CB" w:rsidRPr="00980C53" w:rsidRDefault="005601CB" w:rsidP="00F60040">
            <w:pPr>
              <w:bidi/>
              <w:jc w:val="center"/>
              <w:cnfStyle w:val="000000100000"/>
              <w:rPr>
                <w:sz w:val="20"/>
                <w:rtl/>
                <w:lang w:bidi="fa-IR"/>
              </w:rPr>
            </w:pPr>
            <w:r w:rsidRPr="00980C53">
              <w:rPr>
                <w:rFonts w:hint="cs"/>
                <w:sz w:val="20"/>
                <w:rtl/>
                <w:lang w:bidi="fa-IR"/>
              </w:rPr>
              <w:t>سابقه اجرایی در شرکت</w:t>
            </w:r>
          </w:p>
        </w:tc>
        <w:tc>
          <w:tcPr>
            <w:tcW w:w="5281" w:type="dxa"/>
            <w:gridSpan w:val="2"/>
            <w:vAlign w:val="center"/>
          </w:tcPr>
          <w:p w:rsidR="005601CB" w:rsidRPr="00980C53" w:rsidRDefault="005601CB" w:rsidP="00F60040">
            <w:pPr>
              <w:bidi/>
              <w:jc w:val="center"/>
              <w:cnfStyle w:val="000000100000"/>
              <w:rPr>
                <w:sz w:val="20"/>
                <w:rtl/>
                <w:lang w:bidi="fa-IR"/>
              </w:rPr>
            </w:pPr>
            <w:r w:rsidRPr="00980C53">
              <w:rPr>
                <w:rFonts w:hint="cs"/>
                <w:sz w:val="20"/>
                <w:rtl/>
                <w:lang w:bidi="fa-IR"/>
              </w:rPr>
              <w:t>سوابق مهم اجرایی</w:t>
            </w:r>
          </w:p>
        </w:tc>
      </w:tr>
      <w:tr w:rsidR="00503876" w:rsidRPr="00980C53" w:rsidTr="00407B0C">
        <w:trPr>
          <w:trHeight w:val="862"/>
          <w:jc w:val="center"/>
        </w:trPr>
        <w:tc>
          <w:tcPr>
            <w:cnfStyle w:val="001000000000"/>
            <w:tcW w:w="1031" w:type="dxa"/>
            <w:vAlign w:val="center"/>
          </w:tcPr>
          <w:p w:rsidR="00503876" w:rsidRPr="00980C53" w:rsidRDefault="00503876" w:rsidP="00F60040">
            <w:pPr>
              <w:bidi/>
              <w:jc w:val="center"/>
              <w:rPr>
                <w:sz w:val="20"/>
                <w:rtl/>
                <w:lang w:bidi="fa-IR"/>
              </w:rPr>
            </w:pPr>
            <w:r w:rsidRPr="00980C53">
              <w:rPr>
                <w:rFonts w:hint="cs"/>
                <w:sz w:val="20"/>
                <w:rtl/>
                <w:lang w:bidi="fa-IR"/>
              </w:rPr>
              <w:t>اميد روحاني</w:t>
            </w:r>
          </w:p>
        </w:tc>
        <w:tc>
          <w:tcPr>
            <w:tcW w:w="1046" w:type="dxa"/>
            <w:vAlign w:val="center"/>
          </w:tcPr>
          <w:p w:rsidR="00503876" w:rsidRPr="00980C53" w:rsidRDefault="00503876" w:rsidP="00F60040">
            <w:pPr>
              <w:bidi/>
              <w:jc w:val="center"/>
              <w:cnfStyle w:val="000000000000"/>
              <w:rPr>
                <w:sz w:val="16"/>
                <w:szCs w:val="16"/>
                <w:rtl/>
                <w:lang w:bidi="fa-IR"/>
              </w:rPr>
            </w:pPr>
            <w:r w:rsidRPr="00980C53">
              <w:rPr>
                <w:rFonts w:hint="cs"/>
                <w:sz w:val="16"/>
                <w:szCs w:val="16"/>
                <w:rtl/>
                <w:lang w:bidi="fa-IR"/>
              </w:rPr>
              <w:t>معاون مالی و اقتصادی</w:t>
            </w:r>
          </w:p>
        </w:tc>
        <w:tc>
          <w:tcPr>
            <w:tcW w:w="1790" w:type="dxa"/>
            <w:vAlign w:val="center"/>
          </w:tcPr>
          <w:p w:rsidR="00503876" w:rsidRPr="00980C53" w:rsidRDefault="00503876" w:rsidP="00F60040">
            <w:pPr>
              <w:bidi/>
              <w:jc w:val="center"/>
              <w:cnfStyle w:val="000000000000"/>
              <w:rPr>
                <w:sz w:val="16"/>
                <w:szCs w:val="16"/>
                <w:rtl/>
                <w:lang w:bidi="fa-IR"/>
              </w:rPr>
            </w:pPr>
            <w:r w:rsidRPr="00980C53">
              <w:rPr>
                <w:rFonts w:hint="cs"/>
                <w:sz w:val="16"/>
                <w:szCs w:val="16"/>
                <w:rtl/>
                <w:lang w:bidi="fa-IR"/>
              </w:rPr>
              <w:t>مدیر مالی</w:t>
            </w:r>
          </w:p>
          <w:p w:rsidR="00503876" w:rsidRPr="00980C53" w:rsidRDefault="003B3BF1" w:rsidP="00F60040">
            <w:pPr>
              <w:bidi/>
              <w:jc w:val="center"/>
              <w:cnfStyle w:val="000000000000"/>
              <w:rPr>
                <w:sz w:val="16"/>
                <w:szCs w:val="16"/>
                <w:rtl/>
                <w:lang w:bidi="fa-IR"/>
              </w:rPr>
            </w:pPr>
            <w:r w:rsidRPr="00980C53">
              <w:rPr>
                <w:rFonts w:hint="cs"/>
                <w:sz w:val="16"/>
                <w:szCs w:val="16"/>
                <w:rtl/>
                <w:lang w:bidi="fa-IR"/>
              </w:rPr>
              <w:t>معاون</w:t>
            </w:r>
            <w:r w:rsidR="00503876" w:rsidRPr="00980C53">
              <w:rPr>
                <w:rFonts w:hint="cs"/>
                <w:sz w:val="16"/>
                <w:szCs w:val="16"/>
                <w:rtl/>
                <w:lang w:bidi="fa-IR"/>
              </w:rPr>
              <w:t xml:space="preserve"> </w:t>
            </w:r>
            <w:r w:rsidRPr="00980C53">
              <w:rPr>
                <w:rFonts w:hint="cs"/>
                <w:sz w:val="16"/>
                <w:szCs w:val="16"/>
                <w:rtl/>
                <w:lang w:bidi="fa-IR"/>
              </w:rPr>
              <w:t>مالي و اقتصادي</w:t>
            </w:r>
          </w:p>
        </w:tc>
        <w:tc>
          <w:tcPr>
            <w:tcW w:w="4251" w:type="dxa"/>
            <w:vAlign w:val="center"/>
          </w:tcPr>
          <w:p w:rsidR="00503876" w:rsidRPr="00980C53" w:rsidRDefault="003B3BF1" w:rsidP="00B23528">
            <w:pPr>
              <w:pStyle w:val="ListParagraph"/>
              <w:numPr>
                <w:ilvl w:val="0"/>
                <w:numId w:val="41"/>
              </w:numPr>
              <w:bidi/>
              <w:cnfStyle w:val="000000000000"/>
              <w:rPr>
                <w:sz w:val="16"/>
                <w:szCs w:val="16"/>
                <w:lang w:bidi="fa-IR"/>
              </w:rPr>
            </w:pPr>
            <w:r w:rsidRPr="00980C53">
              <w:rPr>
                <w:rFonts w:hint="cs"/>
                <w:sz w:val="16"/>
                <w:szCs w:val="16"/>
                <w:rtl/>
                <w:lang w:bidi="fa-IR"/>
              </w:rPr>
              <w:t>معان مالي و اقتصادي گروه صنعتي پويا</w:t>
            </w:r>
          </w:p>
          <w:p w:rsidR="003B3BF1" w:rsidRPr="00980C53" w:rsidRDefault="003B3BF1" w:rsidP="00B23528">
            <w:pPr>
              <w:pStyle w:val="ListParagraph"/>
              <w:numPr>
                <w:ilvl w:val="0"/>
                <w:numId w:val="41"/>
              </w:numPr>
              <w:bidi/>
              <w:cnfStyle w:val="000000000000"/>
              <w:rPr>
                <w:sz w:val="16"/>
                <w:szCs w:val="16"/>
                <w:lang w:bidi="fa-IR"/>
              </w:rPr>
            </w:pPr>
            <w:r w:rsidRPr="00980C53">
              <w:rPr>
                <w:rFonts w:hint="cs"/>
                <w:sz w:val="16"/>
                <w:szCs w:val="16"/>
                <w:rtl/>
                <w:lang w:bidi="fa-IR"/>
              </w:rPr>
              <w:t>رئيس هيئت مديره شركت ويستا مديا</w:t>
            </w:r>
          </w:p>
          <w:p w:rsidR="003B3BF1" w:rsidRPr="00980C53" w:rsidRDefault="003B3BF1" w:rsidP="00B23528">
            <w:pPr>
              <w:pStyle w:val="ListParagraph"/>
              <w:numPr>
                <w:ilvl w:val="0"/>
                <w:numId w:val="41"/>
              </w:numPr>
              <w:bidi/>
              <w:cnfStyle w:val="000000000000"/>
              <w:rPr>
                <w:sz w:val="16"/>
                <w:szCs w:val="16"/>
                <w:lang w:bidi="fa-IR"/>
              </w:rPr>
            </w:pPr>
            <w:r w:rsidRPr="00980C53">
              <w:rPr>
                <w:rFonts w:hint="cs"/>
                <w:sz w:val="16"/>
                <w:szCs w:val="16"/>
                <w:rtl/>
                <w:lang w:bidi="fa-IR"/>
              </w:rPr>
              <w:t>سرپرست موسسه حسابرسي مختار و همكاران</w:t>
            </w:r>
          </w:p>
          <w:p w:rsidR="003B3BF1" w:rsidRPr="00980C53" w:rsidRDefault="003B3BF1" w:rsidP="00B23528">
            <w:pPr>
              <w:pStyle w:val="ListParagraph"/>
              <w:numPr>
                <w:ilvl w:val="0"/>
                <w:numId w:val="41"/>
              </w:numPr>
              <w:bidi/>
              <w:cnfStyle w:val="000000000000"/>
              <w:rPr>
                <w:sz w:val="16"/>
                <w:szCs w:val="16"/>
                <w:rtl/>
                <w:lang w:bidi="fa-IR"/>
              </w:rPr>
            </w:pPr>
            <w:r w:rsidRPr="00980C53">
              <w:rPr>
                <w:rFonts w:hint="cs"/>
                <w:sz w:val="16"/>
                <w:szCs w:val="16"/>
                <w:rtl/>
                <w:lang w:bidi="fa-IR"/>
              </w:rPr>
              <w:t>سرپرست موسسه حسابرسي رايمند و همكاران</w:t>
            </w:r>
          </w:p>
        </w:tc>
        <w:tc>
          <w:tcPr>
            <w:tcW w:w="1030" w:type="dxa"/>
            <w:vAlign w:val="center"/>
          </w:tcPr>
          <w:p w:rsidR="00503876" w:rsidRPr="00980C53" w:rsidRDefault="00DF6E23" w:rsidP="00F60040">
            <w:pPr>
              <w:bidi/>
              <w:cnfStyle w:val="000000000000"/>
              <w:rPr>
                <w:sz w:val="16"/>
                <w:szCs w:val="16"/>
                <w:rtl/>
                <w:lang w:bidi="fa-IR"/>
              </w:rPr>
            </w:pPr>
            <w:r>
              <w:rPr>
                <w:noProof/>
                <w:sz w:val="16"/>
                <w:szCs w:val="16"/>
                <w:rtl/>
                <w:lang w:bidi="fa-IR"/>
              </w:rPr>
              <w:pict>
                <v:roundrect id="_x0000_s1197" style="position:absolute;margin-left:12.05pt;margin-top:-.35pt;width:47.25pt;height:44.65pt;z-index:251811840;mso-position-horizontal-relative:text;mso-position-vertical-relative:text" arcsize="10923f" stroked="f" strokecolor="#4bacc6 [3208]" strokeweight="1pt">
                  <v:fill r:id="rId21" o:title="اميد روحاني" recolor="t" rotate="t" type="frame"/>
                  <v:stroke dashstyle="dash"/>
                  <v:shadow color="#868686"/>
                  <w10:wrap anchorx="page"/>
                </v:roundrect>
              </w:pict>
            </w:r>
            <w:r>
              <w:rPr>
                <w:noProof/>
                <w:sz w:val="16"/>
                <w:szCs w:val="16"/>
                <w:rtl/>
                <w:lang w:bidi="fa-IR"/>
              </w:rPr>
              <w:pict>
                <v:roundrect id="_x0000_s1189" style="position:absolute;margin-left:7.4pt;margin-top:46.3pt;width:47.25pt;height:51.8pt;z-index:251805696;mso-position-horizontal-relative:text;mso-position-vertical-relative:text" arcsize="10923f" stroked="f" strokecolor="#4bacc6 [3208]" strokeweight="1pt">
                  <v:fill r:id="rId22" o:title="عطا" recolor="t" rotate="t" type="frame"/>
                  <v:stroke dashstyle="dash"/>
                  <v:shadow color="#868686"/>
                  <w10:wrap anchorx="page"/>
                </v:roundrect>
              </w:pict>
            </w:r>
          </w:p>
        </w:tc>
      </w:tr>
      <w:tr w:rsidR="00503876" w:rsidRPr="00980C53" w:rsidTr="00407B0C">
        <w:trPr>
          <w:cnfStyle w:val="000000100000"/>
          <w:trHeight w:val="1041"/>
          <w:jc w:val="center"/>
        </w:trPr>
        <w:tc>
          <w:tcPr>
            <w:cnfStyle w:val="001000000000"/>
            <w:tcW w:w="1031" w:type="dxa"/>
            <w:vAlign w:val="center"/>
          </w:tcPr>
          <w:p w:rsidR="00503876" w:rsidRPr="00980C53" w:rsidRDefault="00503876" w:rsidP="00F60040">
            <w:pPr>
              <w:bidi/>
              <w:jc w:val="center"/>
              <w:rPr>
                <w:sz w:val="20"/>
                <w:rtl/>
                <w:lang w:bidi="fa-IR"/>
              </w:rPr>
            </w:pPr>
            <w:r w:rsidRPr="00980C53">
              <w:rPr>
                <w:rFonts w:hint="cs"/>
                <w:sz w:val="20"/>
                <w:rtl/>
                <w:lang w:bidi="fa-IR"/>
              </w:rPr>
              <w:t>مهرزاد عطا</w:t>
            </w:r>
          </w:p>
        </w:tc>
        <w:tc>
          <w:tcPr>
            <w:tcW w:w="1046" w:type="dxa"/>
            <w:vAlign w:val="center"/>
          </w:tcPr>
          <w:p w:rsidR="00503876" w:rsidRPr="00980C53" w:rsidRDefault="00503876" w:rsidP="00F60040">
            <w:pPr>
              <w:bidi/>
              <w:jc w:val="center"/>
              <w:cnfStyle w:val="000000100000"/>
              <w:rPr>
                <w:sz w:val="16"/>
                <w:szCs w:val="16"/>
                <w:rtl/>
                <w:lang w:bidi="fa-IR"/>
              </w:rPr>
            </w:pPr>
            <w:r w:rsidRPr="00980C53">
              <w:rPr>
                <w:rFonts w:hint="cs"/>
                <w:sz w:val="16"/>
                <w:szCs w:val="16"/>
                <w:rtl/>
                <w:lang w:bidi="fa-IR"/>
              </w:rPr>
              <w:t>معاون بازاريابي و فروش</w:t>
            </w:r>
          </w:p>
        </w:tc>
        <w:tc>
          <w:tcPr>
            <w:tcW w:w="1790" w:type="dxa"/>
            <w:vAlign w:val="center"/>
          </w:tcPr>
          <w:p w:rsidR="00503876" w:rsidRPr="00980C53" w:rsidRDefault="00503876" w:rsidP="00F60040">
            <w:pPr>
              <w:bidi/>
              <w:jc w:val="center"/>
              <w:cnfStyle w:val="000000100000"/>
              <w:rPr>
                <w:sz w:val="16"/>
                <w:szCs w:val="16"/>
                <w:rtl/>
                <w:lang w:bidi="fa-IR"/>
              </w:rPr>
            </w:pPr>
            <w:r w:rsidRPr="00980C53">
              <w:rPr>
                <w:rFonts w:hint="cs"/>
                <w:sz w:val="16"/>
                <w:szCs w:val="16"/>
                <w:rtl/>
                <w:lang w:bidi="fa-IR"/>
              </w:rPr>
              <w:t>معاون بازاريابي و فروش</w:t>
            </w:r>
          </w:p>
        </w:tc>
        <w:tc>
          <w:tcPr>
            <w:tcW w:w="4251" w:type="dxa"/>
            <w:vAlign w:val="center"/>
          </w:tcPr>
          <w:p w:rsidR="003B3BF1" w:rsidRPr="00980C53" w:rsidRDefault="003B3BF1" w:rsidP="00B23528">
            <w:pPr>
              <w:pStyle w:val="ListParagraph"/>
              <w:numPr>
                <w:ilvl w:val="0"/>
                <w:numId w:val="42"/>
              </w:numPr>
              <w:bidi/>
              <w:cnfStyle w:val="000000100000"/>
              <w:rPr>
                <w:sz w:val="16"/>
                <w:szCs w:val="16"/>
                <w:lang w:bidi="fa-IR"/>
              </w:rPr>
            </w:pPr>
            <w:r w:rsidRPr="00980C53">
              <w:rPr>
                <w:rFonts w:hint="cs"/>
                <w:sz w:val="16"/>
                <w:szCs w:val="16"/>
                <w:rtl/>
                <w:lang w:bidi="fa-IR"/>
              </w:rPr>
              <w:t xml:space="preserve">عضو هيئت مديره و مدير فروش شركت گسترش تجارت </w:t>
            </w:r>
          </w:p>
          <w:p w:rsidR="003B3BF1" w:rsidRPr="00980C53" w:rsidRDefault="003B3BF1" w:rsidP="00B23528">
            <w:pPr>
              <w:pStyle w:val="ListParagraph"/>
              <w:numPr>
                <w:ilvl w:val="0"/>
                <w:numId w:val="42"/>
              </w:numPr>
              <w:bidi/>
              <w:cnfStyle w:val="000000100000"/>
              <w:rPr>
                <w:sz w:val="16"/>
                <w:szCs w:val="16"/>
                <w:lang w:bidi="fa-IR"/>
              </w:rPr>
            </w:pPr>
            <w:r w:rsidRPr="00980C53">
              <w:rPr>
                <w:rFonts w:hint="cs"/>
                <w:sz w:val="16"/>
                <w:szCs w:val="16"/>
                <w:rtl/>
                <w:lang w:bidi="fa-IR"/>
              </w:rPr>
              <w:t>مدير فروش شركت فروش خودرو ايرانيان</w:t>
            </w:r>
          </w:p>
          <w:p w:rsidR="003B3BF1" w:rsidRPr="00980C53" w:rsidRDefault="003B3BF1" w:rsidP="00B23528">
            <w:pPr>
              <w:pStyle w:val="ListParagraph"/>
              <w:numPr>
                <w:ilvl w:val="0"/>
                <w:numId w:val="42"/>
              </w:numPr>
              <w:bidi/>
              <w:cnfStyle w:val="000000100000"/>
              <w:rPr>
                <w:sz w:val="16"/>
                <w:szCs w:val="16"/>
                <w:lang w:bidi="fa-IR"/>
              </w:rPr>
            </w:pPr>
            <w:r w:rsidRPr="00980C53">
              <w:rPr>
                <w:rFonts w:hint="cs"/>
                <w:sz w:val="16"/>
                <w:szCs w:val="16"/>
                <w:rtl/>
                <w:lang w:bidi="fa-IR"/>
              </w:rPr>
              <w:t>معاون فروش تعاوني خاص كاركنان ايران خودرو</w:t>
            </w:r>
          </w:p>
          <w:p w:rsidR="00082B65" w:rsidRPr="00980C53" w:rsidRDefault="003B3BF1" w:rsidP="00B23528">
            <w:pPr>
              <w:pStyle w:val="ListParagraph"/>
              <w:numPr>
                <w:ilvl w:val="0"/>
                <w:numId w:val="42"/>
              </w:numPr>
              <w:bidi/>
              <w:cnfStyle w:val="000000100000"/>
              <w:rPr>
                <w:sz w:val="16"/>
                <w:szCs w:val="16"/>
                <w:rtl/>
                <w:lang w:bidi="fa-IR"/>
              </w:rPr>
            </w:pPr>
            <w:r w:rsidRPr="00980C53">
              <w:rPr>
                <w:rFonts w:hint="cs"/>
                <w:sz w:val="16"/>
                <w:szCs w:val="16"/>
                <w:rtl/>
                <w:lang w:bidi="fa-IR"/>
              </w:rPr>
              <w:t>مدير امور عمومي حوزه رياست بنياد مستضعفان و جانبازان</w:t>
            </w:r>
          </w:p>
        </w:tc>
        <w:tc>
          <w:tcPr>
            <w:tcW w:w="1030" w:type="dxa"/>
            <w:vAlign w:val="center"/>
          </w:tcPr>
          <w:p w:rsidR="00503876" w:rsidRPr="00980C53" w:rsidRDefault="00503876" w:rsidP="00F60040">
            <w:pPr>
              <w:bidi/>
              <w:cnfStyle w:val="000000100000"/>
              <w:rPr>
                <w:sz w:val="16"/>
                <w:szCs w:val="16"/>
                <w:rtl/>
                <w:lang w:bidi="fa-IR"/>
              </w:rPr>
            </w:pPr>
          </w:p>
        </w:tc>
      </w:tr>
      <w:tr w:rsidR="00503876" w:rsidRPr="00980C53" w:rsidTr="00407B0C">
        <w:trPr>
          <w:trHeight w:val="972"/>
          <w:jc w:val="center"/>
        </w:trPr>
        <w:tc>
          <w:tcPr>
            <w:cnfStyle w:val="001000000000"/>
            <w:tcW w:w="1031" w:type="dxa"/>
            <w:vAlign w:val="center"/>
          </w:tcPr>
          <w:p w:rsidR="00503876" w:rsidRPr="00980C53" w:rsidRDefault="00503876" w:rsidP="00F60040">
            <w:pPr>
              <w:bidi/>
              <w:jc w:val="center"/>
              <w:rPr>
                <w:sz w:val="20"/>
                <w:rtl/>
                <w:lang w:bidi="fa-IR"/>
              </w:rPr>
            </w:pPr>
            <w:r w:rsidRPr="00980C53">
              <w:rPr>
                <w:rFonts w:hint="cs"/>
                <w:sz w:val="20"/>
                <w:rtl/>
                <w:lang w:bidi="fa-IR"/>
              </w:rPr>
              <w:t>محسن قربانی زاده</w:t>
            </w:r>
          </w:p>
        </w:tc>
        <w:tc>
          <w:tcPr>
            <w:tcW w:w="1046" w:type="dxa"/>
            <w:vAlign w:val="center"/>
          </w:tcPr>
          <w:p w:rsidR="00503876" w:rsidRPr="00980C53" w:rsidRDefault="00503876" w:rsidP="00F60040">
            <w:pPr>
              <w:bidi/>
              <w:jc w:val="center"/>
              <w:cnfStyle w:val="000000000000"/>
              <w:rPr>
                <w:sz w:val="16"/>
                <w:szCs w:val="16"/>
                <w:rtl/>
                <w:lang w:bidi="fa-IR"/>
              </w:rPr>
            </w:pPr>
            <w:r w:rsidRPr="00980C53">
              <w:rPr>
                <w:rFonts w:hint="cs"/>
                <w:sz w:val="16"/>
                <w:szCs w:val="16"/>
                <w:rtl/>
                <w:lang w:bidi="fa-IR"/>
              </w:rPr>
              <w:t>مدیر تجهیز منابع</w:t>
            </w:r>
          </w:p>
        </w:tc>
        <w:tc>
          <w:tcPr>
            <w:tcW w:w="1790" w:type="dxa"/>
            <w:vAlign w:val="center"/>
          </w:tcPr>
          <w:p w:rsidR="00503876" w:rsidRPr="00980C53" w:rsidRDefault="00503876" w:rsidP="00F60040">
            <w:pPr>
              <w:bidi/>
              <w:jc w:val="center"/>
              <w:cnfStyle w:val="000000000000"/>
              <w:rPr>
                <w:sz w:val="16"/>
                <w:szCs w:val="16"/>
                <w:rtl/>
                <w:lang w:bidi="fa-IR"/>
              </w:rPr>
            </w:pPr>
            <w:r w:rsidRPr="00980C53">
              <w:rPr>
                <w:rFonts w:hint="cs"/>
                <w:sz w:val="16"/>
                <w:szCs w:val="16"/>
                <w:rtl/>
                <w:lang w:bidi="fa-IR"/>
              </w:rPr>
              <w:t>رئیس اداره خزانه داری</w:t>
            </w:r>
          </w:p>
          <w:p w:rsidR="00503876" w:rsidRPr="00980C53" w:rsidRDefault="00503876" w:rsidP="00F60040">
            <w:pPr>
              <w:bidi/>
              <w:jc w:val="center"/>
              <w:cnfStyle w:val="000000000000"/>
              <w:rPr>
                <w:sz w:val="16"/>
                <w:szCs w:val="16"/>
                <w:rtl/>
                <w:lang w:bidi="fa-IR"/>
              </w:rPr>
            </w:pPr>
            <w:r w:rsidRPr="00980C53">
              <w:rPr>
                <w:rFonts w:hint="cs"/>
                <w:sz w:val="16"/>
                <w:szCs w:val="16"/>
                <w:rtl/>
                <w:lang w:bidi="fa-IR"/>
              </w:rPr>
              <w:t>مدیر تجهیز منابع</w:t>
            </w:r>
          </w:p>
        </w:tc>
        <w:tc>
          <w:tcPr>
            <w:tcW w:w="4251" w:type="dxa"/>
            <w:vAlign w:val="center"/>
          </w:tcPr>
          <w:p w:rsidR="00503876" w:rsidRPr="00980C53" w:rsidRDefault="00407B0C" w:rsidP="00B23528">
            <w:pPr>
              <w:pStyle w:val="ListParagraph"/>
              <w:numPr>
                <w:ilvl w:val="0"/>
                <w:numId w:val="43"/>
              </w:numPr>
              <w:bidi/>
              <w:cnfStyle w:val="000000000000"/>
              <w:rPr>
                <w:sz w:val="16"/>
                <w:szCs w:val="16"/>
                <w:lang w:bidi="fa-IR"/>
              </w:rPr>
            </w:pPr>
            <w:r w:rsidRPr="00980C53">
              <w:rPr>
                <w:rFonts w:hint="cs"/>
                <w:sz w:val="16"/>
                <w:szCs w:val="16"/>
                <w:rtl/>
                <w:lang w:bidi="fa-IR"/>
              </w:rPr>
              <w:t>رئيس حسابداري و خزانه شركت آلكار ايران</w:t>
            </w:r>
          </w:p>
          <w:p w:rsidR="00407B0C" w:rsidRPr="00980C53" w:rsidRDefault="00407B0C" w:rsidP="00B23528">
            <w:pPr>
              <w:pStyle w:val="ListParagraph"/>
              <w:numPr>
                <w:ilvl w:val="0"/>
                <w:numId w:val="43"/>
              </w:numPr>
              <w:bidi/>
              <w:cnfStyle w:val="000000000000"/>
              <w:rPr>
                <w:sz w:val="16"/>
                <w:szCs w:val="16"/>
                <w:rtl/>
                <w:lang w:bidi="fa-IR"/>
              </w:rPr>
            </w:pPr>
            <w:r w:rsidRPr="00980C53">
              <w:rPr>
                <w:rFonts w:hint="cs"/>
                <w:sz w:val="16"/>
                <w:szCs w:val="16"/>
                <w:rtl/>
                <w:lang w:bidi="fa-IR"/>
              </w:rPr>
              <w:t>كارشناس ارشد فروش شركت بوتان</w:t>
            </w:r>
          </w:p>
        </w:tc>
        <w:tc>
          <w:tcPr>
            <w:tcW w:w="1030" w:type="dxa"/>
            <w:vAlign w:val="center"/>
          </w:tcPr>
          <w:p w:rsidR="00503876" w:rsidRPr="00980C53" w:rsidRDefault="00DF6E23" w:rsidP="00F60040">
            <w:pPr>
              <w:bidi/>
              <w:cnfStyle w:val="000000000000"/>
              <w:rPr>
                <w:sz w:val="16"/>
                <w:szCs w:val="16"/>
                <w:rtl/>
                <w:lang w:bidi="fa-IR"/>
              </w:rPr>
            </w:pPr>
            <w:r>
              <w:rPr>
                <w:noProof/>
                <w:sz w:val="16"/>
                <w:szCs w:val="16"/>
                <w:rtl/>
                <w:lang w:bidi="fa-IR"/>
              </w:rPr>
              <w:pict>
                <v:roundrect id="_x0000_s1191" style="position:absolute;margin-left:7.6pt;margin-top:41.45pt;width:47.25pt;height:54.95pt;z-index:251807744;mso-position-horizontal-relative:text;mso-position-vertical-relative:text" arcsize="10923f" stroked="f" strokecolor="#4bacc6 [3208]" strokeweight="1pt">
                  <v:fill r:id="rId23" o:title="مصطفايي" recolor="t" rotate="t" type="frame"/>
                  <v:stroke dashstyle="dash"/>
                  <v:shadow color="#868686"/>
                  <w10:wrap anchorx="page"/>
                </v:roundrect>
              </w:pict>
            </w:r>
            <w:r>
              <w:rPr>
                <w:noProof/>
                <w:sz w:val="16"/>
                <w:szCs w:val="16"/>
                <w:rtl/>
                <w:lang w:bidi="fa-IR"/>
              </w:rPr>
              <w:pict>
                <v:roundrect id="_x0000_s1192" style="position:absolute;margin-left:8.8pt;margin-top:-2.8pt;width:47.25pt;height:49.4pt;z-index:251808768;mso-position-horizontal-relative:text;mso-position-vertical-relative:text" arcsize="10923f" stroked="f" strokecolor="#4bacc6 [3208]" strokeweight="1pt">
                  <v:fill r:id="rId24" o:title="Mr Ghorbanizadeh" recolor="t" rotate="t" type="frame"/>
                  <v:stroke dashstyle="dash"/>
                  <v:shadow color="#868686"/>
                  <w10:wrap anchorx="page"/>
                </v:roundrect>
              </w:pict>
            </w:r>
          </w:p>
        </w:tc>
      </w:tr>
      <w:tr w:rsidR="00784549" w:rsidRPr="00980C53" w:rsidTr="00407B0C">
        <w:trPr>
          <w:cnfStyle w:val="000000100000"/>
          <w:trHeight w:val="958"/>
          <w:jc w:val="center"/>
        </w:trPr>
        <w:tc>
          <w:tcPr>
            <w:cnfStyle w:val="001000000000"/>
            <w:tcW w:w="1031" w:type="dxa"/>
            <w:vAlign w:val="center"/>
          </w:tcPr>
          <w:p w:rsidR="00784549" w:rsidRPr="00980C53" w:rsidRDefault="00784549" w:rsidP="00F60040">
            <w:pPr>
              <w:bidi/>
              <w:jc w:val="center"/>
              <w:rPr>
                <w:sz w:val="20"/>
                <w:rtl/>
                <w:lang w:bidi="fa-IR"/>
              </w:rPr>
            </w:pPr>
            <w:r w:rsidRPr="00980C53">
              <w:rPr>
                <w:rFonts w:hint="cs"/>
                <w:sz w:val="20"/>
                <w:rtl/>
                <w:lang w:bidi="fa-IR"/>
              </w:rPr>
              <w:t>علي مصطفائي</w:t>
            </w:r>
          </w:p>
        </w:tc>
        <w:tc>
          <w:tcPr>
            <w:tcW w:w="1046" w:type="dxa"/>
            <w:vAlign w:val="center"/>
          </w:tcPr>
          <w:p w:rsidR="00784549" w:rsidRPr="00980C53" w:rsidRDefault="00784549" w:rsidP="00F60040">
            <w:pPr>
              <w:bidi/>
              <w:jc w:val="center"/>
              <w:cnfStyle w:val="000000100000"/>
              <w:rPr>
                <w:sz w:val="16"/>
                <w:szCs w:val="16"/>
                <w:rtl/>
                <w:lang w:bidi="fa-IR"/>
              </w:rPr>
            </w:pPr>
            <w:r w:rsidRPr="00980C53">
              <w:rPr>
                <w:rFonts w:hint="cs"/>
                <w:sz w:val="16"/>
                <w:szCs w:val="16"/>
                <w:rtl/>
                <w:lang w:bidi="fa-IR"/>
              </w:rPr>
              <w:t>مدیر مالي</w:t>
            </w:r>
          </w:p>
        </w:tc>
        <w:tc>
          <w:tcPr>
            <w:tcW w:w="1790" w:type="dxa"/>
            <w:vAlign w:val="center"/>
          </w:tcPr>
          <w:p w:rsidR="00784549" w:rsidRPr="00980C53" w:rsidRDefault="00784549" w:rsidP="00F60040">
            <w:pPr>
              <w:bidi/>
              <w:jc w:val="center"/>
              <w:cnfStyle w:val="000000100000"/>
              <w:rPr>
                <w:sz w:val="16"/>
                <w:szCs w:val="16"/>
                <w:rtl/>
                <w:lang w:bidi="fa-IR"/>
              </w:rPr>
            </w:pPr>
            <w:r w:rsidRPr="00980C53">
              <w:rPr>
                <w:rFonts w:hint="cs"/>
                <w:sz w:val="16"/>
                <w:szCs w:val="16"/>
                <w:rtl/>
                <w:lang w:bidi="fa-IR"/>
              </w:rPr>
              <w:t>رئيس اداره حسابداري</w:t>
            </w:r>
            <w:r w:rsidR="00407B0C" w:rsidRPr="00980C53">
              <w:rPr>
                <w:rFonts w:hint="cs"/>
                <w:sz w:val="16"/>
                <w:szCs w:val="16"/>
                <w:rtl/>
                <w:lang w:bidi="fa-IR"/>
              </w:rPr>
              <w:t xml:space="preserve"> عمومي</w:t>
            </w:r>
          </w:p>
          <w:p w:rsidR="00407B0C" w:rsidRPr="00980C53" w:rsidRDefault="00407B0C" w:rsidP="00F60040">
            <w:pPr>
              <w:bidi/>
              <w:jc w:val="center"/>
              <w:cnfStyle w:val="000000100000"/>
              <w:rPr>
                <w:sz w:val="16"/>
                <w:szCs w:val="16"/>
                <w:rtl/>
                <w:lang w:bidi="fa-IR"/>
              </w:rPr>
            </w:pPr>
            <w:r w:rsidRPr="00980C53">
              <w:rPr>
                <w:rFonts w:hint="cs"/>
                <w:sz w:val="16"/>
                <w:szCs w:val="16"/>
                <w:rtl/>
                <w:lang w:bidi="fa-IR"/>
              </w:rPr>
              <w:t xml:space="preserve">رئيس </w:t>
            </w:r>
            <w:r w:rsidR="007D299D" w:rsidRPr="00980C53">
              <w:rPr>
                <w:rFonts w:hint="cs"/>
                <w:sz w:val="16"/>
                <w:szCs w:val="16"/>
                <w:rtl/>
                <w:lang w:bidi="fa-IR"/>
              </w:rPr>
              <w:t xml:space="preserve">اداره </w:t>
            </w:r>
            <w:r w:rsidRPr="00980C53">
              <w:rPr>
                <w:rFonts w:hint="cs"/>
                <w:sz w:val="16"/>
                <w:szCs w:val="16"/>
                <w:rtl/>
                <w:lang w:bidi="fa-IR"/>
              </w:rPr>
              <w:t>حسابداري مديريت</w:t>
            </w:r>
          </w:p>
          <w:p w:rsidR="00784549" w:rsidRPr="00980C53" w:rsidRDefault="00784549" w:rsidP="00F60040">
            <w:pPr>
              <w:bidi/>
              <w:jc w:val="center"/>
              <w:cnfStyle w:val="000000100000"/>
              <w:rPr>
                <w:sz w:val="16"/>
                <w:szCs w:val="16"/>
                <w:rtl/>
                <w:lang w:bidi="fa-IR"/>
              </w:rPr>
            </w:pPr>
            <w:r w:rsidRPr="00980C53">
              <w:rPr>
                <w:rFonts w:hint="cs"/>
                <w:sz w:val="16"/>
                <w:szCs w:val="16"/>
                <w:rtl/>
                <w:lang w:bidi="fa-IR"/>
              </w:rPr>
              <w:t>مدير مالي</w:t>
            </w:r>
          </w:p>
        </w:tc>
        <w:tc>
          <w:tcPr>
            <w:tcW w:w="4251" w:type="dxa"/>
            <w:vAlign w:val="center"/>
          </w:tcPr>
          <w:p w:rsidR="00784549" w:rsidRPr="00980C53" w:rsidRDefault="00407B0C" w:rsidP="00B23528">
            <w:pPr>
              <w:pStyle w:val="ListParagraph"/>
              <w:numPr>
                <w:ilvl w:val="0"/>
                <w:numId w:val="44"/>
              </w:numPr>
              <w:bidi/>
              <w:cnfStyle w:val="000000100000"/>
              <w:rPr>
                <w:sz w:val="16"/>
                <w:szCs w:val="16"/>
                <w:lang w:bidi="fa-IR"/>
              </w:rPr>
            </w:pPr>
            <w:r w:rsidRPr="00980C53">
              <w:rPr>
                <w:rFonts w:hint="cs"/>
                <w:sz w:val="16"/>
                <w:szCs w:val="16"/>
                <w:rtl/>
                <w:lang w:bidi="fa-IR"/>
              </w:rPr>
              <w:t>مديرمالي شركت توليدي م</w:t>
            </w:r>
            <w:r w:rsidR="007D299D" w:rsidRPr="00980C53">
              <w:rPr>
                <w:rFonts w:hint="cs"/>
                <w:sz w:val="16"/>
                <w:szCs w:val="16"/>
                <w:rtl/>
                <w:lang w:bidi="fa-IR"/>
              </w:rPr>
              <w:t>لامين</w:t>
            </w:r>
            <w:r w:rsidRPr="00980C53">
              <w:rPr>
                <w:rFonts w:hint="cs"/>
                <w:sz w:val="16"/>
                <w:szCs w:val="16"/>
                <w:rtl/>
                <w:lang w:bidi="fa-IR"/>
              </w:rPr>
              <w:t xml:space="preserve"> سازه</w:t>
            </w:r>
          </w:p>
          <w:p w:rsidR="00407B0C" w:rsidRPr="00980C53" w:rsidRDefault="00407B0C" w:rsidP="00B23528">
            <w:pPr>
              <w:pStyle w:val="ListParagraph"/>
              <w:numPr>
                <w:ilvl w:val="0"/>
                <w:numId w:val="44"/>
              </w:numPr>
              <w:bidi/>
              <w:cnfStyle w:val="000000100000"/>
              <w:rPr>
                <w:sz w:val="16"/>
                <w:szCs w:val="16"/>
                <w:lang w:bidi="fa-IR"/>
              </w:rPr>
            </w:pPr>
            <w:r w:rsidRPr="00980C53">
              <w:rPr>
                <w:rFonts w:hint="cs"/>
                <w:sz w:val="16"/>
                <w:szCs w:val="16"/>
                <w:rtl/>
                <w:lang w:bidi="fa-IR"/>
              </w:rPr>
              <w:t>حسابرس ارشد موسسه حسابرسي مختار و همكاران</w:t>
            </w:r>
          </w:p>
          <w:p w:rsidR="00407B0C" w:rsidRPr="00980C53" w:rsidRDefault="00407B0C" w:rsidP="00B23528">
            <w:pPr>
              <w:pStyle w:val="ListParagraph"/>
              <w:numPr>
                <w:ilvl w:val="0"/>
                <w:numId w:val="44"/>
              </w:numPr>
              <w:bidi/>
              <w:cnfStyle w:val="000000100000"/>
              <w:rPr>
                <w:sz w:val="16"/>
                <w:szCs w:val="16"/>
                <w:rtl/>
                <w:lang w:bidi="fa-IR"/>
              </w:rPr>
            </w:pPr>
            <w:r w:rsidRPr="00980C53">
              <w:rPr>
                <w:rFonts w:hint="cs"/>
                <w:sz w:val="16"/>
                <w:szCs w:val="16"/>
                <w:rtl/>
                <w:lang w:bidi="fa-IR"/>
              </w:rPr>
              <w:t xml:space="preserve">رئيس حسابداري شركت </w:t>
            </w:r>
            <w:r w:rsidR="007D299D" w:rsidRPr="00980C53">
              <w:rPr>
                <w:rFonts w:hint="cs"/>
                <w:sz w:val="16"/>
                <w:szCs w:val="16"/>
                <w:rtl/>
                <w:lang w:bidi="fa-IR"/>
              </w:rPr>
              <w:t>هپتن</w:t>
            </w:r>
          </w:p>
        </w:tc>
        <w:tc>
          <w:tcPr>
            <w:tcW w:w="1030" w:type="dxa"/>
            <w:vAlign w:val="center"/>
          </w:tcPr>
          <w:p w:rsidR="00784549" w:rsidRPr="00980C53" w:rsidRDefault="00DF6E23" w:rsidP="00F60040">
            <w:pPr>
              <w:bidi/>
              <w:cnfStyle w:val="000000100000"/>
              <w:rPr>
                <w:sz w:val="16"/>
                <w:szCs w:val="16"/>
                <w:rtl/>
                <w:lang w:bidi="fa-IR"/>
              </w:rPr>
            </w:pPr>
            <w:r>
              <w:rPr>
                <w:noProof/>
                <w:sz w:val="16"/>
                <w:szCs w:val="16"/>
                <w:rtl/>
                <w:lang w:bidi="fa-IR"/>
              </w:rPr>
              <w:pict>
                <v:roundrect id="_x0000_s1173" style="position:absolute;margin-left:-392.55pt;margin-top:-11.7pt;width:47.25pt;height:36.2pt;z-index:251779072;mso-position-horizontal-relative:text;mso-position-vertical-relative:text" arcsize="10923f" stroked="f" strokecolor="#4bacc6 [3208]" strokeweight="1pt">
                  <v:fill r:id="rId25" o:title="قرباني" recolor="t" rotate="t" type="frame"/>
                  <v:stroke dashstyle="dash"/>
                  <v:shadow color="#868686"/>
                  <w10:wrap anchorx="page"/>
                </v:roundrect>
              </w:pict>
            </w:r>
          </w:p>
        </w:tc>
      </w:tr>
      <w:tr w:rsidR="00784549" w:rsidRPr="00980C53" w:rsidTr="00407B0C">
        <w:trPr>
          <w:trHeight w:val="902"/>
          <w:jc w:val="center"/>
        </w:trPr>
        <w:tc>
          <w:tcPr>
            <w:cnfStyle w:val="001000000000"/>
            <w:tcW w:w="1031" w:type="dxa"/>
            <w:vAlign w:val="center"/>
          </w:tcPr>
          <w:p w:rsidR="00784549" w:rsidRPr="00980C53" w:rsidRDefault="00784549" w:rsidP="00F60040">
            <w:pPr>
              <w:bidi/>
              <w:jc w:val="center"/>
              <w:rPr>
                <w:sz w:val="20"/>
                <w:rtl/>
                <w:lang w:bidi="fa-IR"/>
              </w:rPr>
            </w:pPr>
            <w:r w:rsidRPr="00980C53">
              <w:rPr>
                <w:rFonts w:hint="cs"/>
                <w:sz w:val="20"/>
                <w:rtl/>
                <w:lang w:bidi="fa-IR"/>
              </w:rPr>
              <w:t>عباس گلزارپور</w:t>
            </w:r>
          </w:p>
        </w:tc>
        <w:tc>
          <w:tcPr>
            <w:tcW w:w="1046" w:type="dxa"/>
            <w:vAlign w:val="center"/>
          </w:tcPr>
          <w:p w:rsidR="00784549" w:rsidRPr="00980C53" w:rsidRDefault="00784549" w:rsidP="00F60040">
            <w:pPr>
              <w:bidi/>
              <w:jc w:val="center"/>
              <w:cnfStyle w:val="000000000000"/>
              <w:rPr>
                <w:sz w:val="16"/>
                <w:szCs w:val="16"/>
                <w:rtl/>
                <w:lang w:bidi="fa-IR"/>
              </w:rPr>
            </w:pPr>
            <w:r w:rsidRPr="00980C53">
              <w:rPr>
                <w:rFonts w:hint="cs"/>
                <w:sz w:val="16"/>
                <w:szCs w:val="16"/>
                <w:rtl/>
                <w:lang w:bidi="fa-IR"/>
              </w:rPr>
              <w:t>مدیر حسابرسی و پشتیبانی فروش</w:t>
            </w:r>
          </w:p>
        </w:tc>
        <w:tc>
          <w:tcPr>
            <w:tcW w:w="1790" w:type="dxa"/>
            <w:vAlign w:val="center"/>
          </w:tcPr>
          <w:p w:rsidR="007D299D" w:rsidRPr="00980C53" w:rsidRDefault="007D299D" w:rsidP="00F60040">
            <w:pPr>
              <w:bidi/>
              <w:jc w:val="center"/>
              <w:cnfStyle w:val="000000000000"/>
              <w:rPr>
                <w:sz w:val="16"/>
                <w:szCs w:val="16"/>
                <w:rtl/>
                <w:lang w:bidi="fa-IR"/>
              </w:rPr>
            </w:pPr>
            <w:r w:rsidRPr="00980C53">
              <w:rPr>
                <w:rFonts w:hint="cs"/>
                <w:sz w:val="16"/>
                <w:szCs w:val="16"/>
                <w:rtl/>
                <w:lang w:bidi="fa-IR"/>
              </w:rPr>
              <w:t>مدير حسابرسي داخلي</w:t>
            </w:r>
          </w:p>
          <w:p w:rsidR="00784549" w:rsidRPr="00980C53" w:rsidRDefault="00784549" w:rsidP="00F60040">
            <w:pPr>
              <w:bidi/>
              <w:jc w:val="center"/>
              <w:cnfStyle w:val="000000000000"/>
              <w:rPr>
                <w:sz w:val="16"/>
                <w:szCs w:val="16"/>
                <w:rtl/>
                <w:lang w:bidi="fa-IR"/>
              </w:rPr>
            </w:pPr>
            <w:r w:rsidRPr="00980C53">
              <w:rPr>
                <w:rFonts w:hint="cs"/>
                <w:sz w:val="16"/>
                <w:szCs w:val="16"/>
                <w:rtl/>
                <w:lang w:bidi="fa-IR"/>
              </w:rPr>
              <w:t>مدیر حسابرسی و پشتیبانی فروش</w:t>
            </w:r>
          </w:p>
        </w:tc>
        <w:tc>
          <w:tcPr>
            <w:tcW w:w="4251" w:type="dxa"/>
            <w:vAlign w:val="center"/>
          </w:tcPr>
          <w:p w:rsidR="00784549" w:rsidRPr="00980C53" w:rsidRDefault="00784549" w:rsidP="00216D8F">
            <w:pPr>
              <w:pStyle w:val="ListParagraph"/>
              <w:numPr>
                <w:ilvl w:val="0"/>
                <w:numId w:val="39"/>
              </w:numPr>
              <w:bidi/>
              <w:cnfStyle w:val="000000000000"/>
              <w:rPr>
                <w:sz w:val="16"/>
                <w:szCs w:val="16"/>
                <w:rtl/>
                <w:lang w:bidi="fa-IR"/>
              </w:rPr>
            </w:pPr>
            <w:r w:rsidRPr="00980C53">
              <w:rPr>
                <w:rFonts w:hint="cs"/>
                <w:sz w:val="16"/>
                <w:szCs w:val="16"/>
                <w:rtl/>
                <w:lang w:bidi="fa-IR"/>
              </w:rPr>
              <w:t>حسابرس</w:t>
            </w:r>
            <w:r w:rsidR="007D299D" w:rsidRPr="00980C53">
              <w:rPr>
                <w:rFonts w:hint="cs"/>
                <w:sz w:val="16"/>
                <w:szCs w:val="16"/>
                <w:rtl/>
                <w:lang w:bidi="fa-IR"/>
              </w:rPr>
              <w:t xml:space="preserve"> ارشد</w:t>
            </w:r>
            <w:r w:rsidRPr="00980C53">
              <w:rPr>
                <w:rFonts w:hint="cs"/>
                <w:sz w:val="16"/>
                <w:szCs w:val="16"/>
                <w:rtl/>
                <w:lang w:bidi="fa-IR"/>
              </w:rPr>
              <w:t xml:space="preserve"> </w:t>
            </w:r>
            <w:r w:rsidR="007D299D" w:rsidRPr="00980C53">
              <w:rPr>
                <w:rFonts w:hint="cs"/>
                <w:sz w:val="16"/>
                <w:szCs w:val="16"/>
                <w:rtl/>
                <w:lang w:bidi="fa-IR"/>
              </w:rPr>
              <w:t>موسسه حسابرسي</w:t>
            </w:r>
            <w:r w:rsidRPr="00980C53">
              <w:rPr>
                <w:rFonts w:hint="cs"/>
                <w:sz w:val="16"/>
                <w:szCs w:val="16"/>
                <w:rtl/>
                <w:lang w:bidi="fa-IR"/>
              </w:rPr>
              <w:t xml:space="preserve"> سامان پندار</w:t>
            </w:r>
          </w:p>
        </w:tc>
        <w:tc>
          <w:tcPr>
            <w:tcW w:w="1030" w:type="dxa"/>
            <w:vAlign w:val="center"/>
          </w:tcPr>
          <w:p w:rsidR="00784549" w:rsidRPr="00980C53" w:rsidRDefault="00DF6E23" w:rsidP="00F60040">
            <w:pPr>
              <w:bidi/>
              <w:jc w:val="center"/>
              <w:cnfStyle w:val="000000000000"/>
              <w:rPr>
                <w:sz w:val="16"/>
                <w:szCs w:val="16"/>
                <w:rtl/>
                <w:lang w:bidi="fa-IR"/>
              </w:rPr>
            </w:pPr>
            <w:r>
              <w:rPr>
                <w:noProof/>
                <w:sz w:val="16"/>
                <w:szCs w:val="16"/>
                <w:rtl/>
                <w:lang w:bidi="fa-IR"/>
              </w:rPr>
              <w:pict>
                <v:roundrect id="_x0000_s1177" style="position:absolute;left:0;text-align:left;margin-left:8.95pt;margin-top:44.55pt;width:47.25pt;height:46.75pt;z-index:251783168;mso-position-horizontal-relative:text;mso-position-vertical-relative:text" arcsize="10923f" stroked="f" strokecolor="#4bacc6 [3208]" strokeweight="1pt">
                  <v:fill r:id="rId26" o:title="عزيزي" recolor="t" rotate="t" type="frame"/>
                  <v:stroke dashstyle="dash"/>
                  <v:shadow color="#868686"/>
                  <w10:wrap anchorx="page"/>
                </v:roundrect>
              </w:pict>
            </w:r>
            <w:r>
              <w:rPr>
                <w:noProof/>
                <w:sz w:val="16"/>
                <w:szCs w:val="16"/>
                <w:rtl/>
                <w:lang w:bidi="fa-IR"/>
              </w:rPr>
              <w:pict>
                <v:roundrect id="_x0000_s1178" style="position:absolute;left:0;text-align:left;margin-left:7.95pt;margin-top:.65pt;width:47.25pt;height:42.35pt;z-index:251784192;mso-position-horizontal-relative:text;mso-position-vertical-relative:text" arcsize="10923f" stroked="f" strokecolor="#4bacc6 [3208]" strokeweight="1pt">
                  <v:fill r:id="rId27" o:title="گلزارپور" recolor="t" rotate="t" type="frame"/>
                  <v:stroke dashstyle="dash"/>
                  <v:shadow color="#868686"/>
                  <w10:wrap anchorx="page"/>
                </v:roundrect>
              </w:pict>
            </w:r>
            <w:r>
              <w:rPr>
                <w:noProof/>
                <w:sz w:val="16"/>
                <w:szCs w:val="16"/>
                <w:rtl/>
                <w:lang w:bidi="fa-IR"/>
              </w:rPr>
              <w:pict>
                <v:roundrect id="_x0000_s1175" style="position:absolute;left:0;text-align:left;margin-left:-392.45pt;margin-top:-12.9pt;width:47.25pt;height:36.2pt;z-index:251781120;mso-position-horizontal-relative:text;mso-position-vertical-relative:text" arcsize="10923f" stroked="f" strokecolor="#4bacc6 [3208]" strokeweight="1pt">
                  <v:fill r:id="rId23" o:title="مصطفايي" recolor="t" rotate="t" type="frame"/>
                  <v:stroke dashstyle="dash"/>
                  <v:shadow color="#868686"/>
                  <w10:wrap anchorx="page"/>
                </v:roundrect>
              </w:pict>
            </w:r>
          </w:p>
        </w:tc>
      </w:tr>
      <w:tr w:rsidR="00784549" w:rsidRPr="00980C53" w:rsidTr="00407B0C">
        <w:trPr>
          <w:cnfStyle w:val="000000100000"/>
          <w:trHeight w:val="942"/>
          <w:jc w:val="center"/>
        </w:trPr>
        <w:tc>
          <w:tcPr>
            <w:cnfStyle w:val="001000000000"/>
            <w:tcW w:w="1031" w:type="dxa"/>
            <w:vAlign w:val="center"/>
          </w:tcPr>
          <w:p w:rsidR="00784549" w:rsidRPr="00980C53" w:rsidRDefault="00784549" w:rsidP="00F60040">
            <w:pPr>
              <w:bidi/>
              <w:jc w:val="center"/>
              <w:rPr>
                <w:sz w:val="20"/>
                <w:rtl/>
                <w:lang w:bidi="fa-IR"/>
              </w:rPr>
            </w:pPr>
            <w:r w:rsidRPr="00980C53">
              <w:rPr>
                <w:rFonts w:hint="cs"/>
                <w:sz w:val="20"/>
                <w:rtl/>
                <w:lang w:bidi="fa-IR"/>
              </w:rPr>
              <w:t>آرزو عزيزي</w:t>
            </w:r>
          </w:p>
        </w:tc>
        <w:tc>
          <w:tcPr>
            <w:tcW w:w="1046" w:type="dxa"/>
            <w:vAlign w:val="center"/>
          </w:tcPr>
          <w:p w:rsidR="00784549" w:rsidRPr="00980C53" w:rsidRDefault="00784549" w:rsidP="00F60040">
            <w:pPr>
              <w:bidi/>
              <w:jc w:val="center"/>
              <w:cnfStyle w:val="000000100000"/>
              <w:rPr>
                <w:sz w:val="16"/>
                <w:szCs w:val="16"/>
                <w:rtl/>
                <w:lang w:bidi="fa-IR"/>
              </w:rPr>
            </w:pPr>
            <w:r w:rsidRPr="00980C53">
              <w:rPr>
                <w:rFonts w:hint="cs"/>
                <w:sz w:val="16"/>
                <w:szCs w:val="16"/>
                <w:rtl/>
                <w:lang w:bidi="fa-IR"/>
              </w:rPr>
              <w:t>مدير طرح و برنامه</w:t>
            </w:r>
          </w:p>
        </w:tc>
        <w:tc>
          <w:tcPr>
            <w:tcW w:w="1790" w:type="dxa"/>
            <w:vAlign w:val="center"/>
          </w:tcPr>
          <w:p w:rsidR="00784549" w:rsidRPr="00980C53" w:rsidRDefault="008E0398" w:rsidP="00F60040">
            <w:pPr>
              <w:bidi/>
              <w:jc w:val="center"/>
              <w:cnfStyle w:val="000000100000"/>
              <w:rPr>
                <w:sz w:val="16"/>
                <w:szCs w:val="16"/>
                <w:rtl/>
                <w:lang w:bidi="fa-IR"/>
              </w:rPr>
            </w:pPr>
            <w:r w:rsidRPr="00980C53">
              <w:rPr>
                <w:rFonts w:hint="cs"/>
                <w:sz w:val="16"/>
                <w:szCs w:val="16"/>
                <w:rtl/>
                <w:lang w:bidi="fa-IR"/>
              </w:rPr>
              <w:t>مدير طرح و برنامه</w:t>
            </w:r>
          </w:p>
        </w:tc>
        <w:tc>
          <w:tcPr>
            <w:tcW w:w="4251" w:type="dxa"/>
            <w:vAlign w:val="center"/>
          </w:tcPr>
          <w:p w:rsidR="00784549" w:rsidRPr="00980C53" w:rsidRDefault="008E0398" w:rsidP="00B23528">
            <w:pPr>
              <w:pStyle w:val="ListParagraph"/>
              <w:numPr>
                <w:ilvl w:val="0"/>
                <w:numId w:val="40"/>
              </w:numPr>
              <w:bidi/>
              <w:cnfStyle w:val="000000100000"/>
              <w:rPr>
                <w:sz w:val="16"/>
                <w:szCs w:val="16"/>
                <w:lang w:bidi="fa-IR"/>
              </w:rPr>
            </w:pPr>
            <w:r w:rsidRPr="00980C53">
              <w:rPr>
                <w:rFonts w:hint="cs"/>
                <w:sz w:val="16"/>
                <w:szCs w:val="16"/>
                <w:rtl/>
                <w:lang w:bidi="fa-IR"/>
              </w:rPr>
              <w:t>كارشناس مركز سنجش از راه دور ايران</w:t>
            </w:r>
          </w:p>
          <w:p w:rsidR="008E0398" w:rsidRPr="00980C53" w:rsidRDefault="008E0398" w:rsidP="00B23528">
            <w:pPr>
              <w:pStyle w:val="ListParagraph"/>
              <w:numPr>
                <w:ilvl w:val="0"/>
                <w:numId w:val="40"/>
              </w:numPr>
              <w:bidi/>
              <w:cnfStyle w:val="000000100000"/>
              <w:rPr>
                <w:sz w:val="16"/>
                <w:szCs w:val="16"/>
                <w:lang w:bidi="fa-IR"/>
              </w:rPr>
            </w:pPr>
            <w:r w:rsidRPr="00980C53">
              <w:rPr>
                <w:rFonts w:hint="cs"/>
                <w:sz w:val="16"/>
                <w:szCs w:val="16"/>
                <w:rtl/>
                <w:lang w:bidi="fa-IR"/>
              </w:rPr>
              <w:t xml:space="preserve">سرپرست </w:t>
            </w:r>
            <w:r w:rsidR="003B3BF1" w:rsidRPr="00980C53">
              <w:rPr>
                <w:rFonts w:hint="cs"/>
                <w:sz w:val="16"/>
                <w:szCs w:val="16"/>
                <w:rtl/>
                <w:lang w:bidi="fa-IR"/>
              </w:rPr>
              <w:t>اداره فناوري اطلاعات صنايع فلزي كوشا</w:t>
            </w:r>
          </w:p>
          <w:p w:rsidR="003B3BF1" w:rsidRPr="00980C53" w:rsidRDefault="003B3BF1" w:rsidP="00B23528">
            <w:pPr>
              <w:pStyle w:val="ListParagraph"/>
              <w:numPr>
                <w:ilvl w:val="0"/>
                <w:numId w:val="40"/>
              </w:numPr>
              <w:bidi/>
              <w:cnfStyle w:val="000000100000"/>
              <w:rPr>
                <w:sz w:val="16"/>
                <w:szCs w:val="16"/>
                <w:rtl/>
                <w:lang w:bidi="fa-IR"/>
              </w:rPr>
            </w:pPr>
            <w:r w:rsidRPr="00980C53">
              <w:rPr>
                <w:rFonts w:hint="cs"/>
                <w:sz w:val="16"/>
                <w:szCs w:val="16"/>
                <w:rtl/>
                <w:lang w:bidi="fa-IR"/>
              </w:rPr>
              <w:t>رئيس اداره فناوري اطلاعات تعاوني خاص كاركنان ايران خودرو</w:t>
            </w:r>
          </w:p>
        </w:tc>
        <w:tc>
          <w:tcPr>
            <w:tcW w:w="1030" w:type="dxa"/>
            <w:vAlign w:val="center"/>
          </w:tcPr>
          <w:p w:rsidR="00784549" w:rsidRPr="00980C53" w:rsidRDefault="00784549" w:rsidP="00F60040">
            <w:pPr>
              <w:bidi/>
              <w:cnfStyle w:val="000000100000"/>
              <w:rPr>
                <w:noProof/>
                <w:sz w:val="16"/>
                <w:szCs w:val="16"/>
                <w:rtl/>
                <w:lang w:bidi="fa-IR"/>
              </w:rPr>
            </w:pPr>
          </w:p>
        </w:tc>
      </w:tr>
      <w:tr w:rsidR="00784549" w:rsidRPr="00980C53" w:rsidTr="00407B0C">
        <w:trPr>
          <w:trHeight w:val="937"/>
          <w:jc w:val="center"/>
        </w:trPr>
        <w:tc>
          <w:tcPr>
            <w:cnfStyle w:val="001000000000"/>
            <w:tcW w:w="1031" w:type="dxa"/>
            <w:vAlign w:val="center"/>
          </w:tcPr>
          <w:p w:rsidR="00784549" w:rsidRPr="00980C53" w:rsidRDefault="000F1C7A" w:rsidP="00F60040">
            <w:pPr>
              <w:bidi/>
              <w:jc w:val="center"/>
              <w:rPr>
                <w:sz w:val="20"/>
                <w:rtl/>
                <w:lang w:bidi="fa-IR"/>
              </w:rPr>
            </w:pPr>
            <w:r w:rsidRPr="00980C53">
              <w:rPr>
                <w:rFonts w:hint="cs"/>
                <w:sz w:val="20"/>
                <w:rtl/>
                <w:lang w:bidi="fa-IR"/>
              </w:rPr>
              <w:t>غلامرضا بخشي</w:t>
            </w:r>
          </w:p>
        </w:tc>
        <w:tc>
          <w:tcPr>
            <w:tcW w:w="1046" w:type="dxa"/>
            <w:vAlign w:val="center"/>
          </w:tcPr>
          <w:p w:rsidR="00784549" w:rsidRPr="00980C53" w:rsidRDefault="000F1C7A" w:rsidP="00F60040">
            <w:pPr>
              <w:bidi/>
              <w:jc w:val="center"/>
              <w:cnfStyle w:val="000000000000"/>
              <w:rPr>
                <w:sz w:val="16"/>
                <w:szCs w:val="16"/>
                <w:rtl/>
                <w:lang w:bidi="fa-IR"/>
              </w:rPr>
            </w:pPr>
            <w:r w:rsidRPr="00980C53">
              <w:rPr>
                <w:rFonts w:hint="cs"/>
                <w:sz w:val="16"/>
                <w:szCs w:val="16"/>
                <w:rtl/>
                <w:lang w:bidi="fa-IR"/>
              </w:rPr>
              <w:t>مدير  پيگيري و نظارت</w:t>
            </w:r>
          </w:p>
        </w:tc>
        <w:tc>
          <w:tcPr>
            <w:tcW w:w="1790" w:type="dxa"/>
            <w:vAlign w:val="center"/>
          </w:tcPr>
          <w:p w:rsidR="00784549" w:rsidRPr="00980C53" w:rsidRDefault="00407B0C" w:rsidP="00F60040">
            <w:pPr>
              <w:bidi/>
              <w:jc w:val="center"/>
              <w:cnfStyle w:val="000000000000"/>
              <w:rPr>
                <w:sz w:val="16"/>
                <w:szCs w:val="16"/>
                <w:rtl/>
                <w:lang w:bidi="fa-IR"/>
              </w:rPr>
            </w:pPr>
            <w:r w:rsidRPr="00980C53">
              <w:rPr>
                <w:rFonts w:hint="cs"/>
                <w:sz w:val="16"/>
                <w:szCs w:val="16"/>
                <w:rtl/>
                <w:lang w:bidi="fa-IR"/>
              </w:rPr>
              <w:t xml:space="preserve">رئيس </w:t>
            </w:r>
            <w:r w:rsidR="007D299D" w:rsidRPr="00980C53">
              <w:rPr>
                <w:rFonts w:hint="cs"/>
                <w:sz w:val="16"/>
                <w:szCs w:val="16"/>
                <w:rtl/>
                <w:lang w:bidi="fa-IR"/>
              </w:rPr>
              <w:t xml:space="preserve">اداره </w:t>
            </w:r>
            <w:r w:rsidRPr="00980C53">
              <w:rPr>
                <w:rFonts w:hint="cs"/>
                <w:sz w:val="16"/>
                <w:szCs w:val="16"/>
                <w:rtl/>
                <w:lang w:bidi="fa-IR"/>
              </w:rPr>
              <w:t>پيگيري و نظارت</w:t>
            </w:r>
          </w:p>
          <w:p w:rsidR="00407B0C" w:rsidRPr="00980C53" w:rsidRDefault="00407B0C" w:rsidP="00F60040">
            <w:pPr>
              <w:bidi/>
              <w:jc w:val="center"/>
              <w:cnfStyle w:val="000000000000"/>
              <w:rPr>
                <w:sz w:val="16"/>
                <w:szCs w:val="16"/>
                <w:rtl/>
                <w:lang w:bidi="fa-IR"/>
              </w:rPr>
            </w:pPr>
            <w:r w:rsidRPr="00980C53">
              <w:rPr>
                <w:rFonts w:hint="cs"/>
                <w:sz w:val="16"/>
                <w:szCs w:val="16"/>
                <w:rtl/>
                <w:lang w:bidi="fa-IR"/>
              </w:rPr>
              <w:t>مدير پيگيري و نظارت</w:t>
            </w:r>
          </w:p>
        </w:tc>
        <w:tc>
          <w:tcPr>
            <w:tcW w:w="4251" w:type="dxa"/>
            <w:vAlign w:val="center"/>
          </w:tcPr>
          <w:p w:rsidR="00784549" w:rsidRPr="00980C53" w:rsidRDefault="00F60E31" w:rsidP="00B23528">
            <w:pPr>
              <w:pStyle w:val="ListParagraph"/>
              <w:numPr>
                <w:ilvl w:val="0"/>
                <w:numId w:val="45"/>
              </w:numPr>
              <w:bidi/>
              <w:cnfStyle w:val="000000000000"/>
              <w:rPr>
                <w:sz w:val="16"/>
                <w:szCs w:val="16"/>
                <w:lang w:bidi="fa-IR"/>
              </w:rPr>
            </w:pPr>
            <w:r w:rsidRPr="00980C53">
              <w:rPr>
                <w:rFonts w:hint="cs"/>
                <w:sz w:val="16"/>
                <w:szCs w:val="16"/>
                <w:rtl/>
                <w:lang w:bidi="fa-IR"/>
              </w:rPr>
              <w:t xml:space="preserve">سرپرست </w:t>
            </w:r>
            <w:r w:rsidR="00F6723E" w:rsidRPr="00980C53">
              <w:rPr>
                <w:rFonts w:hint="cs"/>
                <w:sz w:val="16"/>
                <w:szCs w:val="16"/>
                <w:rtl/>
                <w:lang w:bidi="fa-IR"/>
              </w:rPr>
              <w:t>پروژه بانكداري الكترونيك بانك سامان</w:t>
            </w:r>
          </w:p>
          <w:p w:rsidR="00F6723E" w:rsidRPr="00980C53" w:rsidRDefault="00F60E31" w:rsidP="00B23528">
            <w:pPr>
              <w:pStyle w:val="ListParagraph"/>
              <w:numPr>
                <w:ilvl w:val="0"/>
                <w:numId w:val="45"/>
              </w:numPr>
              <w:bidi/>
              <w:cnfStyle w:val="000000000000"/>
              <w:rPr>
                <w:sz w:val="16"/>
                <w:szCs w:val="16"/>
                <w:rtl/>
                <w:lang w:bidi="fa-IR"/>
              </w:rPr>
            </w:pPr>
            <w:r w:rsidRPr="00980C53">
              <w:rPr>
                <w:rFonts w:hint="cs"/>
                <w:sz w:val="16"/>
                <w:szCs w:val="16"/>
                <w:rtl/>
                <w:lang w:bidi="fa-IR"/>
              </w:rPr>
              <w:t xml:space="preserve">سرپرست </w:t>
            </w:r>
            <w:r w:rsidR="00F6723E" w:rsidRPr="00980C53">
              <w:rPr>
                <w:rFonts w:hint="cs"/>
                <w:sz w:val="16"/>
                <w:szCs w:val="16"/>
                <w:rtl/>
                <w:lang w:bidi="fa-IR"/>
              </w:rPr>
              <w:t>بازرگاني خارجي صنايع مخابرات صاايران</w:t>
            </w:r>
          </w:p>
        </w:tc>
        <w:tc>
          <w:tcPr>
            <w:tcW w:w="1030" w:type="dxa"/>
            <w:vAlign w:val="center"/>
          </w:tcPr>
          <w:p w:rsidR="00784549" w:rsidRPr="00980C53" w:rsidRDefault="00DF6E23" w:rsidP="00F60040">
            <w:pPr>
              <w:bidi/>
              <w:cnfStyle w:val="000000000000"/>
              <w:rPr>
                <w:noProof/>
                <w:sz w:val="16"/>
                <w:szCs w:val="16"/>
                <w:rtl/>
                <w:lang w:bidi="fa-IR"/>
              </w:rPr>
            </w:pPr>
            <w:r>
              <w:rPr>
                <w:noProof/>
                <w:sz w:val="16"/>
                <w:szCs w:val="16"/>
                <w:rtl/>
                <w:lang w:bidi="fa-IR"/>
              </w:rPr>
              <w:pict>
                <v:roundrect id="_x0000_s1179" style="position:absolute;margin-left:8.05pt;margin-top:-.45pt;width:47.25pt;height:42.75pt;z-index:251785216;mso-position-horizontal-relative:text;mso-position-vertical-relative:text" arcsize="10923f" stroked="f" strokecolor="#4bacc6 [3208]" strokeweight="1pt">
                  <v:fill r:id="rId28" o:title="بخشي" recolor="t" rotate="t" type="frame"/>
                  <v:stroke dashstyle="dash"/>
                  <v:shadow color="#868686"/>
                  <w10:wrap anchorx="page"/>
                </v:roundrect>
              </w:pict>
            </w:r>
          </w:p>
        </w:tc>
      </w:tr>
      <w:tr w:rsidR="00784549" w:rsidRPr="00980C53" w:rsidTr="005601CB">
        <w:trPr>
          <w:cnfStyle w:val="000000100000"/>
          <w:trHeight w:val="976"/>
          <w:jc w:val="center"/>
        </w:trPr>
        <w:tc>
          <w:tcPr>
            <w:cnfStyle w:val="001000000000"/>
            <w:tcW w:w="1031" w:type="dxa"/>
            <w:vAlign w:val="center"/>
          </w:tcPr>
          <w:p w:rsidR="00784549" w:rsidRPr="00980C53" w:rsidRDefault="000F1C7A" w:rsidP="00F60040">
            <w:pPr>
              <w:bidi/>
              <w:jc w:val="center"/>
              <w:rPr>
                <w:sz w:val="20"/>
                <w:rtl/>
                <w:lang w:bidi="fa-IR"/>
              </w:rPr>
            </w:pPr>
            <w:r w:rsidRPr="00980C53">
              <w:rPr>
                <w:rFonts w:hint="cs"/>
                <w:sz w:val="20"/>
                <w:rtl/>
                <w:lang w:bidi="fa-IR"/>
              </w:rPr>
              <w:t>بهراد ظهيري</w:t>
            </w:r>
          </w:p>
        </w:tc>
        <w:tc>
          <w:tcPr>
            <w:tcW w:w="1046" w:type="dxa"/>
            <w:vAlign w:val="center"/>
          </w:tcPr>
          <w:p w:rsidR="00784549" w:rsidRPr="00980C53" w:rsidRDefault="000F1C7A" w:rsidP="00F60040">
            <w:pPr>
              <w:bidi/>
              <w:jc w:val="center"/>
              <w:cnfStyle w:val="000000100000"/>
              <w:rPr>
                <w:sz w:val="16"/>
                <w:szCs w:val="16"/>
                <w:rtl/>
                <w:lang w:bidi="fa-IR"/>
              </w:rPr>
            </w:pPr>
            <w:r w:rsidRPr="00980C53">
              <w:rPr>
                <w:rFonts w:hint="cs"/>
                <w:sz w:val="16"/>
                <w:szCs w:val="16"/>
                <w:rtl/>
                <w:lang w:bidi="fa-IR"/>
              </w:rPr>
              <w:t>مدير منابع انساني</w:t>
            </w:r>
          </w:p>
        </w:tc>
        <w:tc>
          <w:tcPr>
            <w:tcW w:w="1790" w:type="dxa"/>
            <w:vAlign w:val="center"/>
          </w:tcPr>
          <w:p w:rsidR="00784549" w:rsidRPr="00980C53" w:rsidRDefault="00D03794" w:rsidP="00F60040">
            <w:pPr>
              <w:bidi/>
              <w:jc w:val="center"/>
              <w:cnfStyle w:val="000000100000"/>
              <w:rPr>
                <w:sz w:val="16"/>
                <w:szCs w:val="16"/>
                <w:rtl/>
                <w:lang w:bidi="fa-IR"/>
              </w:rPr>
            </w:pPr>
            <w:r w:rsidRPr="00980C53">
              <w:rPr>
                <w:rFonts w:hint="cs"/>
                <w:sz w:val="16"/>
                <w:szCs w:val="16"/>
                <w:rtl/>
                <w:lang w:bidi="fa-IR"/>
              </w:rPr>
              <w:t>مدير منابع انساني</w:t>
            </w:r>
          </w:p>
        </w:tc>
        <w:tc>
          <w:tcPr>
            <w:tcW w:w="4251" w:type="dxa"/>
            <w:vAlign w:val="center"/>
          </w:tcPr>
          <w:p w:rsidR="00F60E31" w:rsidRPr="00980C53" w:rsidRDefault="00F60E31" w:rsidP="00F60E31">
            <w:pPr>
              <w:pStyle w:val="ListParagraph"/>
              <w:numPr>
                <w:ilvl w:val="0"/>
                <w:numId w:val="47"/>
              </w:numPr>
              <w:bidi/>
              <w:cnfStyle w:val="000000100000"/>
              <w:rPr>
                <w:sz w:val="16"/>
                <w:szCs w:val="16"/>
                <w:lang w:bidi="fa-IR"/>
              </w:rPr>
            </w:pPr>
            <w:r w:rsidRPr="00980C53">
              <w:rPr>
                <w:rFonts w:hint="cs"/>
                <w:sz w:val="16"/>
                <w:szCs w:val="16"/>
                <w:rtl/>
                <w:lang w:bidi="fa-IR"/>
              </w:rPr>
              <w:t>مسئول پشتيباني شركت همگام ايساكو</w:t>
            </w:r>
          </w:p>
          <w:p w:rsidR="00784549" w:rsidRPr="00980C53" w:rsidRDefault="00F60E31" w:rsidP="00F60E31">
            <w:pPr>
              <w:pStyle w:val="ListParagraph"/>
              <w:numPr>
                <w:ilvl w:val="0"/>
                <w:numId w:val="47"/>
              </w:numPr>
              <w:bidi/>
              <w:cnfStyle w:val="000000100000"/>
              <w:rPr>
                <w:sz w:val="16"/>
                <w:szCs w:val="16"/>
                <w:lang w:bidi="fa-IR"/>
              </w:rPr>
            </w:pPr>
            <w:r w:rsidRPr="00980C53">
              <w:rPr>
                <w:rFonts w:hint="cs"/>
                <w:sz w:val="16"/>
                <w:szCs w:val="16"/>
                <w:rtl/>
                <w:lang w:bidi="fa-IR"/>
              </w:rPr>
              <w:t>مسئول پشتيباني و حراست شركت نوساز</w:t>
            </w:r>
          </w:p>
          <w:p w:rsidR="00F60E31" w:rsidRPr="00980C53" w:rsidRDefault="00F60E31" w:rsidP="00F60E31">
            <w:pPr>
              <w:pStyle w:val="ListParagraph"/>
              <w:numPr>
                <w:ilvl w:val="0"/>
                <w:numId w:val="47"/>
              </w:numPr>
              <w:bidi/>
              <w:cnfStyle w:val="000000100000"/>
              <w:rPr>
                <w:sz w:val="16"/>
                <w:szCs w:val="16"/>
                <w:rtl/>
                <w:lang w:bidi="fa-IR"/>
              </w:rPr>
            </w:pPr>
            <w:r w:rsidRPr="00980C53">
              <w:rPr>
                <w:rFonts w:hint="cs"/>
                <w:sz w:val="16"/>
                <w:szCs w:val="16"/>
                <w:rtl/>
                <w:lang w:bidi="fa-IR"/>
              </w:rPr>
              <w:t>مسئول حراست و بازرس ويژه مدير عامل شركت انبارهاي عمومي گمرك ايران</w:t>
            </w:r>
          </w:p>
        </w:tc>
        <w:tc>
          <w:tcPr>
            <w:tcW w:w="1030" w:type="dxa"/>
            <w:vAlign w:val="center"/>
          </w:tcPr>
          <w:p w:rsidR="00784549" w:rsidRPr="00980C53" w:rsidRDefault="00DF6E23" w:rsidP="00F60040">
            <w:pPr>
              <w:bidi/>
              <w:cnfStyle w:val="000000100000"/>
              <w:rPr>
                <w:noProof/>
                <w:sz w:val="16"/>
                <w:szCs w:val="16"/>
                <w:rtl/>
                <w:lang w:bidi="fa-IR"/>
              </w:rPr>
            </w:pPr>
            <w:r>
              <w:rPr>
                <w:noProof/>
                <w:sz w:val="16"/>
                <w:szCs w:val="16"/>
                <w:rtl/>
                <w:lang w:bidi="fa-IR"/>
              </w:rPr>
              <w:pict>
                <v:roundrect id="_x0000_s1182" style="position:absolute;margin-left:7.5pt;margin-top:47pt;width:47.25pt;height:48.5pt;z-index:251787264;mso-position-horizontal-relative:text;mso-position-vertical-relative:text" arcsize="10923f" stroked="f" strokecolor="#4bacc6 [3208]" strokeweight="1pt">
                  <v:fill r:id="rId29" o:title="اصغر روحاني" recolor="t" rotate="t" type="frame"/>
                  <v:stroke dashstyle="dash"/>
                  <v:shadow color="#868686"/>
                  <w10:wrap anchorx="page"/>
                </v:roundrect>
              </w:pict>
            </w:r>
            <w:r>
              <w:rPr>
                <w:noProof/>
                <w:sz w:val="16"/>
                <w:szCs w:val="16"/>
                <w:rtl/>
              </w:rPr>
              <w:pict>
                <v:roundrect id="_x0000_s1244" style="position:absolute;margin-left:8.9pt;margin-top:2.35pt;width:47.25pt;height:42.75pt;z-index:251851776;mso-position-horizontal-relative:text;mso-position-vertical-relative:text" arcsize="10923f" stroked="f" strokecolor="#4bacc6 [3208]" strokeweight="1pt">
                  <v:fill r:id="rId30" o:title="Mr Zahiri" recolor="t" rotate="t" type="frame"/>
                  <v:stroke dashstyle="dash"/>
                  <v:shadow color="#868686"/>
                  <w10:wrap anchorx="page"/>
                </v:roundrect>
              </w:pict>
            </w:r>
          </w:p>
        </w:tc>
      </w:tr>
      <w:tr w:rsidR="00784549" w:rsidRPr="00980C53" w:rsidTr="005601CB">
        <w:trPr>
          <w:trHeight w:val="1134"/>
          <w:jc w:val="center"/>
        </w:trPr>
        <w:tc>
          <w:tcPr>
            <w:cnfStyle w:val="001000000000"/>
            <w:tcW w:w="1031" w:type="dxa"/>
            <w:vAlign w:val="center"/>
          </w:tcPr>
          <w:p w:rsidR="00784549" w:rsidRPr="00980C53" w:rsidRDefault="000F1C7A" w:rsidP="00F60040">
            <w:pPr>
              <w:bidi/>
              <w:jc w:val="center"/>
              <w:rPr>
                <w:sz w:val="20"/>
                <w:rtl/>
                <w:lang w:bidi="fa-IR"/>
              </w:rPr>
            </w:pPr>
            <w:r w:rsidRPr="00980C53">
              <w:rPr>
                <w:rFonts w:hint="cs"/>
                <w:sz w:val="20"/>
                <w:rtl/>
                <w:lang w:bidi="fa-IR"/>
              </w:rPr>
              <w:t>اصغر روحاني</w:t>
            </w:r>
          </w:p>
        </w:tc>
        <w:tc>
          <w:tcPr>
            <w:tcW w:w="1046" w:type="dxa"/>
            <w:vAlign w:val="center"/>
          </w:tcPr>
          <w:p w:rsidR="00784549" w:rsidRPr="00980C53" w:rsidRDefault="00D03794" w:rsidP="006854F4">
            <w:pPr>
              <w:bidi/>
              <w:jc w:val="center"/>
              <w:cnfStyle w:val="000000000000"/>
              <w:rPr>
                <w:sz w:val="16"/>
                <w:szCs w:val="16"/>
                <w:rtl/>
                <w:lang w:bidi="fa-IR"/>
              </w:rPr>
            </w:pPr>
            <w:r w:rsidRPr="00980C53">
              <w:rPr>
                <w:rFonts w:hint="cs"/>
                <w:sz w:val="16"/>
                <w:szCs w:val="16"/>
                <w:rtl/>
                <w:lang w:bidi="fa-IR"/>
              </w:rPr>
              <w:t xml:space="preserve">مدير پاركينگ </w:t>
            </w:r>
          </w:p>
        </w:tc>
        <w:tc>
          <w:tcPr>
            <w:tcW w:w="1790" w:type="dxa"/>
            <w:vAlign w:val="center"/>
          </w:tcPr>
          <w:p w:rsidR="00784549" w:rsidRPr="00980C53" w:rsidRDefault="00D03794" w:rsidP="00F60040">
            <w:pPr>
              <w:bidi/>
              <w:jc w:val="center"/>
              <w:cnfStyle w:val="000000000000"/>
              <w:rPr>
                <w:sz w:val="16"/>
                <w:szCs w:val="16"/>
                <w:rtl/>
                <w:lang w:bidi="fa-IR"/>
              </w:rPr>
            </w:pPr>
            <w:r w:rsidRPr="00980C53">
              <w:rPr>
                <w:rFonts w:hint="cs"/>
                <w:sz w:val="16"/>
                <w:szCs w:val="16"/>
                <w:rtl/>
                <w:lang w:bidi="fa-IR"/>
              </w:rPr>
              <w:t xml:space="preserve">مدير پاركينگ </w:t>
            </w:r>
          </w:p>
        </w:tc>
        <w:tc>
          <w:tcPr>
            <w:tcW w:w="4251" w:type="dxa"/>
            <w:vAlign w:val="center"/>
          </w:tcPr>
          <w:p w:rsidR="00784549" w:rsidRPr="00980C53" w:rsidRDefault="00CB6509" w:rsidP="00B23528">
            <w:pPr>
              <w:pStyle w:val="ListParagraph"/>
              <w:numPr>
                <w:ilvl w:val="0"/>
                <w:numId w:val="46"/>
              </w:numPr>
              <w:bidi/>
              <w:cnfStyle w:val="000000000000"/>
              <w:rPr>
                <w:sz w:val="16"/>
                <w:szCs w:val="16"/>
                <w:lang w:bidi="fa-IR"/>
              </w:rPr>
            </w:pPr>
            <w:r w:rsidRPr="00980C53">
              <w:rPr>
                <w:rFonts w:hint="cs"/>
                <w:sz w:val="16"/>
                <w:szCs w:val="16"/>
                <w:rtl/>
                <w:lang w:bidi="fa-IR"/>
              </w:rPr>
              <w:t>معاون منابع انساني شركت تعاوني خاص كاركنان ايران خودرو</w:t>
            </w:r>
          </w:p>
          <w:p w:rsidR="00CB6509" w:rsidRPr="00980C53" w:rsidRDefault="00CB6509" w:rsidP="00216D8F">
            <w:pPr>
              <w:bidi/>
              <w:ind w:left="360"/>
              <w:cnfStyle w:val="000000000000"/>
              <w:rPr>
                <w:sz w:val="16"/>
                <w:szCs w:val="16"/>
                <w:rtl/>
                <w:lang w:bidi="fa-IR"/>
              </w:rPr>
            </w:pPr>
          </w:p>
        </w:tc>
        <w:tc>
          <w:tcPr>
            <w:tcW w:w="1030" w:type="dxa"/>
            <w:vAlign w:val="center"/>
          </w:tcPr>
          <w:p w:rsidR="00784549" w:rsidRPr="00980C53" w:rsidRDefault="00784549" w:rsidP="00F60040">
            <w:pPr>
              <w:bidi/>
              <w:cnfStyle w:val="000000000000"/>
              <w:rPr>
                <w:noProof/>
                <w:sz w:val="16"/>
                <w:szCs w:val="16"/>
                <w:rtl/>
                <w:lang w:bidi="fa-IR"/>
              </w:rPr>
            </w:pPr>
          </w:p>
        </w:tc>
      </w:tr>
    </w:tbl>
    <w:p w:rsidR="00605682" w:rsidRPr="00980C53" w:rsidRDefault="00F26306" w:rsidP="00C61F7A">
      <w:pPr>
        <w:pStyle w:val="Heading3"/>
        <w:bidi/>
        <w:rPr>
          <w:rtl/>
        </w:rPr>
      </w:pPr>
      <w:bookmarkStart w:id="97" w:name="_Toc326157490"/>
      <w:bookmarkStart w:id="98" w:name="_Toc326157622"/>
      <w:bookmarkStart w:id="99" w:name="_Toc326160176"/>
      <w:bookmarkStart w:id="100" w:name="_Toc326229348"/>
      <w:bookmarkStart w:id="101" w:name="_Toc326738518"/>
      <w:r w:rsidRPr="00980C53">
        <w:rPr>
          <w:rFonts w:hint="cs"/>
          <w:rtl/>
        </w:rPr>
        <w:lastRenderedPageBreak/>
        <w:t>سرمايه هاي انساني شركت</w:t>
      </w:r>
      <w:bookmarkEnd w:id="97"/>
      <w:bookmarkEnd w:id="98"/>
      <w:bookmarkEnd w:id="99"/>
      <w:bookmarkEnd w:id="100"/>
      <w:bookmarkEnd w:id="101"/>
    </w:p>
    <w:p w:rsidR="004A568B" w:rsidRPr="00980C53" w:rsidRDefault="00595947" w:rsidP="00F60040">
      <w:pPr>
        <w:pStyle w:val="Heading5"/>
        <w:bidi/>
        <w:rPr>
          <w:sz w:val="26"/>
          <w:rtl/>
        </w:rPr>
      </w:pPr>
      <w:bookmarkStart w:id="102" w:name="_Toc326157623"/>
      <w:bookmarkStart w:id="103" w:name="_Toc326160177"/>
      <w:bookmarkStart w:id="104" w:name="_Toc326229349"/>
      <w:bookmarkStart w:id="105" w:name="_Toc326738519"/>
      <w:r w:rsidRPr="00980C53">
        <w:rPr>
          <w:rFonts w:hint="cs"/>
          <w:sz w:val="26"/>
          <w:rtl/>
        </w:rPr>
        <w:t>ترکیب</w:t>
      </w:r>
      <w:r w:rsidR="004A568B" w:rsidRPr="00980C53">
        <w:rPr>
          <w:rFonts w:hint="cs"/>
          <w:sz w:val="26"/>
          <w:rtl/>
        </w:rPr>
        <w:t xml:space="preserve"> نیروهای انسانی</w:t>
      </w:r>
      <w:bookmarkEnd w:id="102"/>
      <w:bookmarkEnd w:id="103"/>
      <w:bookmarkEnd w:id="104"/>
      <w:bookmarkEnd w:id="105"/>
    </w:p>
    <w:p w:rsidR="004A568B" w:rsidRPr="00980C53" w:rsidRDefault="00595947" w:rsidP="00F60040">
      <w:pPr>
        <w:bidi/>
        <w:spacing w:after="0"/>
        <w:ind w:firstLine="720"/>
        <w:jc w:val="both"/>
        <w:rPr>
          <w:sz w:val="26"/>
          <w:szCs w:val="26"/>
          <w:rtl/>
          <w:lang w:bidi="fa-IR"/>
        </w:rPr>
      </w:pPr>
      <w:r w:rsidRPr="00980C53">
        <w:rPr>
          <w:rFonts w:hint="cs"/>
          <w:sz w:val="26"/>
          <w:szCs w:val="26"/>
          <w:rtl/>
          <w:lang w:bidi="fa-IR"/>
        </w:rPr>
        <w:t>نیازی به توضیح نیست که سرمایه های انسانی در هر سازمانی به عنوان عاملان تغییر، تحول و بهبود، مهم ترین و اصلی ترین سرمایه صاحبان سهام می باشند. لذا در این قسمت نظر صاحبان محترم سهام را به</w:t>
      </w:r>
      <w:r w:rsidR="00294298" w:rsidRPr="00980C53">
        <w:rPr>
          <w:rFonts w:hint="cs"/>
          <w:sz w:val="26"/>
          <w:szCs w:val="26"/>
          <w:rtl/>
          <w:lang w:bidi="fa-IR"/>
        </w:rPr>
        <w:t xml:space="preserve"> جداول</w:t>
      </w:r>
      <w:r w:rsidRPr="00980C53">
        <w:rPr>
          <w:rFonts w:hint="cs"/>
          <w:sz w:val="26"/>
          <w:szCs w:val="26"/>
          <w:rtl/>
          <w:lang w:bidi="fa-IR"/>
        </w:rPr>
        <w:t xml:space="preserve"> ترکیب سنی و تحصیلی سرمایه های فکری</w:t>
      </w:r>
      <w:r w:rsidR="00294298" w:rsidRPr="00980C53">
        <w:rPr>
          <w:rFonts w:hint="cs"/>
          <w:sz w:val="26"/>
          <w:szCs w:val="26"/>
          <w:rtl/>
          <w:lang w:bidi="fa-IR"/>
        </w:rPr>
        <w:t xml:space="preserve"> در شركت</w:t>
      </w:r>
      <w:r w:rsidRPr="00980C53">
        <w:rPr>
          <w:rFonts w:hint="cs"/>
          <w:sz w:val="26"/>
          <w:szCs w:val="26"/>
          <w:rtl/>
          <w:lang w:bidi="fa-IR"/>
        </w:rPr>
        <w:t xml:space="preserve"> لیزینگ ایرانیان جلب می نماید:</w:t>
      </w:r>
    </w:p>
    <w:p w:rsidR="003F3A8B" w:rsidRPr="00980C53" w:rsidRDefault="003F3A8B" w:rsidP="00F60040">
      <w:pPr>
        <w:bidi/>
        <w:spacing w:after="0"/>
        <w:ind w:firstLine="720"/>
        <w:jc w:val="both"/>
        <w:rPr>
          <w:sz w:val="26"/>
          <w:szCs w:val="26"/>
          <w:rtl/>
          <w:lang w:bidi="fa-IR"/>
        </w:rPr>
      </w:pPr>
    </w:p>
    <w:tbl>
      <w:tblPr>
        <w:tblStyle w:val="MediumShading2-Accent11"/>
        <w:bidiVisual/>
        <w:tblW w:w="0" w:type="auto"/>
        <w:jc w:val="center"/>
        <w:tblLook w:val="04A0"/>
      </w:tblPr>
      <w:tblGrid>
        <w:gridCol w:w="1026"/>
        <w:gridCol w:w="2394"/>
        <w:gridCol w:w="2394"/>
        <w:gridCol w:w="2394"/>
      </w:tblGrid>
      <w:tr w:rsidR="006A4F21" w:rsidRPr="00980C53" w:rsidTr="006A4F21">
        <w:trPr>
          <w:cnfStyle w:val="100000000000"/>
          <w:jc w:val="center"/>
        </w:trPr>
        <w:tc>
          <w:tcPr>
            <w:cnfStyle w:val="001000000100"/>
            <w:tcW w:w="8208" w:type="dxa"/>
            <w:gridSpan w:val="4"/>
            <w:vAlign w:val="center"/>
          </w:tcPr>
          <w:p w:rsidR="006A4F21" w:rsidRPr="00980C53" w:rsidRDefault="006A4F21" w:rsidP="00F60040">
            <w:pPr>
              <w:bidi/>
              <w:jc w:val="center"/>
              <w:rPr>
                <w:sz w:val="26"/>
                <w:szCs w:val="26"/>
                <w:rtl/>
                <w:lang w:bidi="fa-IR"/>
              </w:rPr>
            </w:pPr>
            <w:r w:rsidRPr="00980C53">
              <w:rPr>
                <w:rFonts w:hint="cs"/>
                <w:sz w:val="26"/>
                <w:szCs w:val="26"/>
                <w:rtl/>
                <w:lang w:bidi="fa-IR"/>
              </w:rPr>
              <w:t>ترکیب نیروی انسانی به تفکیک میزان تحصیلات</w:t>
            </w:r>
            <w:r w:rsidR="00274942" w:rsidRPr="00980C53">
              <w:rPr>
                <w:rFonts w:hint="cs"/>
                <w:sz w:val="26"/>
                <w:szCs w:val="26"/>
                <w:rtl/>
                <w:lang w:bidi="fa-IR"/>
              </w:rPr>
              <w:t xml:space="preserve"> </w:t>
            </w:r>
          </w:p>
        </w:tc>
      </w:tr>
      <w:tr w:rsidR="006A4F21" w:rsidRPr="00980C53" w:rsidTr="006A4F21">
        <w:trPr>
          <w:cnfStyle w:val="000000100000"/>
          <w:jc w:val="center"/>
        </w:trPr>
        <w:tc>
          <w:tcPr>
            <w:cnfStyle w:val="001000000000"/>
            <w:tcW w:w="1026" w:type="dxa"/>
            <w:vMerge w:val="restart"/>
            <w:vAlign w:val="center"/>
          </w:tcPr>
          <w:p w:rsidR="006A4F21" w:rsidRPr="00980C53" w:rsidRDefault="006A4F21" w:rsidP="00F60040">
            <w:pPr>
              <w:bidi/>
              <w:jc w:val="center"/>
              <w:rPr>
                <w:sz w:val="26"/>
                <w:szCs w:val="26"/>
                <w:rtl/>
                <w:lang w:bidi="fa-IR"/>
              </w:rPr>
            </w:pPr>
            <w:r w:rsidRPr="00980C53">
              <w:rPr>
                <w:rFonts w:hint="cs"/>
                <w:sz w:val="26"/>
                <w:szCs w:val="26"/>
                <w:rtl/>
                <w:lang w:bidi="fa-IR"/>
              </w:rPr>
              <w:t>ردیف</w:t>
            </w:r>
          </w:p>
          <w:p w:rsidR="006A4F21" w:rsidRPr="00980C53" w:rsidRDefault="006A4F21" w:rsidP="00F60040">
            <w:pPr>
              <w:bidi/>
              <w:jc w:val="center"/>
              <w:rPr>
                <w:sz w:val="26"/>
                <w:szCs w:val="26"/>
                <w:rtl/>
                <w:lang w:bidi="fa-IR"/>
              </w:rPr>
            </w:pPr>
          </w:p>
        </w:tc>
        <w:tc>
          <w:tcPr>
            <w:tcW w:w="2394" w:type="dxa"/>
            <w:vMerge w:val="restart"/>
            <w:vAlign w:val="center"/>
          </w:tcPr>
          <w:p w:rsidR="006A4F21" w:rsidRPr="00980C53" w:rsidRDefault="006A4F21" w:rsidP="00F60040">
            <w:pPr>
              <w:bidi/>
              <w:jc w:val="center"/>
              <w:cnfStyle w:val="000000100000"/>
              <w:rPr>
                <w:b/>
                <w:bCs/>
                <w:sz w:val="26"/>
                <w:szCs w:val="26"/>
                <w:rtl/>
                <w:lang w:bidi="fa-IR"/>
              </w:rPr>
            </w:pPr>
            <w:r w:rsidRPr="00980C53">
              <w:rPr>
                <w:rFonts w:hint="cs"/>
                <w:b/>
                <w:bCs/>
                <w:sz w:val="26"/>
                <w:szCs w:val="26"/>
                <w:rtl/>
                <w:lang w:bidi="fa-IR"/>
              </w:rPr>
              <w:t>شرح تحصیلات</w:t>
            </w:r>
          </w:p>
        </w:tc>
        <w:tc>
          <w:tcPr>
            <w:tcW w:w="4788" w:type="dxa"/>
            <w:gridSpan w:val="2"/>
            <w:vAlign w:val="center"/>
          </w:tcPr>
          <w:p w:rsidR="006A4F21" w:rsidRPr="00980C53" w:rsidRDefault="006A4F21" w:rsidP="00F60040">
            <w:pPr>
              <w:bidi/>
              <w:jc w:val="center"/>
              <w:cnfStyle w:val="000000100000"/>
              <w:rPr>
                <w:b/>
                <w:bCs/>
                <w:sz w:val="26"/>
                <w:szCs w:val="26"/>
                <w:rtl/>
                <w:lang w:bidi="fa-IR"/>
              </w:rPr>
            </w:pPr>
            <w:r w:rsidRPr="00980C53">
              <w:rPr>
                <w:rFonts w:hint="cs"/>
                <w:b/>
                <w:bCs/>
                <w:sz w:val="26"/>
                <w:szCs w:val="26"/>
                <w:rtl/>
                <w:lang w:bidi="fa-IR"/>
              </w:rPr>
              <w:t>تعداد پرسنل</w:t>
            </w:r>
          </w:p>
        </w:tc>
      </w:tr>
      <w:tr w:rsidR="006A4F21" w:rsidRPr="00980C53" w:rsidTr="006A4F21">
        <w:trPr>
          <w:jc w:val="center"/>
        </w:trPr>
        <w:tc>
          <w:tcPr>
            <w:cnfStyle w:val="001000000000"/>
            <w:tcW w:w="1026" w:type="dxa"/>
            <w:vMerge/>
            <w:vAlign w:val="center"/>
          </w:tcPr>
          <w:p w:rsidR="006A4F21" w:rsidRPr="00980C53" w:rsidRDefault="006A4F21" w:rsidP="00F60040">
            <w:pPr>
              <w:bidi/>
              <w:jc w:val="center"/>
              <w:rPr>
                <w:sz w:val="26"/>
                <w:szCs w:val="26"/>
                <w:rtl/>
                <w:lang w:bidi="fa-IR"/>
              </w:rPr>
            </w:pPr>
          </w:p>
        </w:tc>
        <w:tc>
          <w:tcPr>
            <w:tcW w:w="2394" w:type="dxa"/>
            <w:vMerge/>
            <w:vAlign w:val="center"/>
          </w:tcPr>
          <w:p w:rsidR="006A4F21" w:rsidRPr="00980C53" w:rsidRDefault="006A4F21" w:rsidP="00F60040">
            <w:pPr>
              <w:bidi/>
              <w:jc w:val="center"/>
              <w:cnfStyle w:val="000000000000"/>
              <w:rPr>
                <w:sz w:val="26"/>
                <w:szCs w:val="26"/>
                <w:rtl/>
                <w:lang w:bidi="fa-IR"/>
              </w:rPr>
            </w:pPr>
          </w:p>
        </w:tc>
        <w:tc>
          <w:tcPr>
            <w:tcW w:w="2394" w:type="dxa"/>
            <w:vAlign w:val="center"/>
          </w:tcPr>
          <w:p w:rsidR="006A4F21" w:rsidRPr="00980C53" w:rsidRDefault="00F26306" w:rsidP="00F60040">
            <w:pPr>
              <w:bidi/>
              <w:jc w:val="center"/>
              <w:cnfStyle w:val="000000000000"/>
              <w:rPr>
                <w:b/>
                <w:bCs/>
                <w:sz w:val="26"/>
                <w:szCs w:val="26"/>
                <w:rtl/>
                <w:lang w:bidi="fa-IR"/>
              </w:rPr>
            </w:pPr>
            <w:r w:rsidRPr="00980C53">
              <w:rPr>
                <w:rFonts w:hint="cs"/>
                <w:b/>
                <w:bCs/>
                <w:sz w:val="26"/>
                <w:szCs w:val="26"/>
                <w:rtl/>
                <w:lang w:bidi="fa-IR"/>
              </w:rPr>
              <w:t>1390</w:t>
            </w:r>
          </w:p>
        </w:tc>
        <w:tc>
          <w:tcPr>
            <w:tcW w:w="2394" w:type="dxa"/>
            <w:vAlign w:val="center"/>
          </w:tcPr>
          <w:p w:rsidR="006A4F21" w:rsidRPr="00980C53" w:rsidRDefault="00F26306" w:rsidP="00F60040">
            <w:pPr>
              <w:bidi/>
              <w:jc w:val="center"/>
              <w:cnfStyle w:val="000000000000"/>
              <w:rPr>
                <w:b/>
                <w:bCs/>
                <w:sz w:val="26"/>
                <w:szCs w:val="26"/>
                <w:rtl/>
                <w:lang w:bidi="fa-IR"/>
              </w:rPr>
            </w:pPr>
            <w:r w:rsidRPr="00980C53">
              <w:rPr>
                <w:rFonts w:hint="cs"/>
                <w:b/>
                <w:bCs/>
                <w:sz w:val="26"/>
                <w:szCs w:val="26"/>
                <w:rtl/>
                <w:lang w:bidi="fa-IR"/>
              </w:rPr>
              <w:t>1389</w:t>
            </w:r>
          </w:p>
        </w:tc>
      </w:tr>
      <w:tr w:rsidR="006A4F21" w:rsidRPr="00980C53" w:rsidTr="006A4F21">
        <w:trPr>
          <w:cnfStyle w:val="000000100000"/>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1</w:t>
            </w:r>
          </w:p>
        </w:tc>
        <w:tc>
          <w:tcPr>
            <w:tcW w:w="2394" w:type="dxa"/>
            <w:vAlign w:val="center"/>
          </w:tcPr>
          <w:p w:rsidR="006A4F21" w:rsidRPr="00980C53" w:rsidRDefault="006A4F21" w:rsidP="00F60040">
            <w:pPr>
              <w:bidi/>
              <w:jc w:val="center"/>
              <w:cnfStyle w:val="000000100000"/>
              <w:rPr>
                <w:sz w:val="26"/>
                <w:szCs w:val="26"/>
                <w:rtl/>
                <w:lang w:bidi="fa-IR"/>
              </w:rPr>
            </w:pPr>
            <w:r w:rsidRPr="00980C53">
              <w:rPr>
                <w:rFonts w:hint="cs"/>
                <w:sz w:val="26"/>
                <w:szCs w:val="26"/>
                <w:rtl/>
                <w:lang w:bidi="fa-IR"/>
              </w:rPr>
              <w:t>زیردیپلم</w:t>
            </w:r>
          </w:p>
        </w:tc>
        <w:tc>
          <w:tcPr>
            <w:tcW w:w="2394" w:type="dxa"/>
            <w:vAlign w:val="center"/>
          </w:tcPr>
          <w:p w:rsidR="006A4F21" w:rsidRPr="00980C53" w:rsidRDefault="00767BBC" w:rsidP="00F60040">
            <w:pPr>
              <w:bidi/>
              <w:jc w:val="center"/>
              <w:cnfStyle w:val="000000100000"/>
              <w:rPr>
                <w:sz w:val="26"/>
                <w:szCs w:val="26"/>
                <w:rtl/>
                <w:lang w:bidi="fa-IR"/>
              </w:rPr>
            </w:pPr>
            <w:r w:rsidRPr="00980C53">
              <w:rPr>
                <w:rFonts w:hint="cs"/>
                <w:sz w:val="26"/>
                <w:szCs w:val="26"/>
                <w:rtl/>
                <w:lang w:bidi="fa-IR"/>
              </w:rPr>
              <w:t>0</w:t>
            </w:r>
          </w:p>
        </w:tc>
        <w:tc>
          <w:tcPr>
            <w:tcW w:w="2394" w:type="dxa"/>
            <w:vAlign w:val="center"/>
          </w:tcPr>
          <w:p w:rsidR="006A4F21" w:rsidRPr="00980C53" w:rsidRDefault="00F26306" w:rsidP="00F60040">
            <w:pPr>
              <w:bidi/>
              <w:jc w:val="center"/>
              <w:cnfStyle w:val="000000100000"/>
              <w:rPr>
                <w:sz w:val="26"/>
                <w:szCs w:val="26"/>
                <w:rtl/>
                <w:lang w:bidi="fa-IR"/>
              </w:rPr>
            </w:pPr>
            <w:r w:rsidRPr="00980C53">
              <w:rPr>
                <w:rFonts w:hint="cs"/>
                <w:sz w:val="26"/>
                <w:szCs w:val="26"/>
                <w:rtl/>
                <w:lang w:bidi="fa-IR"/>
              </w:rPr>
              <w:t>7</w:t>
            </w:r>
          </w:p>
        </w:tc>
      </w:tr>
      <w:tr w:rsidR="006A4F21" w:rsidRPr="00980C53" w:rsidTr="006A4F21">
        <w:trPr>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2</w:t>
            </w:r>
          </w:p>
        </w:tc>
        <w:tc>
          <w:tcPr>
            <w:tcW w:w="2394" w:type="dxa"/>
            <w:vAlign w:val="center"/>
          </w:tcPr>
          <w:p w:rsidR="006A4F21" w:rsidRPr="00980C53" w:rsidRDefault="006A4F21" w:rsidP="00F60040">
            <w:pPr>
              <w:bidi/>
              <w:jc w:val="center"/>
              <w:cnfStyle w:val="000000000000"/>
              <w:rPr>
                <w:sz w:val="26"/>
                <w:szCs w:val="26"/>
                <w:rtl/>
                <w:lang w:bidi="fa-IR"/>
              </w:rPr>
            </w:pPr>
            <w:r w:rsidRPr="00980C53">
              <w:rPr>
                <w:rFonts w:hint="cs"/>
                <w:sz w:val="26"/>
                <w:szCs w:val="26"/>
                <w:rtl/>
                <w:lang w:bidi="fa-IR"/>
              </w:rPr>
              <w:t>دیپلم و فوق دیپلم</w:t>
            </w:r>
          </w:p>
        </w:tc>
        <w:tc>
          <w:tcPr>
            <w:tcW w:w="2394" w:type="dxa"/>
            <w:vAlign w:val="center"/>
          </w:tcPr>
          <w:p w:rsidR="006A4F21" w:rsidRPr="00980C53" w:rsidRDefault="00767BBC" w:rsidP="00F60040">
            <w:pPr>
              <w:bidi/>
              <w:jc w:val="center"/>
              <w:cnfStyle w:val="000000000000"/>
              <w:rPr>
                <w:sz w:val="26"/>
                <w:szCs w:val="26"/>
                <w:rtl/>
                <w:lang w:bidi="fa-IR"/>
              </w:rPr>
            </w:pPr>
            <w:r w:rsidRPr="00980C53">
              <w:rPr>
                <w:rFonts w:hint="cs"/>
                <w:sz w:val="26"/>
                <w:szCs w:val="26"/>
                <w:rtl/>
                <w:lang w:bidi="fa-IR"/>
              </w:rPr>
              <w:t>59</w:t>
            </w:r>
          </w:p>
        </w:tc>
        <w:tc>
          <w:tcPr>
            <w:tcW w:w="2394" w:type="dxa"/>
            <w:vAlign w:val="center"/>
          </w:tcPr>
          <w:p w:rsidR="006A4F21" w:rsidRPr="00980C53" w:rsidRDefault="00F26306" w:rsidP="00F60040">
            <w:pPr>
              <w:bidi/>
              <w:jc w:val="center"/>
              <w:cnfStyle w:val="000000000000"/>
              <w:rPr>
                <w:sz w:val="26"/>
                <w:szCs w:val="26"/>
                <w:rtl/>
                <w:lang w:bidi="fa-IR"/>
              </w:rPr>
            </w:pPr>
            <w:r w:rsidRPr="00980C53">
              <w:rPr>
                <w:rFonts w:hint="cs"/>
                <w:sz w:val="26"/>
                <w:szCs w:val="26"/>
                <w:rtl/>
                <w:lang w:bidi="fa-IR"/>
              </w:rPr>
              <w:t>49</w:t>
            </w:r>
          </w:p>
        </w:tc>
      </w:tr>
      <w:tr w:rsidR="006A4F21" w:rsidRPr="00980C53" w:rsidTr="006A4F21">
        <w:trPr>
          <w:cnfStyle w:val="000000100000"/>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3</w:t>
            </w:r>
          </w:p>
        </w:tc>
        <w:tc>
          <w:tcPr>
            <w:tcW w:w="2394" w:type="dxa"/>
            <w:vAlign w:val="center"/>
          </w:tcPr>
          <w:p w:rsidR="006A4F21" w:rsidRPr="00980C53" w:rsidRDefault="006A4F21" w:rsidP="00F60040">
            <w:pPr>
              <w:bidi/>
              <w:jc w:val="center"/>
              <w:cnfStyle w:val="000000100000"/>
              <w:rPr>
                <w:sz w:val="26"/>
                <w:szCs w:val="26"/>
                <w:rtl/>
                <w:lang w:bidi="fa-IR"/>
              </w:rPr>
            </w:pPr>
            <w:r w:rsidRPr="00980C53">
              <w:rPr>
                <w:rFonts w:hint="cs"/>
                <w:sz w:val="26"/>
                <w:szCs w:val="26"/>
                <w:rtl/>
                <w:lang w:bidi="fa-IR"/>
              </w:rPr>
              <w:t>لیسانس و فوق لیسانس</w:t>
            </w:r>
          </w:p>
        </w:tc>
        <w:tc>
          <w:tcPr>
            <w:tcW w:w="2394" w:type="dxa"/>
            <w:vAlign w:val="center"/>
          </w:tcPr>
          <w:p w:rsidR="006A4F21" w:rsidRPr="00980C53" w:rsidRDefault="00274942" w:rsidP="00F60040">
            <w:pPr>
              <w:bidi/>
              <w:jc w:val="center"/>
              <w:cnfStyle w:val="000000100000"/>
              <w:rPr>
                <w:sz w:val="26"/>
                <w:szCs w:val="26"/>
                <w:rtl/>
                <w:lang w:bidi="fa-IR"/>
              </w:rPr>
            </w:pPr>
            <w:r w:rsidRPr="00980C53">
              <w:rPr>
                <w:rFonts w:hint="cs"/>
                <w:sz w:val="26"/>
                <w:szCs w:val="26"/>
                <w:rtl/>
                <w:lang w:bidi="fa-IR"/>
              </w:rPr>
              <w:t>5</w:t>
            </w:r>
            <w:r w:rsidR="006D5094" w:rsidRPr="00980C53">
              <w:rPr>
                <w:rFonts w:hint="cs"/>
                <w:sz w:val="26"/>
                <w:szCs w:val="26"/>
                <w:rtl/>
                <w:lang w:bidi="fa-IR"/>
              </w:rPr>
              <w:t>5</w:t>
            </w:r>
          </w:p>
        </w:tc>
        <w:tc>
          <w:tcPr>
            <w:tcW w:w="2394" w:type="dxa"/>
            <w:vAlign w:val="center"/>
          </w:tcPr>
          <w:p w:rsidR="006A4F21" w:rsidRPr="00980C53" w:rsidRDefault="00F26306" w:rsidP="00F60040">
            <w:pPr>
              <w:bidi/>
              <w:jc w:val="center"/>
              <w:cnfStyle w:val="000000100000"/>
              <w:rPr>
                <w:sz w:val="26"/>
                <w:szCs w:val="26"/>
                <w:rtl/>
                <w:lang w:bidi="fa-IR"/>
              </w:rPr>
            </w:pPr>
            <w:r w:rsidRPr="00980C53">
              <w:rPr>
                <w:rFonts w:hint="cs"/>
                <w:sz w:val="26"/>
                <w:szCs w:val="26"/>
                <w:rtl/>
                <w:lang w:bidi="fa-IR"/>
              </w:rPr>
              <w:t>50</w:t>
            </w:r>
          </w:p>
        </w:tc>
      </w:tr>
      <w:tr w:rsidR="006A4F21" w:rsidRPr="00980C53" w:rsidTr="006A4F21">
        <w:trPr>
          <w:jc w:val="center"/>
        </w:trPr>
        <w:tc>
          <w:tcPr>
            <w:cnfStyle w:val="001000000000"/>
            <w:tcW w:w="3420" w:type="dxa"/>
            <w:gridSpan w:val="2"/>
            <w:vAlign w:val="center"/>
          </w:tcPr>
          <w:p w:rsidR="006A4F21" w:rsidRPr="00980C53" w:rsidRDefault="006A4F21" w:rsidP="00F60040">
            <w:pPr>
              <w:bidi/>
              <w:jc w:val="center"/>
              <w:rPr>
                <w:sz w:val="26"/>
                <w:szCs w:val="26"/>
                <w:rtl/>
                <w:lang w:bidi="fa-IR"/>
              </w:rPr>
            </w:pPr>
            <w:r w:rsidRPr="00980C53">
              <w:rPr>
                <w:rFonts w:hint="cs"/>
                <w:sz w:val="26"/>
                <w:szCs w:val="26"/>
                <w:rtl/>
                <w:lang w:bidi="fa-IR"/>
              </w:rPr>
              <w:t>مجموع</w:t>
            </w:r>
          </w:p>
        </w:tc>
        <w:tc>
          <w:tcPr>
            <w:tcW w:w="2394" w:type="dxa"/>
            <w:vAlign w:val="center"/>
          </w:tcPr>
          <w:p w:rsidR="006A4F21" w:rsidRPr="00980C53" w:rsidRDefault="00274942" w:rsidP="00F60040">
            <w:pPr>
              <w:bidi/>
              <w:jc w:val="center"/>
              <w:cnfStyle w:val="000000000000"/>
              <w:rPr>
                <w:b/>
                <w:bCs/>
                <w:sz w:val="26"/>
                <w:szCs w:val="26"/>
                <w:rtl/>
                <w:lang w:bidi="fa-IR"/>
              </w:rPr>
            </w:pPr>
            <w:r w:rsidRPr="00980C53">
              <w:rPr>
                <w:rFonts w:hint="cs"/>
                <w:b/>
                <w:bCs/>
                <w:sz w:val="26"/>
                <w:szCs w:val="26"/>
                <w:rtl/>
                <w:lang w:bidi="fa-IR"/>
              </w:rPr>
              <w:t>114</w:t>
            </w:r>
          </w:p>
        </w:tc>
        <w:tc>
          <w:tcPr>
            <w:tcW w:w="2394" w:type="dxa"/>
            <w:vAlign w:val="center"/>
          </w:tcPr>
          <w:p w:rsidR="006A4F21" w:rsidRPr="00980C53" w:rsidRDefault="006A4F21" w:rsidP="00F60040">
            <w:pPr>
              <w:bidi/>
              <w:jc w:val="center"/>
              <w:cnfStyle w:val="000000000000"/>
              <w:rPr>
                <w:b/>
                <w:bCs/>
                <w:sz w:val="26"/>
                <w:szCs w:val="26"/>
                <w:rtl/>
                <w:lang w:bidi="fa-IR"/>
              </w:rPr>
            </w:pPr>
            <w:r w:rsidRPr="00980C53">
              <w:rPr>
                <w:rFonts w:hint="cs"/>
                <w:b/>
                <w:bCs/>
                <w:sz w:val="26"/>
                <w:szCs w:val="26"/>
                <w:rtl/>
                <w:lang w:bidi="fa-IR"/>
              </w:rPr>
              <w:t>106</w:t>
            </w:r>
          </w:p>
        </w:tc>
      </w:tr>
    </w:tbl>
    <w:p w:rsidR="00274942" w:rsidRPr="00980C53" w:rsidRDefault="00274942" w:rsidP="00F60040">
      <w:pPr>
        <w:bidi/>
        <w:spacing w:after="0"/>
        <w:jc w:val="both"/>
        <w:rPr>
          <w:sz w:val="26"/>
          <w:szCs w:val="26"/>
          <w:rtl/>
          <w:lang w:bidi="fa-IR"/>
        </w:rPr>
      </w:pPr>
    </w:p>
    <w:p w:rsidR="000F0CBA" w:rsidRPr="00980C53" w:rsidRDefault="00274942" w:rsidP="00F60040">
      <w:pPr>
        <w:bidi/>
        <w:spacing w:after="0"/>
        <w:ind w:firstLine="720"/>
        <w:jc w:val="both"/>
        <w:rPr>
          <w:sz w:val="26"/>
          <w:szCs w:val="26"/>
          <w:rtl/>
          <w:lang w:bidi="fa-IR"/>
        </w:rPr>
      </w:pPr>
      <w:r w:rsidRPr="00980C53">
        <w:rPr>
          <w:rFonts w:hint="cs"/>
          <w:sz w:val="26"/>
          <w:szCs w:val="26"/>
          <w:rtl/>
          <w:lang w:bidi="fa-IR"/>
        </w:rPr>
        <w:t>همان گونه كه در جدول فوق پيداست، با افزايش حجم فعاليت و فروش شركت ليزينگ ايرانيان، تعداد نيروهاي متخصص و كارآزموده نيز به صورت متناسبي رشد داشته است</w:t>
      </w:r>
      <w:r w:rsidR="003F3A8B" w:rsidRPr="00980C53">
        <w:rPr>
          <w:rFonts w:hint="cs"/>
          <w:sz w:val="26"/>
          <w:szCs w:val="26"/>
          <w:rtl/>
          <w:lang w:bidi="fa-IR"/>
        </w:rPr>
        <w:t xml:space="preserve"> بدين نحو كه نيروهاي ديپلم و فوق ديپلم </w:t>
      </w:r>
      <w:r w:rsidR="00767BBC" w:rsidRPr="00980C53">
        <w:rPr>
          <w:rFonts w:hint="cs"/>
          <w:sz w:val="26"/>
          <w:szCs w:val="26"/>
          <w:rtl/>
          <w:lang w:bidi="fa-IR"/>
        </w:rPr>
        <w:t>20</w:t>
      </w:r>
      <w:r w:rsidR="003F3A8B" w:rsidRPr="00980C53">
        <w:rPr>
          <w:rFonts w:hint="cs"/>
          <w:sz w:val="26"/>
          <w:szCs w:val="26"/>
          <w:rtl/>
          <w:lang w:bidi="fa-IR"/>
        </w:rPr>
        <w:t>% و نيروهاي</w:t>
      </w:r>
      <w:r w:rsidR="000F0CBA" w:rsidRPr="00980C53">
        <w:rPr>
          <w:rFonts w:hint="cs"/>
          <w:sz w:val="26"/>
          <w:szCs w:val="26"/>
          <w:rtl/>
          <w:lang w:bidi="fa-IR"/>
        </w:rPr>
        <w:t xml:space="preserve"> </w:t>
      </w:r>
      <w:r w:rsidR="003F3A8B" w:rsidRPr="00980C53">
        <w:rPr>
          <w:rFonts w:hint="cs"/>
          <w:sz w:val="26"/>
          <w:szCs w:val="26"/>
          <w:rtl/>
          <w:lang w:bidi="fa-IR"/>
        </w:rPr>
        <w:t>ليسانس و فوق ليسانس 10% افزايش داشته اند</w:t>
      </w:r>
      <w:r w:rsidRPr="00980C53">
        <w:rPr>
          <w:rFonts w:hint="cs"/>
          <w:sz w:val="26"/>
          <w:szCs w:val="26"/>
          <w:rtl/>
          <w:lang w:bidi="fa-IR"/>
        </w:rPr>
        <w:t>.</w:t>
      </w:r>
    </w:p>
    <w:p w:rsidR="000F0CBA" w:rsidRPr="00980C53" w:rsidRDefault="000F0CBA" w:rsidP="00F60040">
      <w:pPr>
        <w:bidi/>
        <w:spacing w:after="0"/>
        <w:ind w:firstLine="720"/>
        <w:jc w:val="both"/>
        <w:rPr>
          <w:sz w:val="26"/>
          <w:szCs w:val="26"/>
          <w:rtl/>
          <w:lang w:bidi="fa-IR"/>
        </w:rPr>
      </w:pPr>
      <w:r w:rsidRPr="00980C53">
        <w:rPr>
          <w:noProof/>
          <w:sz w:val="26"/>
          <w:szCs w:val="26"/>
          <w:rtl/>
        </w:rPr>
        <w:drawing>
          <wp:anchor distT="0" distB="0" distL="114300" distR="114300" simplePos="0" relativeHeight="251768832" behindDoc="0" locked="0" layoutInCell="1" allowOverlap="1">
            <wp:simplePos x="0" y="0"/>
            <wp:positionH relativeFrom="column">
              <wp:posOffset>28575</wp:posOffset>
            </wp:positionH>
            <wp:positionV relativeFrom="paragraph">
              <wp:posOffset>18414</wp:posOffset>
            </wp:positionV>
            <wp:extent cx="5819775" cy="2657475"/>
            <wp:effectExtent l="38100" t="19050" r="9525" b="0"/>
            <wp:wrapNone/>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F0CBA" w:rsidRPr="00980C53" w:rsidRDefault="000F0CBA" w:rsidP="00F60040">
      <w:pPr>
        <w:bidi/>
        <w:spacing w:after="0"/>
        <w:ind w:firstLine="720"/>
        <w:jc w:val="both"/>
        <w:rPr>
          <w:sz w:val="26"/>
          <w:szCs w:val="26"/>
          <w:rtl/>
          <w:lang w:bidi="fa-IR"/>
        </w:rPr>
      </w:pPr>
    </w:p>
    <w:p w:rsidR="000F0CBA" w:rsidRPr="00980C53" w:rsidRDefault="000F0CBA" w:rsidP="00F60040">
      <w:pPr>
        <w:bidi/>
        <w:spacing w:after="0"/>
        <w:ind w:firstLine="720"/>
        <w:jc w:val="both"/>
        <w:rPr>
          <w:sz w:val="26"/>
          <w:szCs w:val="26"/>
          <w:rtl/>
          <w:lang w:bidi="fa-IR"/>
        </w:rPr>
      </w:pPr>
    </w:p>
    <w:p w:rsidR="000F0CBA" w:rsidRPr="00980C53" w:rsidRDefault="000F0CBA" w:rsidP="00F60040">
      <w:pPr>
        <w:bidi/>
        <w:spacing w:after="0"/>
        <w:ind w:firstLine="720"/>
        <w:jc w:val="both"/>
        <w:rPr>
          <w:sz w:val="26"/>
          <w:szCs w:val="26"/>
          <w:rtl/>
          <w:lang w:bidi="fa-IR"/>
        </w:rPr>
      </w:pPr>
    </w:p>
    <w:p w:rsidR="000F0CBA" w:rsidRPr="00980C53" w:rsidRDefault="000F0CBA" w:rsidP="00F60040">
      <w:pPr>
        <w:bidi/>
        <w:spacing w:after="0"/>
        <w:ind w:firstLine="720"/>
        <w:jc w:val="both"/>
        <w:rPr>
          <w:sz w:val="26"/>
          <w:szCs w:val="26"/>
          <w:rtl/>
          <w:lang w:bidi="fa-IR"/>
        </w:rPr>
      </w:pPr>
    </w:p>
    <w:p w:rsidR="000F0CBA" w:rsidRPr="00980C53" w:rsidRDefault="000F0CBA" w:rsidP="00F60040">
      <w:pPr>
        <w:bidi/>
        <w:spacing w:after="0"/>
        <w:ind w:firstLine="720"/>
        <w:jc w:val="both"/>
        <w:rPr>
          <w:sz w:val="26"/>
          <w:szCs w:val="26"/>
          <w:rtl/>
          <w:lang w:bidi="fa-IR"/>
        </w:rPr>
      </w:pPr>
    </w:p>
    <w:p w:rsidR="000F0CBA" w:rsidRPr="00980C53" w:rsidRDefault="000F0CBA" w:rsidP="00F60040">
      <w:pPr>
        <w:bidi/>
        <w:spacing w:after="0"/>
        <w:ind w:firstLine="720"/>
        <w:jc w:val="both"/>
        <w:rPr>
          <w:sz w:val="26"/>
          <w:szCs w:val="26"/>
          <w:rtl/>
          <w:lang w:bidi="fa-IR"/>
        </w:rPr>
      </w:pPr>
    </w:p>
    <w:p w:rsidR="00696C18" w:rsidRPr="00980C53" w:rsidRDefault="00696C18" w:rsidP="00F60040">
      <w:pPr>
        <w:bidi/>
        <w:spacing w:after="0"/>
        <w:jc w:val="center"/>
        <w:rPr>
          <w:sz w:val="26"/>
          <w:szCs w:val="26"/>
          <w:rtl/>
          <w:lang w:bidi="fa-IR"/>
        </w:rPr>
      </w:pPr>
    </w:p>
    <w:p w:rsidR="00DF1205" w:rsidRPr="00980C53" w:rsidRDefault="00DF1205" w:rsidP="00F60040">
      <w:pPr>
        <w:bidi/>
        <w:spacing w:after="0"/>
        <w:jc w:val="center"/>
        <w:rPr>
          <w:sz w:val="26"/>
          <w:szCs w:val="26"/>
          <w:rtl/>
          <w:lang w:bidi="fa-IR"/>
        </w:rPr>
      </w:pPr>
    </w:p>
    <w:p w:rsidR="00DF1205" w:rsidRPr="00980C53" w:rsidRDefault="00DF1205" w:rsidP="00F60040">
      <w:pPr>
        <w:bidi/>
        <w:spacing w:after="0"/>
        <w:jc w:val="center"/>
        <w:rPr>
          <w:sz w:val="26"/>
          <w:szCs w:val="26"/>
          <w:rtl/>
          <w:lang w:bidi="fa-IR"/>
        </w:rPr>
      </w:pPr>
    </w:p>
    <w:p w:rsidR="00DF1205" w:rsidRPr="00980C53" w:rsidRDefault="00DF1205" w:rsidP="00F60040">
      <w:pPr>
        <w:bidi/>
        <w:spacing w:after="0"/>
        <w:jc w:val="center"/>
        <w:rPr>
          <w:noProof/>
          <w:sz w:val="26"/>
          <w:szCs w:val="26"/>
          <w:rtl/>
          <w:lang w:bidi="fa-IR"/>
        </w:rPr>
      </w:pPr>
    </w:p>
    <w:tbl>
      <w:tblPr>
        <w:tblStyle w:val="MediumShading2-Accent11"/>
        <w:bidiVisual/>
        <w:tblW w:w="0" w:type="auto"/>
        <w:jc w:val="center"/>
        <w:tblLook w:val="04A0"/>
      </w:tblPr>
      <w:tblGrid>
        <w:gridCol w:w="1026"/>
        <w:gridCol w:w="2394"/>
        <w:gridCol w:w="2394"/>
        <w:gridCol w:w="2394"/>
      </w:tblGrid>
      <w:tr w:rsidR="006A4F21" w:rsidRPr="00980C53" w:rsidTr="007024FC">
        <w:trPr>
          <w:cnfStyle w:val="100000000000"/>
          <w:jc w:val="center"/>
        </w:trPr>
        <w:tc>
          <w:tcPr>
            <w:cnfStyle w:val="001000000100"/>
            <w:tcW w:w="8208" w:type="dxa"/>
            <w:gridSpan w:val="4"/>
            <w:vAlign w:val="center"/>
          </w:tcPr>
          <w:p w:rsidR="006A4F21" w:rsidRPr="00980C53" w:rsidRDefault="006A4F21" w:rsidP="00F60040">
            <w:pPr>
              <w:bidi/>
              <w:jc w:val="center"/>
              <w:rPr>
                <w:sz w:val="26"/>
                <w:szCs w:val="26"/>
                <w:rtl/>
                <w:lang w:bidi="fa-IR"/>
              </w:rPr>
            </w:pPr>
            <w:r w:rsidRPr="00980C53">
              <w:rPr>
                <w:rFonts w:hint="cs"/>
                <w:sz w:val="26"/>
                <w:szCs w:val="26"/>
                <w:rtl/>
                <w:lang w:bidi="fa-IR"/>
              </w:rPr>
              <w:lastRenderedPageBreak/>
              <w:t>ترکیب نیروی انسانی به تفکیک سن</w:t>
            </w:r>
          </w:p>
        </w:tc>
      </w:tr>
      <w:tr w:rsidR="006A4F21" w:rsidRPr="00980C53" w:rsidTr="007024FC">
        <w:trPr>
          <w:cnfStyle w:val="000000100000"/>
          <w:jc w:val="center"/>
        </w:trPr>
        <w:tc>
          <w:tcPr>
            <w:cnfStyle w:val="001000000000"/>
            <w:tcW w:w="1026" w:type="dxa"/>
            <w:vMerge w:val="restart"/>
            <w:vAlign w:val="center"/>
          </w:tcPr>
          <w:p w:rsidR="006A4F21" w:rsidRPr="00980C53" w:rsidRDefault="006A4F21" w:rsidP="00F60040">
            <w:pPr>
              <w:bidi/>
              <w:jc w:val="center"/>
              <w:rPr>
                <w:sz w:val="26"/>
                <w:szCs w:val="26"/>
                <w:rtl/>
                <w:lang w:bidi="fa-IR"/>
              </w:rPr>
            </w:pPr>
            <w:r w:rsidRPr="00980C53">
              <w:rPr>
                <w:rFonts w:hint="cs"/>
                <w:sz w:val="26"/>
                <w:szCs w:val="26"/>
                <w:rtl/>
                <w:lang w:bidi="fa-IR"/>
              </w:rPr>
              <w:t>ردیف</w:t>
            </w:r>
          </w:p>
          <w:p w:rsidR="006A4F21" w:rsidRPr="00980C53" w:rsidRDefault="006A4F21" w:rsidP="00F60040">
            <w:pPr>
              <w:bidi/>
              <w:jc w:val="center"/>
              <w:rPr>
                <w:sz w:val="26"/>
                <w:szCs w:val="26"/>
                <w:rtl/>
                <w:lang w:bidi="fa-IR"/>
              </w:rPr>
            </w:pPr>
          </w:p>
        </w:tc>
        <w:tc>
          <w:tcPr>
            <w:tcW w:w="2394" w:type="dxa"/>
            <w:vMerge w:val="restart"/>
            <w:vAlign w:val="center"/>
          </w:tcPr>
          <w:p w:rsidR="006A4F21" w:rsidRPr="00980C53" w:rsidRDefault="00270E82" w:rsidP="00F60040">
            <w:pPr>
              <w:bidi/>
              <w:jc w:val="center"/>
              <w:cnfStyle w:val="000000100000"/>
              <w:rPr>
                <w:b/>
                <w:bCs/>
                <w:sz w:val="26"/>
                <w:szCs w:val="26"/>
                <w:rtl/>
                <w:lang w:bidi="fa-IR"/>
              </w:rPr>
            </w:pPr>
            <w:r w:rsidRPr="00980C53">
              <w:rPr>
                <w:rFonts w:hint="cs"/>
                <w:b/>
                <w:bCs/>
                <w:sz w:val="26"/>
                <w:szCs w:val="26"/>
                <w:rtl/>
                <w:lang w:bidi="fa-IR"/>
              </w:rPr>
              <w:t>سن</w:t>
            </w:r>
          </w:p>
        </w:tc>
        <w:tc>
          <w:tcPr>
            <w:tcW w:w="4788" w:type="dxa"/>
            <w:gridSpan w:val="2"/>
            <w:vAlign w:val="center"/>
          </w:tcPr>
          <w:p w:rsidR="006A4F21" w:rsidRPr="00980C53" w:rsidRDefault="006A4F21" w:rsidP="00F60040">
            <w:pPr>
              <w:bidi/>
              <w:jc w:val="center"/>
              <w:cnfStyle w:val="000000100000"/>
              <w:rPr>
                <w:b/>
                <w:bCs/>
                <w:sz w:val="26"/>
                <w:szCs w:val="26"/>
                <w:rtl/>
                <w:lang w:bidi="fa-IR"/>
              </w:rPr>
            </w:pPr>
            <w:r w:rsidRPr="00980C53">
              <w:rPr>
                <w:rFonts w:hint="cs"/>
                <w:b/>
                <w:bCs/>
                <w:sz w:val="26"/>
                <w:szCs w:val="26"/>
                <w:rtl/>
                <w:lang w:bidi="fa-IR"/>
              </w:rPr>
              <w:t>تعداد پرسنل</w:t>
            </w:r>
          </w:p>
        </w:tc>
      </w:tr>
      <w:tr w:rsidR="006A4F21" w:rsidRPr="00980C53" w:rsidTr="007024FC">
        <w:trPr>
          <w:jc w:val="center"/>
        </w:trPr>
        <w:tc>
          <w:tcPr>
            <w:cnfStyle w:val="001000000000"/>
            <w:tcW w:w="1026" w:type="dxa"/>
            <w:vMerge/>
            <w:vAlign w:val="center"/>
          </w:tcPr>
          <w:p w:rsidR="006A4F21" w:rsidRPr="00980C53" w:rsidRDefault="006A4F21" w:rsidP="00F60040">
            <w:pPr>
              <w:bidi/>
              <w:jc w:val="center"/>
              <w:rPr>
                <w:sz w:val="26"/>
                <w:szCs w:val="26"/>
                <w:rtl/>
                <w:lang w:bidi="fa-IR"/>
              </w:rPr>
            </w:pPr>
          </w:p>
        </w:tc>
        <w:tc>
          <w:tcPr>
            <w:tcW w:w="2394" w:type="dxa"/>
            <w:vMerge/>
            <w:vAlign w:val="center"/>
          </w:tcPr>
          <w:p w:rsidR="006A4F21" w:rsidRPr="00980C53" w:rsidRDefault="006A4F21" w:rsidP="00F60040">
            <w:pPr>
              <w:bidi/>
              <w:jc w:val="center"/>
              <w:cnfStyle w:val="000000000000"/>
              <w:rPr>
                <w:b/>
                <w:bCs/>
                <w:sz w:val="26"/>
                <w:szCs w:val="26"/>
                <w:rtl/>
                <w:lang w:bidi="fa-IR"/>
              </w:rPr>
            </w:pPr>
          </w:p>
        </w:tc>
        <w:tc>
          <w:tcPr>
            <w:tcW w:w="2394" w:type="dxa"/>
            <w:vAlign w:val="center"/>
          </w:tcPr>
          <w:p w:rsidR="006A4F21" w:rsidRPr="00980C53" w:rsidRDefault="00F26306" w:rsidP="00F60040">
            <w:pPr>
              <w:bidi/>
              <w:jc w:val="center"/>
              <w:cnfStyle w:val="000000000000"/>
              <w:rPr>
                <w:b/>
                <w:bCs/>
                <w:sz w:val="26"/>
                <w:szCs w:val="26"/>
                <w:rtl/>
                <w:lang w:bidi="fa-IR"/>
              </w:rPr>
            </w:pPr>
            <w:r w:rsidRPr="00980C53">
              <w:rPr>
                <w:rFonts w:hint="cs"/>
                <w:b/>
                <w:bCs/>
                <w:sz w:val="26"/>
                <w:szCs w:val="26"/>
                <w:rtl/>
                <w:lang w:bidi="fa-IR"/>
              </w:rPr>
              <w:t>1390</w:t>
            </w:r>
          </w:p>
        </w:tc>
        <w:tc>
          <w:tcPr>
            <w:tcW w:w="2394" w:type="dxa"/>
            <w:vAlign w:val="center"/>
          </w:tcPr>
          <w:p w:rsidR="006A4F21" w:rsidRPr="00980C53" w:rsidRDefault="00F26306" w:rsidP="00F60040">
            <w:pPr>
              <w:bidi/>
              <w:jc w:val="center"/>
              <w:cnfStyle w:val="000000000000"/>
              <w:rPr>
                <w:b/>
                <w:bCs/>
                <w:sz w:val="26"/>
                <w:szCs w:val="26"/>
                <w:rtl/>
                <w:lang w:bidi="fa-IR"/>
              </w:rPr>
            </w:pPr>
            <w:r w:rsidRPr="00980C53">
              <w:rPr>
                <w:rFonts w:hint="cs"/>
                <w:b/>
                <w:bCs/>
                <w:sz w:val="26"/>
                <w:szCs w:val="26"/>
                <w:rtl/>
                <w:lang w:bidi="fa-IR"/>
              </w:rPr>
              <w:t>1389</w:t>
            </w:r>
          </w:p>
        </w:tc>
      </w:tr>
      <w:tr w:rsidR="006A4F21" w:rsidRPr="00980C53" w:rsidTr="007024FC">
        <w:trPr>
          <w:cnfStyle w:val="000000100000"/>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1</w:t>
            </w:r>
          </w:p>
        </w:tc>
        <w:tc>
          <w:tcPr>
            <w:tcW w:w="2394" w:type="dxa"/>
            <w:vAlign w:val="center"/>
          </w:tcPr>
          <w:p w:rsidR="006A4F21" w:rsidRPr="00980C53" w:rsidRDefault="00270E82" w:rsidP="00F60040">
            <w:pPr>
              <w:bidi/>
              <w:jc w:val="center"/>
              <w:cnfStyle w:val="000000100000"/>
              <w:rPr>
                <w:sz w:val="26"/>
                <w:szCs w:val="26"/>
                <w:rtl/>
                <w:lang w:bidi="fa-IR"/>
              </w:rPr>
            </w:pPr>
            <w:r w:rsidRPr="00980C53">
              <w:rPr>
                <w:rFonts w:hint="cs"/>
                <w:sz w:val="26"/>
                <w:szCs w:val="26"/>
                <w:rtl/>
                <w:lang w:bidi="fa-IR"/>
              </w:rPr>
              <w:t>20-25</w:t>
            </w:r>
          </w:p>
        </w:tc>
        <w:tc>
          <w:tcPr>
            <w:tcW w:w="2394" w:type="dxa"/>
            <w:vAlign w:val="center"/>
          </w:tcPr>
          <w:p w:rsidR="006A4F21" w:rsidRPr="00980C53" w:rsidRDefault="00B26C90" w:rsidP="00F60040">
            <w:pPr>
              <w:bidi/>
              <w:jc w:val="center"/>
              <w:cnfStyle w:val="000000100000"/>
              <w:rPr>
                <w:sz w:val="26"/>
                <w:szCs w:val="26"/>
                <w:rtl/>
                <w:lang w:bidi="fa-IR"/>
              </w:rPr>
            </w:pPr>
            <w:r w:rsidRPr="00980C53">
              <w:rPr>
                <w:rFonts w:hint="cs"/>
                <w:sz w:val="26"/>
                <w:szCs w:val="26"/>
                <w:rtl/>
                <w:lang w:bidi="fa-IR"/>
              </w:rPr>
              <w:t>6</w:t>
            </w:r>
          </w:p>
        </w:tc>
        <w:tc>
          <w:tcPr>
            <w:tcW w:w="2394" w:type="dxa"/>
            <w:vAlign w:val="center"/>
          </w:tcPr>
          <w:p w:rsidR="006A4F21" w:rsidRPr="00980C53" w:rsidRDefault="00F26306" w:rsidP="00F60040">
            <w:pPr>
              <w:bidi/>
              <w:jc w:val="center"/>
              <w:cnfStyle w:val="000000100000"/>
              <w:rPr>
                <w:sz w:val="26"/>
                <w:szCs w:val="26"/>
                <w:rtl/>
                <w:lang w:bidi="fa-IR"/>
              </w:rPr>
            </w:pPr>
            <w:r w:rsidRPr="00980C53">
              <w:rPr>
                <w:rFonts w:hint="cs"/>
                <w:sz w:val="26"/>
                <w:szCs w:val="26"/>
                <w:rtl/>
                <w:lang w:bidi="fa-IR"/>
              </w:rPr>
              <w:t>8</w:t>
            </w:r>
          </w:p>
        </w:tc>
      </w:tr>
      <w:tr w:rsidR="006A4F21" w:rsidRPr="00980C53" w:rsidTr="007024FC">
        <w:trPr>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2</w:t>
            </w:r>
          </w:p>
        </w:tc>
        <w:tc>
          <w:tcPr>
            <w:tcW w:w="2394" w:type="dxa"/>
            <w:vAlign w:val="center"/>
          </w:tcPr>
          <w:p w:rsidR="006A4F21" w:rsidRPr="00980C53" w:rsidRDefault="00270E82" w:rsidP="00F60040">
            <w:pPr>
              <w:bidi/>
              <w:jc w:val="center"/>
              <w:cnfStyle w:val="000000000000"/>
              <w:rPr>
                <w:sz w:val="26"/>
                <w:szCs w:val="26"/>
                <w:rtl/>
                <w:lang w:bidi="fa-IR"/>
              </w:rPr>
            </w:pPr>
            <w:r w:rsidRPr="00980C53">
              <w:rPr>
                <w:rFonts w:hint="cs"/>
                <w:sz w:val="26"/>
                <w:szCs w:val="26"/>
                <w:rtl/>
                <w:lang w:bidi="fa-IR"/>
              </w:rPr>
              <w:t>26-30</w:t>
            </w:r>
          </w:p>
        </w:tc>
        <w:tc>
          <w:tcPr>
            <w:tcW w:w="2394" w:type="dxa"/>
            <w:vAlign w:val="center"/>
          </w:tcPr>
          <w:p w:rsidR="006A4F21" w:rsidRPr="00980C53" w:rsidRDefault="00B26C90" w:rsidP="00F60040">
            <w:pPr>
              <w:bidi/>
              <w:jc w:val="center"/>
              <w:cnfStyle w:val="000000000000"/>
              <w:rPr>
                <w:sz w:val="26"/>
                <w:szCs w:val="26"/>
                <w:rtl/>
                <w:lang w:bidi="fa-IR"/>
              </w:rPr>
            </w:pPr>
            <w:r w:rsidRPr="00980C53">
              <w:rPr>
                <w:rFonts w:hint="cs"/>
                <w:sz w:val="26"/>
                <w:szCs w:val="26"/>
                <w:rtl/>
                <w:lang w:bidi="fa-IR"/>
              </w:rPr>
              <w:t>24</w:t>
            </w:r>
          </w:p>
        </w:tc>
        <w:tc>
          <w:tcPr>
            <w:tcW w:w="2394" w:type="dxa"/>
            <w:vAlign w:val="center"/>
          </w:tcPr>
          <w:p w:rsidR="006A4F21" w:rsidRPr="00980C53" w:rsidRDefault="00F26306" w:rsidP="00F60040">
            <w:pPr>
              <w:bidi/>
              <w:jc w:val="center"/>
              <w:cnfStyle w:val="000000000000"/>
              <w:rPr>
                <w:sz w:val="26"/>
                <w:szCs w:val="26"/>
                <w:rtl/>
                <w:lang w:bidi="fa-IR"/>
              </w:rPr>
            </w:pPr>
            <w:r w:rsidRPr="00980C53">
              <w:rPr>
                <w:rFonts w:hint="cs"/>
                <w:sz w:val="26"/>
                <w:szCs w:val="26"/>
                <w:rtl/>
                <w:lang w:bidi="fa-IR"/>
              </w:rPr>
              <w:t>28</w:t>
            </w:r>
          </w:p>
        </w:tc>
      </w:tr>
      <w:tr w:rsidR="006A4F21" w:rsidRPr="00980C53" w:rsidTr="007024FC">
        <w:trPr>
          <w:cnfStyle w:val="000000100000"/>
          <w:jc w:val="center"/>
        </w:trPr>
        <w:tc>
          <w:tcPr>
            <w:cnfStyle w:val="001000000000"/>
            <w:tcW w:w="1026" w:type="dxa"/>
            <w:vAlign w:val="center"/>
          </w:tcPr>
          <w:p w:rsidR="006A4F21" w:rsidRPr="00980C53" w:rsidRDefault="006A4F21" w:rsidP="00F60040">
            <w:pPr>
              <w:bidi/>
              <w:jc w:val="center"/>
              <w:rPr>
                <w:sz w:val="26"/>
                <w:szCs w:val="26"/>
                <w:rtl/>
                <w:lang w:bidi="fa-IR"/>
              </w:rPr>
            </w:pPr>
            <w:r w:rsidRPr="00980C53">
              <w:rPr>
                <w:rFonts w:hint="cs"/>
                <w:sz w:val="26"/>
                <w:szCs w:val="26"/>
                <w:rtl/>
                <w:lang w:bidi="fa-IR"/>
              </w:rPr>
              <w:t>3</w:t>
            </w:r>
          </w:p>
        </w:tc>
        <w:tc>
          <w:tcPr>
            <w:tcW w:w="2394" w:type="dxa"/>
            <w:vAlign w:val="center"/>
          </w:tcPr>
          <w:p w:rsidR="006A4F21" w:rsidRPr="00980C53" w:rsidRDefault="00270E82" w:rsidP="00F60040">
            <w:pPr>
              <w:bidi/>
              <w:jc w:val="center"/>
              <w:cnfStyle w:val="000000100000"/>
              <w:rPr>
                <w:sz w:val="26"/>
                <w:szCs w:val="26"/>
                <w:rtl/>
                <w:lang w:bidi="fa-IR"/>
              </w:rPr>
            </w:pPr>
            <w:r w:rsidRPr="00980C53">
              <w:rPr>
                <w:rFonts w:hint="cs"/>
                <w:sz w:val="26"/>
                <w:szCs w:val="26"/>
                <w:rtl/>
                <w:lang w:bidi="fa-IR"/>
              </w:rPr>
              <w:t>31-35</w:t>
            </w:r>
          </w:p>
        </w:tc>
        <w:tc>
          <w:tcPr>
            <w:tcW w:w="2394" w:type="dxa"/>
            <w:vAlign w:val="center"/>
          </w:tcPr>
          <w:p w:rsidR="006A4F21" w:rsidRPr="00980C53" w:rsidRDefault="00B26C90" w:rsidP="00F60040">
            <w:pPr>
              <w:bidi/>
              <w:jc w:val="center"/>
              <w:cnfStyle w:val="000000100000"/>
              <w:rPr>
                <w:sz w:val="26"/>
                <w:szCs w:val="26"/>
                <w:rtl/>
                <w:lang w:bidi="fa-IR"/>
              </w:rPr>
            </w:pPr>
            <w:r w:rsidRPr="00980C53">
              <w:rPr>
                <w:rFonts w:hint="cs"/>
                <w:sz w:val="26"/>
                <w:szCs w:val="26"/>
                <w:rtl/>
                <w:lang w:bidi="fa-IR"/>
              </w:rPr>
              <w:t>47</w:t>
            </w:r>
          </w:p>
        </w:tc>
        <w:tc>
          <w:tcPr>
            <w:tcW w:w="2394" w:type="dxa"/>
            <w:vAlign w:val="center"/>
          </w:tcPr>
          <w:p w:rsidR="006A4F21" w:rsidRPr="00980C53" w:rsidRDefault="00F26306" w:rsidP="00F60040">
            <w:pPr>
              <w:bidi/>
              <w:jc w:val="center"/>
              <w:cnfStyle w:val="000000100000"/>
              <w:rPr>
                <w:sz w:val="26"/>
                <w:szCs w:val="26"/>
                <w:rtl/>
                <w:lang w:bidi="fa-IR"/>
              </w:rPr>
            </w:pPr>
            <w:r w:rsidRPr="00980C53">
              <w:rPr>
                <w:rFonts w:hint="cs"/>
                <w:sz w:val="26"/>
                <w:szCs w:val="26"/>
                <w:rtl/>
                <w:lang w:bidi="fa-IR"/>
              </w:rPr>
              <w:t>38</w:t>
            </w:r>
          </w:p>
        </w:tc>
      </w:tr>
      <w:tr w:rsidR="006A4F21" w:rsidRPr="00980C53" w:rsidTr="007024FC">
        <w:trPr>
          <w:jc w:val="center"/>
        </w:trPr>
        <w:tc>
          <w:tcPr>
            <w:cnfStyle w:val="001000000000"/>
            <w:tcW w:w="1026" w:type="dxa"/>
            <w:vAlign w:val="center"/>
          </w:tcPr>
          <w:p w:rsidR="006A4F21" w:rsidRPr="00980C53" w:rsidRDefault="00270E82" w:rsidP="00F60040">
            <w:pPr>
              <w:bidi/>
              <w:jc w:val="center"/>
              <w:rPr>
                <w:sz w:val="26"/>
                <w:szCs w:val="26"/>
                <w:rtl/>
                <w:lang w:bidi="fa-IR"/>
              </w:rPr>
            </w:pPr>
            <w:r w:rsidRPr="00980C53">
              <w:rPr>
                <w:rFonts w:hint="cs"/>
                <w:sz w:val="26"/>
                <w:szCs w:val="26"/>
                <w:rtl/>
                <w:lang w:bidi="fa-IR"/>
              </w:rPr>
              <w:t>4</w:t>
            </w:r>
          </w:p>
        </w:tc>
        <w:tc>
          <w:tcPr>
            <w:tcW w:w="2394" w:type="dxa"/>
            <w:vAlign w:val="center"/>
          </w:tcPr>
          <w:p w:rsidR="006A4F21" w:rsidRPr="00980C53" w:rsidRDefault="00270E82" w:rsidP="00F60040">
            <w:pPr>
              <w:bidi/>
              <w:jc w:val="center"/>
              <w:cnfStyle w:val="000000000000"/>
              <w:rPr>
                <w:sz w:val="26"/>
                <w:szCs w:val="26"/>
                <w:rtl/>
                <w:lang w:bidi="fa-IR"/>
              </w:rPr>
            </w:pPr>
            <w:r w:rsidRPr="00980C53">
              <w:rPr>
                <w:rFonts w:hint="cs"/>
                <w:sz w:val="26"/>
                <w:szCs w:val="26"/>
                <w:rtl/>
                <w:lang w:bidi="fa-IR"/>
              </w:rPr>
              <w:t>36-40</w:t>
            </w:r>
          </w:p>
        </w:tc>
        <w:tc>
          <w:tcPr>
            <w:tcW w:w="2394" w:type="dxa"/>
            <w:vAlign w:val="center"/>
          </w:tcPr>
          <w:p w:rsidR="006A4F21" w:rsidRPr="00980C53" w:rsidRDefault="00B26C90" w:rsidP="00F60040">
            <w:pPr>
              <w:bidi/>
              <w:jc w:val="center"/>
              <w:cnfStyle w:val="000000000000"/>
              <w:rPr>
                <w:sz w:val="26"/>
                <w:szCs w:val="26"/>
                <w:rtl/>
                <w:lang w:bidi="fa-IR"/>
              </w:rPr>
            </w:pPr>
            <w:r w:rsidRPr="00980C53">
              <w:rPr>
                <w:rFonts w:hint="cs"/>
                <w:sz w:val="26"/>
                <w:szCs w:val="26"/>
                <w:rtl/>
                <w:lang w:bidi="fa-IR"/>
              </w:rPr>
              <w:t>20</w:t>
            </w:r>
          </w:p>
        </w:tc>
        <w:tc>
          <w:tcPr>
            <w:tcW w:w="2394" w:type="dxa"/>
            <w:vAlign w:val="center"/>
          </w:tcPr>
          <w:p w:rsidR="006A4F21" w:rsidRPr="00980C53" w:rsidRDefault="00F26306" w:rsidP="00F60040">
            <w:pPr>
              <w:bidi/>
              <w:jc w:val="center"/>
              <w:cnfStyle w:val="000000000000"/>
              <w:rPr>
                <w:sz w:val="26"/>
                <w:szCs w:val="26"/>
                <w:rtl/>
                <w:lang w:bidi="fa-IR"/>
              </w:rPr>
            </w:pPr>
            <w:r w:rsidRPr="00980C53">
              <w:rPr>
                <w:rFonts w:hint="cs"/>
                <w:sz w:val="26"/>
                <w:szCs w:val="26"/>
                <w:rtl/>
                <w:lang w:bidi="fa-IR"/>
              </w:rPr>
              <w:t>23</w:t>
            </w:r>
          </w:p>
        </w:tc>
      </w:tr>
      <w:tr w:rsidR="006A4F21" w:rsidRPr="00980C53" w:rsidTr="006A4F21">
        <w:trPr>
          <w:cnfStyle w:val="000000100000"/>
          <w:jc w:val="center"/>
        </w:trPr>
        <w:tc>
          <w:tcPr>
            <w:cnfStyle w:val="001000000000"/>
            <w:tcW w:w="1026" w:type="dxa"/>
            <w:vAlign w:val="center"/>
          </w:tcPr>
          <w:p w:rsidR="006A4F21" w:rsidRPr="00980C53" w:rsidRDefault="00270E82" w:rsidP="00F60040">
            <w:pPr>
              <w:bidi/>
              <w:jc w:val="center"/>
              <w:rPr>
                <w:sz w:val="26"/>
                <w:szCs w:val="26"/>
                <w:rtl/>
                <w:lang w:bidi="fa-IR"/>
              </w:rPr>
            </w:pPr>
            <w:r w:rsidRPr="00980C53">
              <w:rPr>
                <w:rFonts w:hint="cs"/>
                <w:sz w:val="26"/>
                <w:szCs w:val="26"/>
                <w:rtl/>
                <w:lang w:bidi="fa-IR"/>
              </w:rPr>
              <w:t>5</w:t>
            </w:r>
          </w:p>
        </w:tc>
        <w:tc>
          <w:tcPr>
            <w:tcW w:w="2394" w:type="dxa"/>
            <w:vAlign w:val="center"/>
          </w:tcPr>
          <w:p w:rsidR="006A4F21" w:rsidRPr="00980C53" w:rsidRDefault="00270E82" w:rsidP="00F60040">
            <w:pPr>
              <w:bidi/>
              <w:jc w:val="center"/>
              <w:cnfStyle w:val="000000100000"/>
              <w:rPr>
                <w:sz w:val="26"/>
                <w:szCs w:val="26"/>
                <w:rtl/>
                <w:lang w:bidi="fa-IR"/>
              </w:rPr>
            </w:pPr>
            <w:r w:rsidRPr="00980C53">
              <w:rPr>
                <w:rFonts w:hint="cs"/>
                <w:sz w:val="26"/>
                <w:szCs w:val="26"/>
                <w:rtl/>
                <w:lang w:bidi="fa-IR"/>
              </w:rPr>
              <w:t>41-45</w:t>
            </w:r>
          </w:p>
        </w:tc>
        <w:tc>
          <w:tcPr>
            <w:tcW w:w="2394" w:type="dxa"/>
            <w:vAlign w:val="center"/>
          </w:tcPr>
          <w:p w:rsidR="006A4F21" w:rsidRPr="00980C53" w:rsidRDefault="00B26C90" w:rsidP="00F60040">
            <w:pPr>
              <w:bidi/>
              <w:jc w:val="center"/>
              <w:cnfStyle w:val="000000100000"/>
              <w:rPr>
                <w:sz w:val="26"/>
                <w:szCs w:val="26"/>
                <w:rtl/>
                <w:lang w:bidi="fa-IR"/>
              </w:rPr>
            </w:pPr>
            <w:r w:rsidRPr="00980C53">
              <w:rPr>
                <w:rFonts w:hint="cs"/>
                <w:sz w:val="26"/>
                <w:szCs w:val="26"/>
                <w:rtl/>
                <w:lang w:bidi="fa-IR"/>
              </w:rPr>
              <w:t>14</w:t>
            </w:r>
          </w:p>
        </w:tc>
        <w:tc>
          <w:tcPr>
            <w:tcW w:w="2394" w:type="dxa"/>
            <w:vAlign w:val="center"/>
          </w:tcPr>
          <w:p w:rsidR="006A4F21" w:rsidRPr="00980C53" w:rsidRDefault="00F26306" w:rsidP="00F60040">
            <w:pPr>
              <w:bidi/>
              <w:jc w:val="center"/>
              <w:cnfStyle w:val="000000100000"/>
              <w:rPr>
                <w:sz w:val="26"/>
                <w:szCs w:val="26"/>
                <w:rtl/>
                <w:lang w:bidi="fa-IR"/>
              </w:rPr>
            </w:pPr>
            <w:r w:rsidRPr="00980C53">
              <w:rPr>
                <w:rFonts w:hint="cs"/>
                <w:sz w:val="26"/>
                <w:szCs w:val="26"/>
                <w:rtl/>
                <w:lang w:bidi="fa-IR"/>
              </w:rPr>
              <w:t>6</w:t>
            </w:r>
          </w:p>
        </w:tc>
      </w:tr>
      <w:tr w:rsidR="00270E82" w:rsidRPr="00980C53" w:rsidTr="006A4F21">
        <w:trPr>
          <w:jc w:val="center"/>
        </w:trPr>
        <w:tc>
          <w:tcPr>
            <w:cnfStyle w:val="001000000000"/>
            <w:tcW w:w="1026" w:type="dxa"/>
            <w:vAlign w:val="center"/>
          </w:tcPr>
          <w:p w:rsidR="00270E82" w:rsidRPr="00980C53" w:rsidRDefault="00270E82" w:rsidP="00F60040">
            <w:pPr>
              <w:bidi/>
              <w:jc w:val="center"/>
              <w:rPr>
                <w:sz w:val="26"/>
                <w:szCs w:val="26"/>
                <w:rtl/>
                <w:lang w:bidi="fa-IR"/>
              </w:rPr>
            </w:pPr>
            <w:r w:rsidRPr="00980C53">
              <w:rPr>
                <w:rFonts w:hint="cs"/>
                <w:sz w:val="26"/>
                <w:szCs w:val="26"/>
                <w:rtl/>
                <w:lang w:bidi="fa-IR"/>
              </w:rPr>
              <w:t>6</w:t>
            </w:r>
          </w:p>
        </w:tc>
        <w:tc>
          <w:tcPr>
            <w:tcW w:w="2394" w:type="dxa"/>
            <w:vAlign w:val="center"/>
          </w:tcPr>
          <w:p w:rsidR="00270E82" w:rsidRPr="00980C53" w:rsidRDefault="00270E82" w:rsidP="00F60040">
            <w:pPr>
              <w:bidi/>
              <w:jc w:val="center"/>
              <w:cnfStyle w:val="000000000000"/>
              <w:rPr>
                <w:sz w:val="26"/>
                <w:szCs w:val="26"/>
                <w:rtl/>
                <w:lang w:bidi="fa-IR"/>
              </w:rPr>
            </w:pPr>
            <w:r w:rsidRPr="00980C53">
              <w:rPr>
                <w:rFonts w:hint="cs"/>
                <w:sz w:val="26"/>
                <w:szCs w:val="26"/>
                <w:rtl/>
                <w:lang w:bidi="fa-IR"/>
              </w:rPr>
              <w:t>46-50</w:t>
            </w:r>
          </w:p>
        </w:tc>
        <w:tc>
          <w:tcPr>
            <w:tcW w:w="2394" w:type="dxa"/>
            <w:vAlign w:val="center"/>
          </w:tcPr>
          <w:p w:rsidR="00270E82" w:rsidRPr="00980C53" w:rsidRDefault="00B26C90" w:rsidP="00F60040">
            <w:pPr>
              <w:bidi/>
              <w:jc w:val="center"/>
              <w:cnfStyle w:val="000000000000"/>
              <w:rPr>
                <w:sz w:val="26"/>
                <w:szCs w:val="26"/>
                <w:rtl/>
                <w:lang w:bidi="fa-IR"/>
              </w:rPr>
            </w:pPr>
            <w:r w:rsidRPr="00980C53">
              <w:rPr>
                <w:rFonts w:hint="cs"/>
                <w:sz w:val="26"/>
                <w:szCs w:val="26"/>
                <w:rtl/>
                <w:lang w:bidi="fa-IR"/>
              </w:rPr>
              <w:t>3</w:t>
            </w:r>
          </w:p>
        </w:tc>
        <w:tc>
          <w:tcPr>
            <w:tcW w:w="2394" w:type="dxa"/>
            <w:vAlign w:val="center"/>
          </w:tcPr>
          <w:p w:rsidR="00270E82" w:rsidRPr="00980C53" w:rsidRDefault="00F26306" w:rsidP="00F60040">
            <w:pPr>
              <w:bidi/>
              <w:jc w:val="center"/>
              <w:cnfStyle w:val="000000000000"/>
              <w:rPr>
                <w:sz w:val="26"/>
                <w:szCs w:val="26"/>
                <w:rtl/>
                <w:lang w:bidi="fa-IR"/>
              </w:rPr>
            </w:pPr>
            <w:r w:rsidRPr="00980C53">
              <w:rPr>
                <w:rFonts w:hint="cs"/>
                <w:sz w:val="26"/>
                <w:szCs w:val="26"/>
                <w:rtl/>
                <w:lang w:bidi="fa-IR"/>
              </w:rPr>
              <w:t>3</w:t>
            </w:r>
          </w:p>
        </w:tc>
      </w:tr>
      <w:tr w:rsidR="006A4F21" w:rsidRPr="00980C53" w:rsidTr="007024FC">
        <w:trPr>
          <w:cnfStyle w:val="000000100000"/>
          <w:jc w:val="center"/>
        </w:trPr>
        <w:tc>
          <w:tcPr>
            <w:cnfStyle w:val="001000000000"/>
            <w:tcW w:w="3420" w:type="dxa"/>
            <w:gridSpan w:val="2"/>
            <w:vAlign w:val="center"/>
          </w:tcPr>
          <w:p w:rsidR="006A4F21" w:rsidRPr="00980C53" w:rsidRDefault="006A4F21" w:rsidP="00F60040">
            <w:pPr>
              <w:bidi/>
              <w:jc w:val="center"/>
              <w:rPr>
                <w:sz w:val="26"/>
                <w:szCs w:val="26"/>
                <w:rtl/>
                <w:lang w:bidi="fa-IR"/>
              </w:rPr>
            </w:pPr>
            <w:r w:rsidRPr="00980C53">
              <w:rPr>
                <w:rFonts w:hint="cs"/>
                <w:sz w:val="26"/>
                <w:szCs w:val="26"/>
                <w:rtl/>
                <w:lang w:bidi="fa-IR"/>
              </w:rPr>
              <w:t>مجموع</w:t>
            </w:r>
          </w:p>
        </w:tc>
        <w:tc>
          <w:tcPr>
            <w:tcW w:w="2394" w:type="dxa"/>
            <w:vAlign w:val="center"/>
          </w:tcPr>
          <w:p w:rsidR="006A4F21" w:rsidRPr="00980C53" w:rsidRDefault="00B26C90" w:rsidP="00F60040">
            <w:pPr>
              <w:bidi/>
              <w:jc w:val="center"/>
              <w:cnfStyle w:val="000000100000"/>
              <w:rPr>
                <w:b/>
                <w:bCs/>
                <w:sz w:val="26"/>
                <w:szCs w:val="26"/>
                <w:rtl/>
                <w:lang w:bidi="fa-IR"/>
              </w:rPr>
            </w:pPr>
            <w:r w:rsidRPr="00980C53">
              <w:rPr>
                <w:rFonts w:hint="cs"/>
                <w:b/>
                <w:bCs/>
                <w:sz w:val="26"/>
                <w:szCs w:val="26"/>
                <w:rtl/>
                <w:lang w:bidi="fa-IR"/>
              </w:rPr>
              <w:t>114</w:t>
            </w:r>
          </w:p>
        </w:tc>
        <w:tc>
          <w:tcPr>
            <w:tcW w:w="2394" w:type="dxa"/>
            <w:vAlign w:val="center"/>
          </w:tcPr>
          <w:p w:rsidR="006A4F21" w:rsidRPr="00980C53" w:rsidRDefault="006A4F21" w:rsidP="00F60040">
            <w:pPr>
              <w:bidi/>
              <w:jc w:val="center"/>
              <w:cnfStyle w:val="000000100000"/>
              <w:rPr>
                <w:b/>
                <w:bCs/>
                <w:sz w:val="26"/>
                <w:szCs w:val="26"/>
                <w:rtl/>
                <w:lang w:bidi="fa-IR"/>
              </w:rPr>
            </w:pPr>
            <w:r w:rsidRPr="00980C53">
              <w:rPr>
                <w:rFonts w:hint="cs"/>
                <w:b/>
                <w:bCs/>
                <w:sz w:val="26"/>
                <w:szCs w:val="26"/>
                <w:rtl/>
                <w:lang w:bidi="fa-IR"/>
              </w:rPr>
              <w:t>106</w:t>
            </w:r>
          </w:p>
        </w:tc>
      </w:tr>
    </w:tbl>
    <w:p w:rsidR="00A7533B" w:rsidRPr="00980C53" w:rsidRDefault="00A7533B" w:rsidP="00F60040">
      <w:pPr>
        <w:bidi/>
        <w:spacing w:after="0"/>
        <w:jc w:val="both"/>
        <w:rPr>
          <w:sz w:val="26"/>
          <w:szCs w:val="26"/>
          <w:rtl/>
          <w:lang w:bidi="fa-IR"/>
        </w:rPr>
      </w:pPr>
    </w:p>
    <w:p w:rsidR="00696C18" w:rsidRPr="00980C53" w:rsidRDefault="00B26C90" w:rsidP="00F60040">
      <w:pPr>
        <w:bidi/>
        <w:spacing w:after="0"/>
        <w:jc w:val="center"/>
        <w:rPr>
          <w:b/>
          <w:bCs/>
          <w:color w:val="FF0000"/>
          <w:sz w:val="26"/>
          <w:szCs w:val="26"/>
          <w:rtl/>
          <w:lang w:bidi="fa-IR"/>
        </w:rPr>
      </w:pPr>
      <w:r w:rsidRPr="00980C53">
        <w:rPr>
          <w:b/>
          <w:bCs/>
          <w:noProof/>
          <w:color w:val="FF0000"/>
          <w:sz w:val="26"/>
          <w:szCs w:val="26"/>
          <w:rtl/>
        </w:rPr>
        <w:drawing>
          <wp:inline distT="0" distB="0" distL="0" distR="0">
            <wp:extent cx="5943600" cy="2981325"/>
            <wp:effectExtent l="38100" t="1905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6C18" w:rsidRPr="00980C53" w:rsidRDefault="00696C18" w:rsidP="00F60040">
      <w:pPr>
        <w:bidi/>
        <w:spacing w:after="0"/>
        <w:jc w:val="center"/>
        <w:rPr>
          <w:b/>
          <w:bCs/>
          <w:color w:val="FF0000"/>
          <w:sz w:val="26"/>
          <w:szCs w:val="26"/>
          <w:rtl/>
          <w:lang w:bidi="fa-IR"/>
        </w:rPr>
      </w:pPr>
    </w:p>
    <w:p w:rsidR="00EF728C" w:rsidRPr="00980C53" w:rsidRDefault="00EF728C" w:rsidP="00F60040">
      <w:pPr>
        <w:bidi/>
        <w:spacing w:after="0"/>
        <w:ind w:firstLine="720"/>
        <w:jc w:val="both"/>
        <w:rPr>
          <w:sz w:val="26"/>
          <w:szCs w:val="26"/>
          <w:rtl/>
          <w:lang w:bidi="fa-IR"/>
        </w:rPr>
      </w:pPr>
      <w:r w:rsidRPr="00980C53">
        <w:rPr>
          <w:rFonts w:hint="cs"/>
          <w:sz w:val="26"/>
          <w:szCs w:val="26"/>
          <w:rtl/>
          <w:lang w:bidi="fa-IR"/>
        </w:rPr>
        <w:t xml:space="preserve">ترکیب جوان و </w:t>
      </w:r>
      <w:r w:rsidR="009E7AFB" w:rsidRPr="00980C53">
        <w:rPr>
          <w:rFonts w:hint="cs"/>
          <w:sz w:val="26"/>
          <w:szCs w:val="26"/>
          <w:rtl/>
          <w:lang w:bidi="fa-IR"/>
        </w:rPr>
        <w:t xml:space="preserve">چابك، </w:t>
      </w:r>
      <w:r w:rsidRPr="00980C53">
        <w:rPr>
          <w:rFonts w:hint="cs"/>
          <w:sz w:val="26"/>
          <w:szCs w:val="26"/>
          <w:rtl/>
          <w:lang w:bidi="fa-IR"/>
        </w:rPr>
        <w:t>دارای دانش</w:t>
      </w:r>
      <w:r w:rsidR="00E77655" w:rsidRPr="00980C53">
        <w:rPr>
          <w:rFonts w:hint="cs"/>
          <w:sz w:val="26"/>
          <w:szCs w:val="26"/>
          <w:rtl/>
          <w:lang w:bidi="fa-IR"/>
        </w:rPr>
        <w:t>،</w:t>
      </w:r>
      <w:r w:rsidRPr="00980C53">
        <w:rPr>
          <w:rFonts w:hint="cs"/>
          <w:sz w:val="26"/>
          <w:szCs w:val="26"/>
          <w:rtl/>
          <w:lang w:bidi="fa-IR"/>
        </w:rPr>
        <w:t xml:space="preserve"> تخصص</w:t>
      </w:r>
      <w:r w:rsidR="00E77655" w:rsidRPr="00980C53">
        <w:rPr>
          <w:rFonts w:hint="cs"/>
          <w:sz w:val="26"/>
          <w:szCs w:val="26"/>
          <w:rtl/>
          <w:lang w:bidi="fa-IR"/>
        </w:rPr>
        <w:t xml:space="preserve"> و خلاقيت</w:t>
      </w:r>
      <w:r w:rsidRPr="00980C53">
        <w:rPr>
          <w:rFonts w:hint="cs"/>
          <w:sz w:val="26"/>
          <w:szCs w:val="26"/>
          <w:rtl/>
          <w:lang w:bidi="fa-IR"/>
        </w:rPr>
        <w:t xml:space="preserve"> سرمایه های انسانی لیزینگ ایرانیان در کنار برخوداری از حمایت مدیران باسابقه و مجرب، سازمانی پویا و </w:t>
      </w:r>
      <w:r w:rsidR="009E7AFB" w:rsidRPr="00980C53">
        <w:rPr>
          <w:rFonts w:hint="cs"/>
          <w:sz w:val="26"/>
          <w:szCs w:val="26"/>
          <w:rtl/>
          <w:lang w:bidi="fa-IR"/>
        </w:rPr>
        <w:t>يادگيرنده</w:t>
      </w:r>
      <w:r w:rsidRPr="00980C53">
        <w:rPr>
          <w:rFonts w:hint="cs"/>
          <w:sz w:val="26"/>
          <w:szCs w:val="26"/>
          <w:rtl/>
          <w:lang w:bidi="fa-IR"/>
        </w:rPr>
        <w:t xml:space="preserve"> را جهت حصول اهداف متعالی سازمان که همان حداکثرسازی ارزش ثروت تمام ذی نفعان می باشد </w:t>
      </w:r>
      <w:r w:rsidR="00E77655" w:rsidRPr="00980C53">
        <w:rPr>
          <w:rFonts w:hint="cs"/>
          <w:sz w:val="26"/>
          <w:szCs w:val="26"/>
          <w:rtl/>
          <w:lang w:bidi="fa-IR"/>
        </w:rPr>
        <w:t xml:space="preserve">خلق نموده است و در حقيقت دستيابي به موفقيت هاي </w:t>
      </w:r>
      <w:r w:rsidR="00294298" w:rsidRPr="00980C53">
        <w:rPr>
          <w:rFonts w:hint="cs"/>
          <w:sz w:val="26"/>
          <w:szCs w:val="26"/>
          <w:rtl/>
          <w:lang w:bidi="fa-IR"/>
        </w:rPr>
        <w:t>كم نظير،</w:t>
      </w:r>
      <w:r w:rsidR="00E77655" w:rsidRPr="00980C53">
        <w:rPr>
          <w:rFonts w:hint="cs"/>
          <w:sz w:val="26"/>
          <w:szCs w:val="26"/>
          <w:rtl/>
          <w:lang w:bidi="fa-IR"/>
        </w:rPr>
        <w:t xml:space="preserve"> ماحصل بهره برداري صحيح از توانمندي اين سرمايه هاست.</w:t>
      </w:r>
    </w:p>
    <w:p w:rsidR="00D75617" w:rsidRPr="00980C53" w:rsidRDefault="00D75617" w:rsidP="004A1CB4">
      <w:pPr>
        <w:pStyle w:val="Heading5"/>
        <w:bidi/>
        <w:rPr>
          <w:rtl/>
          <w:lang w:bidi="fa-IR"/>
        </w:rPr>
      </w:pPr>
      <w:bookmarkStart w:id="106" w:name="_Toc326157624"/>
      <w:bookmarkStart w:id="107" w:name="_Toc326160178"/>
      <w:bookmarkStart w:id="108" w:name="_Toc326229350"/>
      <w:bookmarkStart w:id="109" w:name="_Toc326738520"/>
      <w:r w:rsidRPr="00980C53">
        <w:rPr>
          <w:rFonts w:hint="cs"/>
          <w:rtl/>
          <w:lang w:bidi="fa-IR"/>
        </w:rPr>
        <w:lastRenderedPageBreak/>
        <w:t>عملکرد شرکت در رابطه با توسعه منابع انسانی</w:t>
      </w:r>
      <w:bookmarkEnd w:id="106"/>
      <w:bookmarkEnd w:id="107"/>
      <w:bookmarkEnd w:id="108"/>
      <w:bookmarkEnd w:id="109"/>
    </w:p>
    <w:p w:rsidR="004B0E47" w:rsidRPr="00980C53" w:rsidRDefault="004B0E47" w:rsidP="00F60040">
      <w:pPr>
        <w:bidi/>
        <w:spacing w:after="0"/>
        <w:jc w:val="both"/>
        <w:rPr>
          <w:sz w:val="26"/>
          <w:szCs w:val="26"/>
          <w:rtl/>
          <w:lang w:bidi="fa-IR"/>
        </w:rPr>
      </w:pPr>
      <w:r w:rsidRPr="00980C53">
        <w:rPr>
          <w:rFonts w:hint="cs"/>
          <w:sz w:val="26"/>
          <w:szCs w:val="26"/>
          <w:rtl/>
          <w:lang w:bidi="fa-IR"/>
        </w:rPr>
        <w:t>در سال 1390 تلاش هاي زيادي جهت ارتقاي سطح علمي و عملكردي سرمايه هاي انساني صورت پذيرفته است كه از آن جمله مي توان به موارد ذيل اشاره نمود:</w:t>
      </w:r>
    </w:p>
    <w:p w:rsidR="00760D22" w:rsidRPr="00980C53" w:rsidRDefault="003A1480" w:rsidP="00F60040">
      <w:pPr>
        <w:pStyle w:val="ListParagraph"/>
        <w:numPr>
          <w:ilvl w:val="0"/>
          <w:numId w:val="3"/>
        </w:numPr>
        <w:bidi/>
        <w:spacing w:after="0"/>
        <w:jc w:val="both"/>
        <w:rPr>
          <w:sz w:val="26"/>
          <w:szCs w:val="26"/>
          <w:lang w:bidi="fa-IR"/>
        </w:rPr>
      </w:pPr>
      <w:r w:rsidRPr="00980C53">
        <w:rPr>
          <w:rFonts w:hint="cs"/>
          <w:sz w:val="26"/>
          <w:szCs w:val="26"/>
          <w:rtl/>
          <w:lang w:bidi="fa-IR"/>
        </w:rPr>
        <w:t xml:space="preserve">ارزیابی عملکرد دوره ای کارکنان و انتخاب </w:t>
      </w:r>
      <w:r w:rsidR="004B0E47" w:rsidRPr="00980C53">
        <w:rPr>
          <w:rFonts w:hint="cs"/>
          <w:sz w:val="26"/>
          <w:szCs w:val="26"/>
          <w:rtl/>
          <w:lang w:bidi="fa-IR"/>
        </w:rPr>
        <w:t>3</w:t>
      </w:r>
      <w:r w:rsidRPr="00980C53">
        <w:rPr>
          <w:rFonts w:hint="cs"/>
          <w:sz w:val="26"/>
          <w:szCs w:val="26"/>
          <w:rtl/>
          <w:lang w:bidi="fa-IR"/>
        </w:rPr>
        <w:t xml:space="preserve"> نفر اول از کارمندان نمونه</w:t>
      </w:r>
      <w:r w:rsidR="004B0E47" w:rsidRPr="00980C53">
        <w:rPr>
          <w:rFonts w:hint="cs"/>
          <w:sz w:val="26"/>
          <w:szCs w:val="26"/>
          <w:rtl/>
          <w:lang w:bidi="fa-IR"/>
        </w:rPr>
        <w:t xml:space="preserve"> در كل شركت</w:t>
      </w:r>
      <w:r w:rsidRPr="00980C53">
        <w:rPr>
          <w:rFonts w:hint="cs"/>
          <w:sz w:val="26"/>
          <w:szCs w:val="26"/>
          <w:rtl/>
          <w:lang w:bidi="fa-IR"/>
        </w:rPr>
        <w:t>،</w:t>
      </w:r>
    </w:p>
    <w:p w:rsidR="004B0E47" w:rsidRPr="00980C53" w:rsidRDefault="004B0E47" w:rsidP="00F60040">
      <w:pPr>
        <w:pStyle w:val="ListParagraph"/>
        <w:numPr>
          <w:ilvl w:val="0"/>
          <w:numId w:val="3"/>
        </w:numPr>
        <w:bidi/>
        <w:spacing w:after="0"/>
        <w:jc w:val="both"/>
        <w:rPr>
          <w:sz w:val="26"/>
          <w:szCs w:val="26"/>
          <w:lang w:bidi="fa-IR"/>
        </w:rPr>
      </w:pPr>
      <w:r w:rsidRPr="00980C53">
        <w:rPr>
          <w:rFonts w:hint="cs"/>
          <w:sz w:val="26"/>
          <w:szCs w:val="26"/>
          <w:rtl/>
          <w:lang w:bidi="fa-IR"/>
        </w:rPr>
        <w:t>ارزيابي عملكرد درون حوزه اي كاركنان و انتخاب نفرات برتر حوزه هاي مختلف</w:t>
      </w:r>
      <w:r w:rsidR="00A23B8F" w:rsidRPr="00980C53">
        <w:rPr>
          <w:rFonts w:hint="cs"/>
          <w:sz w:val="26"/>
          <w:szCs w:val="26"/>
          <w:rtl/>
          <w:lang w:bidi="fa-IR"/>
        </w:rPr>
        <w:t>،</w:t>
      </w:r>
    </w:p>
    <w:p w:rsidR="003A1480" w:rsidRPr="00980C53" w:rsidRDefault="003A1480" w:rsidP="00F60040">
      <w:pPr>
        <w:pStyle w:val="ListParagraph"/>
        <w:numPr>
          <w:ilvl w:val="0"/>
          <w:numId w:val="3"/>
        </w:numPr>
        <w:bidi/>
        <w:spacing w:after="0"/>
        <w:jc w:val="both"/>
        <w:rPr>
          <w:sz w:val="26"/>
          <w:szCs w:val="26"/>
          <w:lang w:bidi="fa-IR"/>
        </w:rPr>
      </w:pPr>
      <w:r w:rsidRPr="00980C53">
        <w:rPr>
          <w:rFonts w:hint="cs"/>
          <w:sz w:val="26"/>
          <w:szCs w:val="26"/>
          <w:rtl/>
          <w:lang w:bidi="fa-IR"/>
        </w:rPr>
        <w:t>ارائه آموزش های عمومی و تخصصی با همکاری مراکز معتبر آموزشی کشور</w:t>
      </w:r>
      <w:r w:rsidR="006D5094" w:rsidRPr="00980C53">
        <w:rPr>
          <w:rFonts w:hint="cs"/>
          <w:sz w:val="26"/>
          <w:szCs w:val="26"/>
          <w:rtl/>
          <w:lang w:bidi="fa-IR"/>
        </w:rPr>
        <w:t>،</w:t>
      </w:r>
    </w:p>
    <w:p w:rsidR="006D5094" w:rsidRPr="00980C53" w:rsidRDefault="006D5094" w:rsidP="00F60040">
      <w:pPr>
        <w:pStyle w:val="ListParagraph"/>
        <w:numPr>
          <w:ilvl w:val="0"/>
          <w:numId w:val="3"/>
        </w:numPr>
        <w:bidi/>
        <w:spacing w:after="0"/>
        <w:jc w:val="both"/>
        <w:rPr>
          <w:sz w:val="26"/>
          <w:szCs w:val="26"/>
          <w:lang w:bidi="fa-IR"/>
        </w:rPr>
      </w:pPr>
      <w:r w:rsidRPr="00980C53">
        <w:rPr>
          <w:rFonts w:hint="cs"/>
          <w:sz w:val="26"/>
          <w:szCs w:val="26"/>
          <w:rtl/>
          <w:lang w:bidi="fa-IR"/>
        </w:rPr>
        <w:t>ايجاد ارتباطات موثر با كاركنان در راستاي شناخت استعدادها و علايق آنان و بهره برداري حداكثري از توانايي و تخصص كاركنان در راستاي تحقق اهداف كلان شركت،</w:t>
      </w:r>
    </w:p>
    <w:p w:rsidR="006D5094" w:rsidRPr="00980C53" w:rsidRDefault="006D5094" w:rsidP="00F60040">
      <w:pPr>
        <w:pStyle w:val="ListParagraph"/>
        <w:numPr>
          <w:ilvl w:val="0"/>
          <w:numId w:val="3"/>
        </w:numPr>
        <w:bidi/>
        <w:spacing w:after="0"/>
        <w:jc w:val="both"/>
        <w:rPr>
          <w:sz w:val="26"/>
          <w:szCs w:val="26"/>
          <w:lang w:bidi="fa-IR"/>
        </w:rPr>
      </w:pPr>
      <w:r w:rsidRPr="00980C53">
        <w:rPr>
          <w:rFonts w:hint="cs"/>
          <w:sz w:val="26"/>
          <w:szCs w:val="26"/>
          <w:rtl/>
          <w:lang w:bidi="fa-IR"/>
        </w:rPr>
        <w:t>توجه به افزايش سطح سلامت جسمي و روحي كاركنان از طريق پرداخت هزينه هاي ورزشي در قالب دستورالعمل هاي داخلي،</w:t>
      </w:r>
    </w:p>
    <w:p w:rsidR="006D5094" w:rsidRPr="00980C53" w:rsidRDefault="006D5094" w:rsidP="00F60040">
      <w:pPr>
        <w:pStyle w:val="ListParagraph"/>
        <w:numPr>
          <w:ilvl w:val="0"/>
          <w:numId w:val="3"/>
        </w:numPr>
        <w:bidi/>
        <w:spacing w:after="0"/>
        <w:jc w:val="both"/>
        <w:rPr>
          <w:sz w:val="26"/>
          <w:szCs w:val="26"/>
          <w:lang w:bidi="fa-IR"/>
        </w:rPr>
      </w:pPr>
      <w:r w:rsidRPr="00980C53">
        <w:rPr>
          <w:rFonts w:hint="cs"/>
          <w:sz w:val="26"/>
          <w:szCs w:val="26"/>
          <w:rtl/>
          <w:lang w:bidi="fa-IR"/>
        </w:rPr>
        <w:t>انجام آزمايشات پزشكي دوره اي كاركنان جهت افزايش سطح سلامت توام با كاهش هزينه هاي جاري آنان،</w:t>
      </w:r>
    </w:p>
    <w:p w:rsidR="006D5094" w:rsidRPr="00980C53" w:rsidRDefault="006D5094" w:rsidP="00F60040">
      <w:pPr>
        <w:pStyle w:val="ListParagraph"/>
        <w:numPr>
          <w:ilvl w:val="0"/>
          <w:numId w:val="3"/>
        </w:numPr>
        <w:bidi/>
        <w:spacing w:after="0"/>
        <w:jc w:val="both"/>
        <w:rPr>
          <w:sz w:val="26"/>
          <w:szCs w:val="26"/>
          <w:lang w:bidi="fa-IR"/>
        </w:rPr>
      </w:pPr>
      <w:r w:rsidRPr="00980C53">
        <w:rPr>
          <w:rFonts w:hint="cs"/>
          <w:sz w:val="26"/>
          <w:szCs w:val="26"/>
          <w:rtl/>
          <w:lang w:bidi="fa-IR"/>
        </w:rPr>
        <w:t>پوشش بيمه تكميلي و بيمه عمر و حوادث كاركنان</w:t>
      </w:r>
      <w:r w:rsidR="00283F46" w:rsidRPr="00980C53">
        <w:rPr>
          <w:rFonts w:hint="cs"/>
          <w:sz w:val="26"/>
          <w:szCs w:val="26"/>
          <w:rtl/>
          <w:lang w:bidi="fa-IR"/>
        </w:rPr>
        <w:t>،</w:t>
      </w:r>
    </w:p>
    <w:p w:rsidR="006D5094" w:rsidRPr="00980C53" w:rsidRDefault="006D5094" w:rsidP="00F60040">
      <w:pPr>
        <w:pStyle w:val="ListParagraph"/>
        <w:numPr>
          <w:ilvl w:val="0"/>
          <w:numId w:val="3"/>
        </w:numPr>
        <w:bidi/>
        <w:spacing w:after="0"/>
        <w:jc w:val="both"/>
        <w:rPr>
          <w:sz w:val="26"/>
          <w:szCs w:val="26"/>
          <w:lang w:bidi="fa-IR"/>
        </w:rPr>
      </w:pPr>
      <w:r w:rsidRPr="00980C53">
        <w:rPr>
          <w:rFonts w:hint="cs"/>
          <w:sz w:val="26"/>
          <w:szCs w:val="26"/>
          <w:rtl/>
          <w:lang w:bidi="fa-IR"/>
        </w:rPr>
        <w:t>اعطاي تسهيلات و پرداخت ساير كمك هاي نقدي و غيرنقدي در چارچوب ضوابط و قوانين داخلي و</w:t>
      </w:r>
    </w:p>
    <w:p w:rsidR="006D5094" w:rsidRPr="00980C53" w:rsidRDefault="006D5094" w:rsidP="00F60040">
      <w:pPr>
        <w:pStyle w:val="ListParagraph"/>
        <w:numPr>
          <w:ilvl w:val="0"/>
          <w:numId w:val="3"/>
        </w:numPr>
        <w:bidi/>
        <w:spacing w:after="0"/>
        <w:jc w:val="both"/>
        <w:rPr>
          <w:sz w:val="26"/>
          <w:szCs w:val="26"/>
          <w:rtl/>
          <w:lang w:bidi="fa-IR"/>
        </w:rPr>
      </w:pPr>
      <w:r w:rsidRPr="00980C53">
        <w:rPr>
          <w:rFonts w:hint="cs"/>
          <w:sz w:val="26"/>
          <w:szCs w:val="26"/>
          <w:rtl/>
          <w:lang w:bidi="fa-IR"/>
        </w:rPr>
        <w:t>نگه داري</w:t>
      </w:r>
      <w:r w:rsidR="00587CC6" w:rsidRPr="00980C53">
        <w:rPr>
          <w:rFonts w:hint="cs"/>
          <w:sz w:val="26"/>
          <w:szCs w:val="26"/>
          <w:rtl/>
          <w:lang w:bidi="fa-IR"/>
        </w:rPr>
        <w:t xml:space="preserve"> مستندات شركت و</w:t>
      </w:r>
      <w:r w:rsidR="00AA2DC4" w:rsidRPr="00980C53">
        <w:rPr>
          <w:rFonts w:hint="cs"/>
          <w:sz w:val="26"/>
          <w:szCs w:val="26"/>
          <w:rtl/>
          <w:lang w:bidi="fa-IR"/>
        </w:rPr>
        <w:t xml:space="preserve"> </w:t>
      </w:r>
      <w:r w:rsidRPr="00980C53">
        <w:rPr>
          <w:rFonts w:hint="cs"/>
          <w:sz w:val="26"/>
          <w:szCs w:val="26"/>
          <w:rtl/>
          <w:lang w:bidi="fa-IR"/>
        </w:rPr>
        <w:t>مكانيزه نمودن</w:t>
      </w:r>
      <w:r w:rsidR="00587CC6" w:rsidRPr="00980C53">
        <w:rPr>
          <w:rFonts w:hint="cs"/>
          <w:sz w:val="26"/>
          <w:szCs w:val="26"/>
          <w:rtl/>
          <w:lang w:bidi="fa-IR"/>
        </w:rPr>
        <w:t xml:space="preserve"> دسترسي به</w:t>
      </w:r>
      <w:r w:rsidRPr="00980C53">
        <w:rPr>
          <w:rFonts w:hint="cs"/>
          <w:sz w:val="26"/>
          <w:szCs w:val="26"/>
          <w:rtl/>
          <w:lang w:bidi="fa-IR"/>
        </w:rPr>
        <w:t xml:space="preserve"> پرونده هاي </w:t>
      </w:r>
      <w:r w:rsidR="00283F46" w:rsidRPr="00980C53">
        <w:rPr>
          <w:rFonts w:hint="cs"/>
          <w:sz w:val="26"/>
          <w:szCs w:val="26"/>
          <w:rtl/>
          <w:lang w:bidi="fa-IR"/>
        </w:rPr>
        <w:t xml:space="preserve"> بيش از 15.000مشتري.</w:t>
      </w:r>
    </w:p>
    <w:p w:rsidR="00D75617" w:rsidRPr="00980C53" w:rsidRDefault="00D75617" w:rsidP="004A1CB4">
      <w:pPr>
        <w:pStyle w:val="Heading5"/>
        <w:bidi/>
        <w:rPr>
          <w:rtl/>
          <w:lang w:bidi="fa-IR"/>
        </w:rPr>
      </w:pPr>
      <w:bookmarkStart w:id="110" w:name="_Toc326157625"/>
      <w:bookmarkStart w:id="111" w:name="_Toc326160179"/>
      <w:bookmarkStart w:id="112" w:name="_Toc326229351"/>
      <w:bookmarkStart w:id="113" w:name="_Toc326738521"/>
      <w:r w:rsidRPr="00980C53">
        <w:rPr>
          <w:rFonts w:hint="cs"/>
          <w:rtl/>
          <w:lang w:bidi="fa-IR"/>
        </w:rPr>
        <w:t>ساختار سازمانی</w:t>
      </w:r>
      <w:bookmarkEnd w:id="110"/>
      <w:bookmarkEnd w:id="111"/>
      <w:bookmarkEnd w:id="112"/>
      <w:bookmarkEnd w:id="113"/>
    </w:p>
    <w:p w:rsidR="00D75617" w:rsidRPr="00980C53" w:rsidRDefault="00B9460B" w:rsidP="00F60040">
      <w:pPr>
        <w:bidi/>
        <w:spacing w:after="0"/>
        <w:jc w:val="both"/>
        <w:rPr>
          <w:sz w:val="26"/>
          <w:szCs w:val="26"/>
          <w:rtl/>
          <w:lang w:bidi="fa-IR"/>
        </w:rPr>
      </w:pPr>
      <w:r w:rsidRPr="00980C53">
        <w:rPr>
          <w:noProof/>
          <w:sz w:val="26"/>
          <w:szCs w:val="26"/>
          <w:rtl/>
        </w:rPr>
        <w:drawing>
          <wp:anchor distT="0" distB="0" distL="114300" distR="114300" simplePos="0" relativeHeight="251846656" behindDoc="0" locked="0" layoutInCell="1" allowOverlap="1">
            <wp:simplePos x="0" y="0"/>
            <wp:positionH relativeFrom="column">
              <wp:posOffset>93191</wp:posOffset>
            </wp:positionH>
            <wp:positionV relativeFrom="paragraph">
              <wp:posOffset>21539</wp:posOffset>
            </wp:positionV>
            <wp:extent cx="5640344" cy="3006810"/>
            <wp:effectExtent l="19050" t="0" r="0" b="0"/>
            <wp:wrapNone/>
            <wp:docPr id="85" name="Picture 84" descr="sakhtar saz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htar sazmani.JPG"/>
                    <pic:cNvPicPr/>
                  </pic:nvPicPr>
                  <pic:blipFill>
                    <a:blip r:embed="rId33"/>
                    <a:stretch>
                      <a:fillRect/>
                    </a:stretch>
                  </pic:blipFill>
                  <pic:spPr>
                    <a:xfrm>
                      <a:off x="0" y="0"/>
                      <a:ext cx="5640344" cy="3006810"/>
                    </a:xfrm>
                    <a:prstGeom prst="rect">
                      <a:avLst/>
                    </a:prstGeom>
                  </pic:spPr>
                </pic:pic>
              </a:graphicData>
            </a:graphic>
          </wp:anchor>
        </w:drawing>
      </w:r>
    </w:p>
    <w:p w:rsidR="00D75617" w:rsidRPr="00980C53" w:rsidRDefault="00D75617"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B9460B" w:rsidRPr="00980C53" w:rsidRDefault="00B9460B" w:rsidP="00B9460B">
      <w:pPr>
        <w:pStyle w:val="NoSpacing"/>
        <w:bidi/>
        <w:rPr>
          <w:rtl/>
          <w:lang w:bidi="fa-IR"/>
        </w:rPr>
      </w:pPr>
    </w:p>
    <w:p w:rsidR="00B9460B" w:rsidRPr="00980C53" w:rsidRDefault="00B9460B" w:rsidP="00B9460B">
      <w:pPr>
        <w:pStyle w:val="NoSpacing"/>
        <w:bidi/>
        <w:rPr>
          <w:rtl/>
          <w:lang w:bidi="fa-IR"/>
        </w:rPr>
      </w:pPr>
    </w:p>
    <w:p w:rsidR="00B9460B" w:rsidRPr="00980C53" w:rsidRDefault="00B9460B" w:rsidP="00B9460B">
      <w:pPr>
        <w:pStyle w:val="NoSpacing"/>
        <w:bidi/>
        <w:rPr>
          <w:rtl/>
          <w:lang w:bidi="fa-IR"/>
        </w:rPr>
      </w:pPr>
    </w:p>
    <w:p w:rsidR="003D61BC" w:rsidRPr="00980C53" w:rsidRDefault="003D61BC" w:rsidP="00F60040">
      <w:pPr>
        <w:bidi/>
        <w:spacing w:after="0"/>
        <w:jc w:val="both"/>
        <w:rPr>
          <w:sz w:val="26"/>
          <w:szCs w:val="26"/>
          <w:rtl/>
          <w:lang w:bidi="fa-IR"/>
        </w:rPr>
      </w:pPr>
    </w:p>
    <w:p w:rsidR="003D61BC" w:rsidRPr="00980C53" w:rsidRDefault="003D61BC" w:rsidP="00F60040">
      <w:pPr>
        <w:bidi/>
        <w:spacing w:after="0"/>
        <w:jc w:val="both"/>
        <w:rPr>
          <w:sz w:val="26"/>
          <w:szCs w:val="26"/>
          <w:rtl/>
          <w:lang w:bidi="fa-IR"/>
        </w:rPr>
      </w:pPr>
    </w:p>
    <w:p w:rsidR="006348AD" w:rsidRPr="00980C53" w:rsidRDefault="00611D64" w:rsidP="004A1CB4">
      <w:pPr>
        <w:pStyle w:val="Heading3"/>
        <w:bidi/>
        <w:rPr>
          <w:rtl/>
        </w:rPr>
      </w:pPr>
      <w:bookmarkStart w:id="114" w:name="_Toc326157491"/>
      <w:bookmarkStart w:id="115" w:name="_Toc326157626"/>
      <w:bookmarkStart w:id="116" w:name="_Toc326160180"/>
      <w:bookmarkStart w:id="117" w:name="_Toc326229352"/>
      <w:bookmarkStart w:id="118" w:name="_Toc326738522"/>
      <w:r w:rsidRPr="00980C53">
        <w:rPr>
          <w:rFonts w:hint="cs"/>
          <w:rtl/>
        </w:rPr>
        <w:t>وضعيت مالي</w:t>
      </w:r>
      <w:r w:rsidR="00AB4911" w:rsidRPr="00980C53">
        <w:rPr>
          <w:rFonts w:hint="cs"/>
          <w:rtl/>
        </w:rPr>
        <w:t xml:space="preserve"> شركت</w:t>
      </w:r>
      <w:r w:rsidRPr="00980C53">
        <w:rPr>
          <w:rFonts w:hint="cs"/>
          <w:rtl/>
        </w:rPr>
        <w:t xml:space="preserve"> ليزينگ ايرانيان</w:t>
      </w:r>
      <w:r w:rsidR="00AB4911" w:rsidRPr="00980C53">
        <w:rPr>
          <w:rFonts w:hint="cs"/>
          <w:rtl/>
        </w:rPr>
        <w:t xml:space="preserve"> (سهامي عام)</w:t>
      </w:r>
      <w:r w:rsidRPr="00980C53">
        <w:rPr>
          <w:rFonts w:hint="cs"/>
          <w:rtl/>
        </w:rPr>
        <w:t xml:space="preserve"> در يك نگاه</w:t>
      </w:r>
      <w:bookmarkEnd w:id="114"/>
      <w:bookmarkEnd w:id="115"/>
      <w:bookmarkEnd w:id="116"/>
      <w:bookmarkEnd w:id="117"/>
      <w:bookmarkEnd w:id="118"/>
    </w:p>
    <w:tbl>
      <w:tblPr>
        <w:tblStyle w:val="TableGrid"/>
        <w:bidiVisual/>
        <w:tblW w:w="0" w:type="auto"/>
        <w:tblBorders>
          <w:top w:val="thickThinSmallGap" w:sz="24" w:space="0" w:color="548DD4" w:themeColor="text2" w:themeTint="99"/>
          <w:left w:val="thickThinSmallGap" w:sz="24" w:space="0" w:color="548DD4" w:themeColor="text2" w:themeTint="99"/>
          <w:bottom w:val="thickThinSmallGap" w:sz="24" w:space="0" w:color="548DD4" w:themeColor="text2" w:themeTint="99"/>
          <w:right w:val="thickThinSmallGap" w:sz="24" w:space="0" w:color="548DD4" w:themeColor="text2" w:themeTint="99"/>
          <w:insideH w:val="double" w:sz="4" w:space="0" w:color="B8CCE4" w:themeColor="accent1" w:themeTint="66"/>
          <w:insideV w:val="thickThinSmallGap" w:sz="24" w:space="0" w:color="548DD4" w:themeColor="text2" w:themeTint="99"/>
        </w:tblBorders>
        <w:tblLook w:val="04A0"/>
      </w:tblPr>
      <w:tblGrid>
        <w:gridCol w:w="4506"/>
        <w:gridCol w:w="1701"/>
        <w:gridCol w:w="1701"/>
        <w:gridCol w:w="1668"/>
      </w:tblGrid>
      <w:tr w:rsidR="00611D64" w:rsidRPr="00980C53" w:rsidTr="005878BC">
        <w:tc>
          <w:tcPr>
            <w:tcW w:w="9576" w:type="dxa"/>
            <w:gridSpan w:val="4"/>
          </w:tcPr>
          <w:p w:rsidR="00611D64" w:rsidRPr="00980C53" w:rsidRDefault="00611D64" w:rsidP="00F60040">
            <w:pPr>
              <w:bidi/>
              <w:jc w:val="center"/>
              <w:rPr>
                <w:b/>
                <w:bCs/>
                <w:sz w:val="32"/>
                <w:szCs w:val="32"/>
                <w:rtl/>
                <w:lang w:bidi="fa-IR"/>
              </w:rPr>
            </w:pPr>
            <w:r w:rsidRPr="00980C53">
              <w:rPr>
                <w:rFonts w:hint="cs"/>
                <w:b/>
                <w:bCs/>
                <w:sz w:val="32"/>
                <w:szCs w:val="32"/>
                <w:rtl/>
                <w:lang w:bidi="fa-IR"/>
              </w:rPr>
              <w:t>عملکرد مالی</w:t>
            </w:r>
            <w:r w:rsidR="0089640A" w:rsidRPr="00980C53">
              <w:rPr>
                <w:rFonts w:hint="cs"/>
                <w:b/>
                <w:bCs/>
                <w:sz w:val="32"/>
                <w:szCs w:val="32"/>
                <w:rtl/>
                <w:lang w:bidi="fa-IR"/>
              </w:rPr>
              <w:t xml:space="preserve"> شركت</w:t>
            </w:r>
            <w:r w:rsidRPr="00980C53">
              <w:rPr>
                <w:rFonts w:hint="cs"/>
                <w:b/>
                <w:bCs/>
                <w:sz w:val="32"/>
                <w:szCs w:val="32"/>
                <w:rtl/>
                <w:lang w:bidi="fa-IR"/>
              </w:rPr>
              <w:t xml:space="preserve"> لیزینگ ایرانیان</w:t>
            </w:r>
            <w:r w:rsidR="0089640A" w:rsidRPr="00980C53">
              <w:rPr>
                <w:rFonts w:hint="cs"/>
                <w:b/>
                <w:bCs/>
                <w:sz w:val="32"/>
                <w:szCs w:val="32"/>
                <w:rtl/>
                <w:lang w:bidi="fa-IR"/>
              </w:rPr>
              <w:t xml:space="preserve"> </w:t>
            </w:r>
            <w:r w:rsidR="0089640A" w:rsidRPr="00980C53">
              <w:rPr>
                <w:rFonts w:hint="cs"/>
                <w:b/>
                <w:bCs/>
                <w:sz w:val="24"/>
                <w:szCs w:val="24"/>
                <w:rtl/>
                <w:lang w:bidi="fa-IR"/>
              </w:rPr>
              <w:t>(سهامي عام)</w:t>
            </w:r>
            <w:r w:rsidRPr="00980C53">
              <w:rPr>
                <w:rFonts w:hint="cs"/>
                <w:b/>
                <w:bCs/>
                <w:sz w:val="32"/>
                <w:szCs w:val="32"/>
                <w:rtl/>
                <w:lang w:bidi="fa-IR"/>
              </w:rPr>
              <w:t xml:space="preserve"> از سال 88 لغایت 90</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شرح/سال مالی</w:t>
            </w:r>
          </w:p>
        </w:tc>
        <w:tc>
          <w:tcPr>
            <w:tcW w:w="1701" w:type="dxa"/>
          </w:tcPr>
          <w:p w:rsidR="00611D64" w:rsidRPr="00980C53" w:rsidRDefault="007239EE" w:rsidP="00F60040">
            <w:pPr>
              <w:bidi/>
              <w:jc w:val="center"/>
              <w:rPr>
                <w:b/>
                <w:bCs/>
                <w:i/>
                <w:iCs/>
                <w:sz w:val="24"/>
                <w:szCs w:val="24"/>
                <w:rtl/>
                <w:lang w:bidi="fa-IR"/>
              </w:rPr>
            </w:pPr>
            <w:r w:rsidRPr="00980C53">
              <w:rPr>
                <w:rFonts w:hint="cs"/>
                <w:b/>
                <w:bCs/>
                <w:i/>
                <w:iCs/>
                <w:sz w:val="24"/>
                <w:szCs w:val="24"/>
                <w:rtl/>
                <w:lang w:bidi="fa-IR"/>
              </w:rPr>
              <w:t>1390</w:t>
            </w:r>
          </w:p>
        </w:tc>
        <w:tc>
          <w:tcPr>
            <w:tcW w:w="1701" w:type="dxa"/>
          </w:tcPr>
          <w:p w:rsidR="00611D64" w:rsidRPr="00980C53" w:rsidRDefault="00611D64" w:rsidP="00F60040">
            <w:pPr>
              <w:bidi/>
              <w:jc w:val="center"/>
              <w:rPr>
                <w:b/>
                <w:bCs/>
                <w:i/>
                <w:iCs/>
                <w:sz w:val="24"/>
                <w:szCs w:val="24"/>
                <w:rtl/>
                <w:lang w:bidi="fa-IR"/>
              </w:rPr>
            </w:pPr>
            <w:r w:rsidRPr="00980C53">
              <w:rPr>
                <w:rFonts w:hint="cs"/>
                <w:b/>
                <w:bCs/>
                <w:i/>
                <w:iCs/>
                <w:sz w:val="24"/>
                <w:szCs w:val="24"/>
                <w:rtl/>
                <w:lang w:bidi="fa-IR"/>
              </w:rPr>
              <w:t>1389</w:t>
            </w:r>
          </w:p>
        </w:tc>
        <w:tc>
          <w:tcPr>
            <w:tcW w:w="1668" w:type="dxa"/>
          </w:tcPr>
          <w:p w:rsidR="00611D64" w:rsidRPr="00980C53" w:rsidRDefault="00611D64" w:rsidP="00F60040">
            <w:pPr>
              <w:bidi/>
              <w:jc w:val="center"/>
              <w:rPr>
                <w:b/>
                <w:bCs/>
                <w:i/>
                <w:iCs/>
                <w:sz w:val="24"/>
                <w:szCs w:val="24"/>
                <w:rtl/>
                <w:lang w:bidi="fa-IR"/>
              </w:rPr>
            </w:pPr>
            <w:r w:rsidRPr="00980C53">
              <w:rPr>
                <w:rFonts w:hint="cs"/>
                <w:b/>
                <w:bCs/>
                <w:i/>
                <w:iCs/>
                <w:sz w:val="24"/>
                <w:szCs w:val="24"/>
                <w:rtl/>
                <w:lang w:bidi="fa-IR"/>
              </w:rPr>
              <w:t>1388</w:t>
            </w:r>
          </w:p>
        </w:tc>
      </w:tr>
      <w:tr w:rsidR="00611D64" w:rsidRPr="00980C53" w:rsidTr="005878BC">
        <w:tc>
          <w:tcPr>
            <w:tcW w:w="9576" w:type="dxa"/>
            <w:gridSpan w:val="4"/>
            <w:shd w:val="clear" w:color="auto" w:fill="8DB3E2" w:themeFill="text2" w:themeFillTint="66"/>
          </w:tcPr>
          <w:p w:rsidR="00611D64" w:rsidRPr="00980C53" w:rsidRDefault="00611D64" w:rsidP="00F60040">
            <w:pPr>
              <w:bidi/>
              <w:jc w:val="center"/>
              <w:rPr>
                <w:color w:val="FFFFFF" w:themeColor="background1"/>
                <w:sz w:val="24"/>
                <w:szCs w:val="24"/>
                <w:rtl/>
                <w:lang w:bidi="fa-IR"/>
              </w:rPr>
            </w:pPr>
            <w:r w:rsidRPr="00980C53">
              <w:rPr>
                <w:rFonts w:hint="cs"/>
                <w:b/>
                <w:bCs/>
                <w:color w:val="FFFFFF" w:themeColor="background1"/>
                <w:sz w:val="24"/>
                <w:szCs w:val="24"/>
                <w:rtl/>
                <w:lang w:bidi="fa-IR"/>
              </w:rPr>
              <w:t>الف) اطلاعات عملکرد مالی طی دوره (میلیون ريال)</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درآمد خالص</w:t>
            </w:r>
          </w:p>
        </w:tc>
        <w:tc>
          <w:tcPr>
            <w:tcW w:w="1701" w:type="dxa"/>
            <w:vAlign w:val="center"/>
          </w:tcPr>
          <w:p w:rsidR="00611D64" w:rsidRPr="00980C53" w:rsidRDefault="00647873" w:rsidP="00647873">
            <w:pPr>
              <w:bidi/>
              <w:jc w:val="center"/>
              <w:rPr>
                <w:sz w:val="24"/>
                <w:szCs w:val="24"/>
                <w:rtl/>
                <w:lang w:bidi="fa-IR"/>
              </w:rPr>
            </w:pPr>
            <w:r w:rsidRPr="00980C53">
              <w:rPr>
                <w:rFonts w:hint="cs"/>
                <w:sz w:val="24"/>
                <w:szCs w:val="24"/>
                <w:rtl/>
                <w:lang w:bidi="fa-IR"/>
              </w:rPr>
              <w:t>729.347</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830.200</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498.927</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سود عملیاتی</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551.056</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622.444</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320.681</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درآمدهای غیرعملیاتی</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35.035</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33.481</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117.373</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سود خالص- پس از کسر مالیات</w:t>
            </w:r>
          </w:p>
        </w:tc>
        <w:tc>
          <w:tcPr>
            <w:tcW w:w="1701" w:type="dxa"/>
            <w:vAlign w:val="center"/>
          </w:tcPr>
          <w:p w:rsidR="00611D64" w:rsidRPr="00980C53" w:rsidRDefault="00C149FF" w:rsidP="00F60040">
            <w:pPr>
              <w:bidi/>
              <w:jc w:val="center"/>
              <w:rPr>
                <w:sz w:val="24"/>
                <w:szCs w:val="24"/>
                <w:rtl/>
                <w:lang w:bidi="fa-IR"/>
              </w:rPr>
            </w:pPr>
            <w:r w:rsidRPr="00980C53">
              <w:rPr>
                <w:rFonts w:hint="cs"/>
                <w:sz w:val="24"/>
                <w:szCs w:val="24"/>
                <w:rtl/>
                <w:lang w:bidi="fa-IR"/>
              </w:rPr>
              <w:t>463.001</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516.005</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362.077</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تعدیلات سنواتی</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13.950</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15.624</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(3.414)</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وجوه نقد حاصل از فعالیت های عملیاتی</w:t>
            </w:r>
          </w:p>
        </w:tc>
        <w:tc>
          <w:tcPr>
            <w:tcW w:w="1701" w:type="dxa"/>
            <w:vAlign w:val="center"/>
          </w:tcPr>
          <w:p w:rsidR="00611D64" w:rsidRPr="00980C53" w:rsidRDefault="00F5453B" w:rsidP="00F60040">
            <w:pPr>
              <w:bidi/>
              <w:jc w:val="center"/>
              <w:rPr>
                <w:sz w:val="24"/>
                <w:szCs w:val="24"/>
                <w:rtl/>
                <w:lang w:bidi="fa-IR"/>
              </w:rPr>
            </w:pPr>
            <w:r w:rsidRPr="00980C53">
              <w:rPr>
                <w:sz w:val="24"/>
                <w:szCs w:val="24"/>
                <w:lang w:bidi="fa-IR"/>
              </w:rPr>
              <w:t>1.102.525</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615.839</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744.245</w:t>
            </w:r>
          </w:p>
        </w:tc>
      </w:tr>
      <w:tr w:rsidR="00611D64" w:rsidRPr="00980C53" w:rsidTr="005878BC">
        <w:tc>
          <w:tcPr>
            <w:tcW w:w="9576" w:type="dxa"/>
            <w:gridSpan w:val="4"/>
            <w:shd w:val="clear" w:color="auto" w:fill="8DB3E2" w:themeFill="text2" w:themeFillTint="66"/>
          </w:tcPr>
          <w:p w:rsidR="00611D64" w:rsidRPr="00980C53" w:rsidRDefault="00611D64" w:rsidP="00F60040">
            <w:pPr>
              <w:bidi/>
              <w:jc w:val="center"/>
              <w:rPr>
                <w:color w:val="FFFFFF" w:themeColor="background1"/>
                <w:sz w:val="24"/>
                <w:szCs w:val="24"/>
                <w:rtl/>
                <w:lang w:bidi="fa-IR"/>
              </w:rPr>
            </w:pPr>
            <w:r w:rsidRPr="00980C53">
              <w:rPr>
                <w:rFonts w:hint="cs"/>
                <w:b/>
                <w:bCs/>
                <w:color w:val="FFFFFF" w:themeColor="background1"/>
                <w:sz w:val="24"/>
                <w:szCs w:val="24"/>
                <w:rtl/>
                <w:lang w:bidi="fa-IR"/>
              </w:rPr>
              <w:t>ب) اطلاعات وضعیت مالی در پایان دوره (میلیون ريال)</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جمع دارایی ها</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7.996.755</w:t>
            </w:r>
          </w:p>
        </w:tc>
        <w:tc>
          <w:tcPr>
            <w:tcW w:w="1701" w:type="dxa"/>
            <w:vAlign w:val="center"/>
          </w:tcPr>
          <w:p w:rsidR="00611D64" w:rsidRPr="00980C53" w:rsidRDefault="00611D64" w:rsidP="00647873">
            <w:pPr>
              <w:bidi/>
              <w:jc w:val="center"/>
              <w:rPr>
                <w:sz w:val="24"/>
                <w:szCs w:val="24"/>
                <w:rtl/>
                <w:lang w:bidi="fa-IR"/>
              </w:rPr>
            </w:pPr>
            <w:r w:rsidRPr="00980C53">
              <w:rPr>
                <w:rFonts w:hint="cs"/>
                <w:sz w:val="24"/>
                <w:szCs w:val="24"/>
                <w:rtl/>
                <w:lang w:bidi="fa-IR"/>
              </w:rPr>
              <w:t>6.</w:t>
            </w:r>
            <w:r w:rsidR="00647873" w:rsidRPr="00980C53">
              <w:rPr>
                <w:rFonts w:hint="cs"/>
                <w:sz w:val="24"/>
                <w:szCs w:val="24"/>
                <w:rtl/>
                <w:lang w:bidi="fa-IR"/>
              </w:rPr>
              <w:t>108</w:t>
            </w:r>
            <w:r w:rsidRPr="00980C53">
              <w:rPr>
                <w:rFonts w:hint="cs"/>
                <w:sz w:val="24"/>
                <w:szCs w:val="24"/>
                <w:rtl/>
                <w:lang w:bidi="fa-IR"/>
              </w:rPr>
              <w:t>.</w:t>
            </w:r>
            <w:r w:rsidR="00647873" w:rsidRPr="00980C53">
              <w:rPr>
                <w:rFonts w:hint="cs"/>
                <w:sz w:val="24"/>
                <w:szCs w:val="24"/>
                <w:rtl/>
                <w:lang w:bidi="fa-IR"/>
              </w:rPr>
              <w:t>497</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3.280.408</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جمع بدهی ها</w:t>
            </w:r>
          </w:p>
        </w:tc>
        <w:tc>
          <w:tcPr>
            <w:tcW w:w="1701" w:type="dxa"/>
            <w:vAlign w:val="center"/>
          </w:tcPr>
          <w:p w:rsidR="00611D64" w:rsidRPr="00980C53" w:rsidRDefault="00647873" w:rsidP="00647873">
            <w:pPr>
              <w:bidi/>
              <w:jc w:val="center"/>
              <w:rPr>
                <w:sz w:val="24"/>
                <w:szCs w:val="24"/>
                <w:rtl/>
                <w:lang w:bidi="fa-IR"/>
              </w:rPr>
            </w:pPr>
            <w:r w:rsidRPr="00980C53">
              <w:rPr>
                <w:rFonts w:hint="cs"/>
                <w:sz w:val="24"/>
                <w:szCs w:val="24"/>
                <w:rtl/>
                <w:lang w:bidi="fa-IR"/>
              </w:rPr>
              <w:t>6.441.944</w:t>
            </w:r>
          </w:p>
        </w:tc>
        <w:tc>
          <w:tcPr>
            <w:tcW w:w="1701" w:type="dxa"/>
            <w:vAlign w:val="center"/>
          </w:tcPr>
          <w:p w:rsidR="00611D64" w:rsidRPr="00980C53" w:rsidRDefault="00611D64" w:rsidP="00647873">
            <w:pPr>
              <w:bidi/>
              <w:jc w:val="center"/>
              <w:rPr>
                <w:sz w:val="24"/>
                <w:szCs w:val="24"/>
                <w:rtl/>
                <w:lang w:bidi="fa-IR"/>
              </w:rPr>
            </w:pPr>
            <w:r w:rsidRPr="00980C53">
              <w:rPr>
                <w:rFonts w:hint="cs"/>
                <w:sz w:val="24"/>
                <w:szCs w:val="24"/>
                <w:rtl/>
                <w:lang w:bidi="fa-IR"/>
              </w:rPr>
              <w:t>4.</w:t>
            </w:r>
            <w:r w:rsidR="00647873" w:rsidRPr="00980C53">
              <w:rPr>
                <w:rFonts w:hint="cs"/>
                <w:sz w:val="24"/>
                <w:szCs w:val="24"/>
                <w:rtl/>
                <w:lang w:bidi="fa-IR"/>
              </w:rPr>
              <w:t>524</w:t>
            </w:r>
            <w:r w:rsidRPr="00980C53">
              <w:rPr>
                <w:rFonts w:hint="cs"/>
                <w:sz w:val="24"/>
                <w:szCs w:val="24"/>
                <w:rtl/>
                <w:lang w:bidi="fa-IR"/>
              </w:rPr>
              <w:t>.</w:t>
            </w:r>
            <w:r w:rsidR="00647873" w:rsidRPr="00980C53">
              <w:rPr>
                <w:rFonts w:hint="cs"/>
                <w:sz w:val="24"/>
                <w:szCs w:val="24"/>
                <w:rtl/>
                <w:lang w:bidi="fa-IR"/>
              </w:rPr>
              <w:t>687</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1.858.653</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سرمایه ثبت شده</w:t>
            </w:r>
          </w:p>
        </w:tc>
        <w:tc>
          <w:tcPr>
            <w:tcW w:w="1701" w:type="dxa"/>
            <w:vAlign w:val="center"/>
          </w:tcPr>
          <w:p w:rsidR="00611D64" w:rsidRPr="00980C53" w:rsidRDefault="00EA456F" w:rsidP="00F60040">
            <w:pPr>
              <w:bidi/>
              <w:jc w:val="center"/>
              <w:rPr>
                <w:sz w:val="24"/>
                <w:szCs w:val="24"/>
                <w:rtl/>
                <w:lang w:bidi="fa-IR"/>
              </w:rPr>
            </w:pPr>
            <w:r w:rsidRPr="00980C53">
              <w:rPr>
                <w:rFonts w:hint="cs"/>
                <w:sz w:val="24"/>
                <w:szCs w:val="24"/>
                <w:rtl/>
                <w:lang w:bidi="fa-IR"/>
              </w:rPr>
              <w:t>1.000.000</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1.000.000</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1.000.000</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جمع حقوق صاحبان سهام</w:t>
            </w:r>
          </w:p>
        </w:tc>
        <w:tc>
          <w:tcPr>
            <w:tcW w:w="1701" w:type="dxa"/>
            <w:vAlign w:val="center"/>
          </w:tcPr>
          <w:p w:rsidR="00611D64" w:rsidRPr="00980C53" w:rsidRDefault="009B29D8" w:rsidP="009B29D8">
            <w:pPr>
              <w:bidi/>
              <w:jc w:val="center"/>
              <w:rPr>
                <w:sz w:val="24"/>
                <w:szCs w:val="24"/>
                <w:rtl/>
                <w:lang w:bidi="fa-IR"/>
              </w:rPr>
            </w:pPr>
            <w:r w:rsidRPr="00980C53">
              <w:rPr>
                <w:sz w:val="24"/>
                <w:szCs w:val="24"/>
                <w:lang w:bidi="fa-IR"/>
              </w:rPr>
              <w:t>1.554.811</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1.583.809</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1.421.755</w:t>
            </w:r>
          </w:p>
        </w:tc>
      </w:tr>
      <w:tr w:rsidR="00611D64" w:rsidRPr="00980C53" w:rsidTr="005878BC">
        <w:tc>
          <w:tcPr>
            <w:tcW w:w="9576" w:type="dxa"/>
            <w:gridSpan w:val="4"/>
            <w:shd w:val="clear" w:color="auto" w:fill="8DB3E2" w:themeFill="text2" w:themeFillTint="66"/>
          </w:tcPr>
          <w:p w:rsidR="00611D64" w:rsidRPr="00980C53" w:rsidRDefault="00611D64" w:rsidP="00F60040">
            <w:pPr>
              <w:bidi/>
              <w:jc w:val="center"/>
              <w:rPr>
                <w:color w:val="FFFFFF" w:themeColor="background1"/>
                <w:sz w:val="24"/>
                <w:szCs w:val="24"/>
                <w:rtl/>
                <w:lang w:bidi="fa-IR"/>
              </w:rPr>
            </w:pPr>
            <w:r w:rsidRPr="00980C53">
              <w:rPr>
                <w:rFonts w:hint="cs"/>
                <w:b/>
                <w:bCs/>
                <w:color w:val="FFFFFF" w:themeColor="background1"/>
                <w:sz w:val="24"/>
                <w:szCs w:val="24"/>
                <w:rtl/>
                <w:lang w:bidi="fa-IR"/>
              </w:rPr>
              <w:t>ج) نرخ بازده (درصد)</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نرخ بازده دارایی ها</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5/78</w:t>
            </w:r>
          </w:p>
        </w:tc>
        <w:tc>
          <w:tcPr>
            <w:tcW w:w="1701" w:type="dxa"/>
            <w:vAlign w:val="center"/>
          </w:tcPr>
          <w:p w:rsidR="00611D64" w:rsidRPr="00980C53" w:rsidRDefault="00611D64" w:rsidP="00647873">
            <w:pPr>
              <w:bidi/>
              <w:jc w:val="center"/>
              <w:rPr>
                <w:sz w:val="24"/>
                <w:szCs w:val="24"/>
                <w:rtl/>
                <w:lang w:bidi="fa-IR"/>
              </w:rPr>
            </w:pPr>
            <w:r w:rsidRPr="00980C53">
              <w:rPr>
                <w:rFonts w:hint="cs"/>
                <w:sz w:val="24"/>
                <w:szCs w:val="24"/>
                <w:rtl/>
                <w:lang w:bidi="fa-IR"/>
              </w:rPr>
              <w:t>4</w:t>
            </w:r>
            <w:r w:rsidR="00647873" w:rsidRPr="00980C53">
              <w:rPr>
                <w:rFonts w:hint="cs"/>
                <w:sz w:val="24"/>
                <w:szCs w:val="24"/>
                <w:rtl/>
                <w:lang w:bidi="fa-IR"/>
              </w:rPr>
              <w:t>5</w:t>
            </w:r>
            <w:r w:rsidRPr="00980C53">
              <w:rPr>
                <w:rFonts w:hint="cs"/>
                <w:sz w:val="24"/>
                <w:szCs w:val="24"/>
                <w:rtl/>
                <w:lang w:bidi="fa-IR"/>
              </w:rPr>
              <w:t>/8</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04/11</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نرخ بازده حقوق صاحبان سهام (ارزش ویژه)</w:t>
            </w:r>
          </w:p>
        </w:tc>
        <w:tc>
          <w:tcPr>
            <w:tcW w:w="1701" w:type="dxa"/>
            <w:vAlign w:val="center"/>
          </w:tcPr>
          <w:p w:rsidR="00611D64" w:rsidRPr="00980C53" w:rsidRDefault="00647873" w:rsidP="009774BB">
            <w:pPr>
              <w:bidi/>
              <w:jc w:val="center"/>
              <w:rPr>
                <w:sz w:val="24"/>
                <w:szCs w:val="24"/>
                <w:rtl/>
                <w:lang w:bidi="fa-IR"/>
              </w:rPr>
            </w:pPr>
            <w:r w:rsidRPr="00980C53">
              <w:rPr>
                <w:rFonts w:hint="cs"/>
                <w:sz w:val="24"/>
                <w:szCs w:val="24"/>
                <w:rtl/>
                <w:lang w:bidi="fa-IR"/>
              </w:rPr>
              <w:t>77/29</w:t>
            </w:r>
          </w:p>
        </w:tc>
        <w:tc>
          <w:tcPr>
            <w:tcW w:w="1701" w:type="dxa"/>
            <w:vAlign w:val="center"/>
          </w:tcPr>
          <w:p w:rsidR="00611D64" w:rsidRPr="00980C53" w:rsidRDefault="00647873" w:rsidP="00F60040">
            <w:pPr>
              <w:bidi/>
              <w:jc w:val="center"/>
              <w:rPr>
                <w:sz w:val="24"/>
                <w:szCs w:val="24"/>
                <w:rtl/>
                <w:lang w:bidi="fa-IR"/>
              </w:rPr>
            </w:pPr>
            <w:r w:rsidRPr="00980C53">
              <w:rPr>
                <w:rFonts w:hint="cs"/>
                <w:sz w:val="24"/>
                <w:szCs w:val="24"/>
                <w:rtl/>
                <w:lang w:bidi="fa-IR"/>
              </w:rPr>
              <w:t>58</w:t>
            </w:r>
            <w:r w:rsidR="00611D64" w:rsidRPr="00980C53">
              <w:rPr>
                <w:rFonts w:hint="cs"/>
                <w:sz w:val="24"/>
                <w:szCs w:val="24"/>
                <w:rtl/>
                <w:lang w:bidi="fa-IR"/>
              </w:rPr>
              <w:t>/32</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47/25</w:t>
            </w:r>
          </w:p>
        </w:tc>
      </w:tr>
      <w:tr w:rsidR="00611D64" w:rsidRPr="00980C53" w:rsidTr="005878BC">
        <w:tc>
          <w:tcPr>
            <w:tcW w:w="9576" w:type="dxa"/>
            <w:gridSpan w:val="4"/>
            <w:shd w:val="clear" w:color="auto" w:fill="8DB3E2" w:themeFill="text2" w:themeFillTint="66"/>
          </w:tcPr>
          <w:p w:rsidR="00611D64" w:rsidRPr="00980C53" w:rsidRDefault="00611D64" w:rsidP="00F60040">
            <w:pPr>
              <w:bidi/>
              <w:jc w:val="center"/>
              <w:rPr>
                <w:b/>
                <w:bCs/>
                <w:color w:val="FFFFFF" w:themeColor="background1"/>
                <w:sz w:val="24"/>
                <w:szCs w:val="24"/>
                <w:rtl/>
                <w:lang w:bidi="fa-IR"/>
              </w:rPr>
            </w:pPr>
            <w:r w:rsidRPr="00980C53">
              <w:rPr>
                <w:rFonts w:hint="cs"/>
                <w:b/>
                <w:bCs/>
                <w:color w:val="FFFFFF" w:themeColor="background1"/>
                <w:sz w:val="24"/>
                <w:szCs w:val="24"/>
                <w:rtl/>
                <w:lang w:bidi="fa-IR"/>
              </w:rPr>
              <w:t>د) اطلاعات مربوط به هر سهم</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تعداد سهام در زمان برگزاری مجمع</w:t>
            </w:r>
          </w:p>
        </w:tc>
        <w:tc>
          <w:tcPr>
            <w:tcW w:w="1701" w:type="dxa"/>
            <w:vAlign w:val="center"/>
          </w:tcPr>
          <w:p w:rsidR="00611D64" w:rsidRPr="00980C53" w:rsidRDefault="007F740D" w:rsidP="00F60040">
            <w:pPr>
              <w:bidi/>
              <w:jc w:val="center"/>
              <w:rPr>
                <w:sz w:val="24"/>
                <w:szCs w:val="24"/>
                <w:rtl/>
                <w:lang w:bidi="fa-IR"/>
              </w:rPr>
            </w:pPr>
            <w:r w:rsidRPr="00980C53">
              <w:rPr>
                <w:rFonts w:hint="cs"/>
                <w:sz w:val="24"/>
                <w:szCs w:val="24"/>
                <w:rtl/>
                <w:lang w:bidi="fa-IR"/>
              </w:rPr>
              <w:t>-</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اولین پیش بینی سود هر سهم (ريال)</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410</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301</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آخرین پیش بینی سود هر سهم (ريال)</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410</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510</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سود واقعی هر سهم (ريال)</w:t>
            </w:r>
          </w:p>
        </w:tc>
        <w:tc>
          <w:tcPr>
            <w:tcW w:w="1701" w:type="dxa"/>
            <w:vAlign w:val="center"/>
          </w:tcPr>
          <w:p w:rsidR="00611D64" w:rsidRPr="00980C53" w:rsidRDefault="00C149FF" w:rsidP="00F60040">
            <w:pPr>
              <w:bidi/>
              <w:jc w:val="center"/>
              <w:rPr>
                <w:sz w:val="24"/>
                <w:szCs w:val="24"/>
                <w:rtl/>
                <w:lang w:bidi="fa-IR"/>
              </w:rPr>
            </w:pPr>
            <w:r w:rsidRPr="00980C53">
              <w:rPr>
                <w:rFonts w:hint="cs"/>
                <w:sz w:val="24"/>
                <w:szCs w:val="24"/>
                <w:rtl/>
                <w:lang w:bidi="fa-IR"/>
              </w:rPr>
              <w:t>463</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516</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362</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سود نقدی هر سهم (ريال)</w:t>
            </w:r>
          </w:p>
        </w:tc>
        <w:tc>
          <w:tcPr>
            <w:tcW w:w="1701" w:type="dxa"/>
            <w:vAlign w:val="center"/>
          </w:tcPr>
          <w:p w:rsidR="00611D64" w:rsidRPr="00980C53" w:rsidRDefault="007F740D" w:rsidP="00F60040">
            <w:pPr>
              <w:bidi/>
              <w:jc w:val="center"/>
              <w:rPr>
                <w:rFonts w:cs="Times New Roman"/>
                <w:sz w:val="24"/>
                <w:szCs w:val="24"/>
                <w:rtl/>
                <w:lang w:bidi="fa-IR"/>
              </w:rPr>
            </w:pPr>
            <w:r w:rsidRPr="00980C53">
              <w:rPr>
                <w:rFonts w:hint="cs"/>
                <w:sz w:val="24"/>
                <w:szCs w:val="24"/>
                <w:rtl/>
                <w:lang w:bidi="fa-IR"/>
              </w:rPr>
              <w:t>-</w:t>
            </w:r>
          </w:p>
        </w:tc>
        <w:tc>
          <w:tcPr>
            <w:tcW w:w="1701" w:type="dxa"/>
            <w:vAlign w:val="center"/>
          </w:tcPr>
          <w:p w:rsidR="00611D64" w:rsidRPr="00980C53" w:rsidRDefault="00F5453B" w:rsidP="00F60040">
            <w:pPr>
              <w:bidi/>
              <w:jc w:val="center"/>
              <w:rPr>
                <w:sz w:val="24"/>
                <w:szCs w:val="24"/>
                <w:rtl/>
                <w:lang w:bidi="fa-IR"/>
              </w:rPr>
            </w:pPr>
            <w:r w:rsidRPr="00980C53">
              <w:rPr>
                <w:sz w:val="24"/>
                <w:szCs w:val="24"/>
                <w:lang w:bidi="fa-IR"/>
              </w:rPr>
              <w:t>490</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340</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آخرین قیمت هر سهم در تاریخ تائید گزارش (ريال)</w:t>
            </w:r>
          </w:p>
        </w:tc>
        <w:tc>
          <w:tcPr>
            <w:tcW w:w="1701" w:type="dxa"/>
            <w:vAlign w:val="center"/>
          </w:tcPr>
          <w:p w:rsidR="00611D64" w:rsidRPr="00980C53" w:rsidRDefault="007F740D" w:rsidP="00F60040">
            <w:pPr>
              <w:bidi/>
              <w:jc w:val="center"/>
              <w:rPr>
                <w:sz w:val="24"/>
                <w:szCs w:val="24"/>
                <w:rtl/>
                <w:lang w:bidi="fa-IR"/>
              </w:rPr>
            </w:pPr>
            <w:r w:rsidRPr="00980C53">
              <w:rPr>
                <w:sz w:val="24"/>
                <w:szCs w:val="24"/>
                <w:lang w:bidi="fa-IR"/>
              </w:rPr>
              <w:t>2.009</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2.742</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1.840</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ارزش دفتری هر سهم (ريال)</w:t>
            </w:r>
          </w:p>
        </w:tc>
        <w:tc>
          <w:tcPr>
            <w:tcW w:w="1701" w:type="dxa"/>
            <w:vAlign w:val="center"/>
          </w:tcPr>
          <w:p w:rsidR="00611D64" w:rsidRPr="00980C53" w:rsidRDefault="007F740D" w:rsidP="009B29D8">
            <w:pPr>
              <w:bidi/>
              <w:jc w:val="center"/>
              <w:rPr>
                <w:sz w:val="24"/>
                <w:szCs w:val="24"/>
                <w:rtl/>
                <w:lang w:bidi="fa-IR"/>
              </w:rPr>
            </w:pPr>
            <w:r w:rsidRPr="00980C53">
              <w:rPr>
                <w:sz w:val="24"/>
                <w:szCs w:val="24"/>
                <w:lang w:bidi="fa-IR"/>
              </w:rPr>
              <w:t>1.55</w:t>
            </w:r>
            <w:r w:rsidR="009B29D8" w:rsidRPr="00980C53">
              <w:rPr>
                <w:sz w:val="24"/>
                <w:szCs w:val="24"/>
                <w:lang w:bidi="fa-IR"/>
              </w:rPr>
              <w:t>5</w:t>
            </w:r>
          </w:p>
        </w:tc>
        <w:tc>
          <w:tcPr>
            <w:tcW w:w="1701" w:type="dxa"/>
            <w:vAlign w:val="center"/>
          </w:tcPr>
          <w:p w:rsidR="00611D64" w:rsidRPr="00980C53" w:rsidRDefault="009B29D8" w:rsidP="009B29D8">
            <w:pPr>
              <w:bidi/>
              <w:jc w:val="center"/>
              <w:rPr>
                <w:sz w:val="24"/>
                <w:szCs w:val="24"/>
                <w:rtl/>
                <w:lang w:bidi="fa-IR"/>
              </w:rPr>
            </w:pPr>
            <w:r w:rsidRPr="00980C53">
              <w:rPr>
                <w:sz w:val="24"/>
                <w:szCs w:val="24"/>
                <w:lang w:bidi="fa-IR"/>
              </w:rPr>
              <w:t>1.584</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1.424</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نسبت قیمت به درآمد واقعی هر سهم (ريال)</w:t>
            </w:r>
          </w:p>
        </w:tc>
        <w:tc>
          <w:tcPr>
            <w:tcW w:w="1701" w:type="dxa"/>
            <w:vAlign w:val="center"/>
          </w:tcPr>
          <w:p w:rsidR="00611D64" w:rsidRPr="00980C53" w:rsidRDefault="00647873" w:rsidP="00647873">
            <w:pPr>
              <w:bidi/>
              <w:jc w:val="center"/>
              <w:rPr>
                <w:sz w:val="24"/>
                <w:szCs w:val="24"/>
                <w:rtl/>
                <w:lang w:bidi="fa-IR"/>
              </w:rPr>
            </w:pPr>
            <w:r w:rsidRPr="00980C53">
              <w:rPr>
                <w:rFonts w:hint="cs"/>
                <w:sz w:val="24"/>
                <w:szCs w:val="24"/>
                <w:rtl/>
                <w:lang w:bidi="fa-IR"/>
              </w:rPr>
              <w:t>34/4</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31/5</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6/5</w:t>
            </w:r>
          </w:p>
        </w:tc>
      </w:tr>
      <w:tr w:rsidR="00611D64" w:rsidRPr="00980C53" w:rsidTr="005878BC">
        <w:tc>
          <w:tcPr>
            <w:tcW w:w="9576" w:type="dxa"/>
            <w:gridSpan w:val="4"/>
            <w:shd w:val="clear" w:color="auto" w:fill="8DB3E2" w:themeFill="text2" w:themeFillTint="66"/>
          </w:tcPr>
          <w:p w:rsidR="00611D64" w:rsidRPr="00980C53" w:rsidRDefault="00611D64" w:rsidP="00F60040">
            <w:pPr>
              <w:bidi/>
              <w:jc w:val="center"/>
              <w:rPr>
                <w:b/>
                <w:bCs/>
                <w:color w:val="FFFFFF" w:themeColor="background1"/>
                <w:sz w:val="24"/>
                <w:szCs w:val="24"/>
                <w:rtl/>
                <w:lang w:bidi="fa-IR"/>
              </w:rPr>
            </w:pPr>
            <w:r w:rsidRPr="00980C53">
              <w:rPr>
                <w:rFonts w:hint="cs"/>
                <w:b/>
                <w:bCs/>
                <w:color w:val="FFFFFF" w:themeColor="background1"/>
                <w:sz w:val="24"/>
                <w:szCs w:val="24"/>
                <w:rtl/>
                <w:lang w:bidi="fa-IR"/>
              </w:rPr>
              <w:t>ه) سایر اطلاعات</w:t>
            </w:r>
          </w:p>
        </w:tc>
      </w:tr>
      <w:tr w:rsidR="00611D64" w:rsidRPr="00980C53" w:rsidTr="005878BC">
        <w:tc>
          <w:tcPr>
            <w:tcW w:w="4506" w:type="dxa"/>
          </w:tcPr>
          <w:p w:rsidR="00611D64" w:rsidRPr="00980C53" w:rsidRDefault="00611D64" w:rsidP="00F60040">
            <w:pPr>
              <w:bidi/>
              <w:jc w:val="both"/>
              <w:rPr>
                <w:sz w:val="24"/>
                <w:szCs w:val="24"/>
                <w:rtl/>
                <w:lang w:bidi="fa-IR"/>
              </w:rPr>
            </w:pPr>
            <w:r w:rsidRPr="00980C53">
              <w:rPr>
                <w:rFonts w:hint="cs"/>
                <w:sz w:val="24"/>
                <w:szCs w:val="24"/>
                <w:rtl/>
                <w:lang w:bidi="fa-IR"/>
              </w:rPr>
              <w:t>تعداد کارکنان (نفر)</w:t>
            </w:r>
          </w:p>
        </w:tc>
        <w:tc>
          <w:tcPr>
            <w:tcW w:w="1701" w:type="dxa"/>
            <w:vAlign w:val="center"/>
          </w:tcPr>
          <w:p w:rsidR="00611D64" w:rsidRPr="00980C53" w:rsidRDefault="00002E07" w:rsidP="00F60040">
            <w:pPr>
              <w:bidi/>
              <w:jc w:val="center"/>
              <w:rPr>
                <w:sz w:val="24"/>
                <w:szCs w:val="24"/>
                <w:rtl/>
                <w:lang w:bidi="fa-IR"/>
              </w:rPr>
            </w:pPr>
            <w:r w:rsidRPr="00980C53">
              <w:rPr>
                <w:rFonts w:hint="cs"/>
                <w:sz w:val="24"/>
                <w:szCs w:val="24"/>
                <w:rtl/>
                <w:lang w:bidi="fa-IR"/>
              </w:rPr>
              <w:t>114</w:t>
            </w:r>
          </w:p>
        </w:tc>
        <w:tc>
          <w:tcPr>
            <w:tcW w:w="1701"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106</w:t>
            </w:r>
          </w:p>
        </w:tc>
        <w:tc>
          <w:tcPr>
            <w:tcW w:w="1668" w:type="dxa"/>
            <w:vAlign w:val="center"/>
          </w:tcPr>
          <w:p w:rsidR="00611D64" w:rsidRPr="00980C53" w:rsidRDefault="00611D64" w:rsidP="00F60040">
            <w:pPr>
              <w:bidi/>
              <w:jc w:val="center"/>
              <w:rPr>
                <w:sz w:val="24"/>
                <w:szCs w:val="24"/>
                <w:rtl/>
                <w:lang w:bidi="fa-IR"/>
              </w:rPr>
            </w:pPr>
            <w:r w:rsidRPr="00980C53">
              <w:rPr>
                <w:rFonts w:hint="cs"/>
                <w:sz w:val="24"/>
                <w:szCs w:val="24"/>
                <w:rtl/>
                <w:lang w:bidi="fa-IR"/>
              </w:rPr>
              <w:t>106</w:t>
            </w:r>
          </w:p>
        </w:tc>
      </w:tr>
    </w:tbl>
    <w:p w:rsidR="00D75617" w:rsidRPr="00980C53" w:rsidRDefault="00D75617" w:rsidP="00F60040">
      <w:pPr>
        <w:bidi/>
        <w:spacing w:after="0"/>
        <w:jc w:val="both"/>
        <w:rPr>
          <w:sz w:val="26"/>
          <w:szCs w:val="26"/>
          <w:rtl/>
          <w:lang w:bidi="fa-IR"/>
        </w:rPr>
      </w:pPr>
    </w:p>
    <w:p w:rsidR="00D75617" w:rsidRPr="00980C53" w:rsidRDefault="00D75617" w:rsidP="00F60040">
      <w:pPr>
        <w:bidi/>
        <w:spacing w:after="0"/>
        <w:jc w:val="both"/>
        <w:rPr>
          <w:sz w:val="26"/>
          <w:szCs w:val="26"/>
          <w:rtl/>
          <w:lang w:bidi="fa-IR"/>
        </w:rPr>
      </w:pPr>
    </w:p>
    <w:p w:rsidR="003C5351" w:rsidRPr="00980C53" w:rsidRDefault="003C5351" w:rsidP="00F60040">
      <w:pPr>
        <w:bidi/>
        <w:spacing w:after="0"/>
        <w:jc w:val="both"/>
        <w:rPr>
          <w:sz w:val="26"/>
          <w:szCs w:val="26"/>
          <w:rtl/>
          <w:lang w:bidi="fa-IR"/>
        </w:rPr>
      </w:pPr>
    </w:p>
    <w:p w:rsidR="00611D64" w:rsidRPr="00980C53" w:rsidRDefault="00611D64" w:rsidP="00F60040">
      <w:pPr>
        <w:bidi/>
        <w:spacing w:after="0"/>
        <w:jc w:val="both"/>
        <w:rPr>
          <w:sz w:val="26"/>
          <w:szCs w:val="26"/>
          <w:rtl/>
          <w:lang w:bidi="fa-IR"/>
        </w:rPr>
      </w:pPr>
    </w:p>
    <w:p w:rsidR="00611D64" w:rsidRPr="00980C53" w:rsidRDefault="00611D64" w:rsidP="00F60040">
      <w:pPr>
        <w:bidi/>
        <w:spacing w:after="0"/>
        <w:jc w:val="both"/>
        <w:rPr>
          <w:sz w:val="26"/>
          <w:szCs w:val="26"/>
          <w:rtl/>
          <w:lang w:bidi="fa-IR"/>
        </w:rPr>
      </w:pPr>
    </w:p>
    <w:p w:rsidR="000B1125" w:rsidRPr="00980C53" w:rsidRDefault="000B1125" w:rsidP="00F60040">
      <w:pPr>
        <w:bidi/>
        <w:spacing w:after="0"/>
        <w:jc w:val="both"/>
        <w:rPr>
          <w:sz w:val="26"/>
          <w:szCs w:val="26"/>
          <w:rtl/>
          <w:lang w:bidi="fa-IR"/>
        </w:rPr>
      </w:pPr>
    </w:p>
    <w:p w:rsidR="000B1125" w:rsidRPr="00980C53" w:rsidRDefault="000B1125" w:rsidP="00F60040">
      <w:pPr>
        <w:bidi/>
        <w:spacing w:after="0"/>
        <w:jc w:val="both"/>
        <w:rPr>
          <w:sz w:val="26"/>
          <w:szCs w:val="26"/>
          <w:rtl/>
          <w:lang w:bidi="fa-IR"/>
        </w:rPr>
      </w:pPr>
    </w:p>
    <w:p w:rsidR="000B1125" w:rsidRPr="00980C53" w:rsidRDefault="000B1125" w:rsidP="00F60040">
      <w:pPr>
        <w:bidi/>
        <w:spacing w:after="0"/>
        <w:jc w:val="both"/>
        <w:rPr>
          <w:sz w:val="26"/>
          <w:szCs w:val="26"/>
          <w:rtl/>
          <w:lang w:bidi="fa-IR"/>
        </w:rPr>
      </w:pPr>
    </w:p>
    <w:p w:rsidR="00611D64" w:rsidRPr="00980C53" w:rsidRDefault="00611D64" w:rsidP="00F60040">
      <w:pPr>
        <w:bidi/>
        <w:spacing w:after="0"/>
        <w:jc w:val="both"/>
        <w:rPr>
          <w:sz w:val="26"/>
          <w:szCs w:val="26"/>
          <w:rtl/>
          <w:lang w:bidi="fa-IR"/>
        </w:rPr>
      </w:pPr>
    </w:p>
    <w:p w:rsidR="003C5351" w:rsidRPr="00980C53" w:rsidRDefault="003C5351" w:rsidP="00F60040">
      <w:pPr>
        <w:bidi/>
        <w:spacing w:after="0"/>
        <w:jc w:val="both"/>
        <w:rPr>
          <w:sz w:val="26"/>
          <w:szCs w:val="26"/>
          <w:rtl/>
          <w:lang w:bidi="fa-IR"/>
        </w:rPr>
      </w:pPr>
    </w:p>
    <w:p w:rsidR="003C5351" w:rsidRPr="00980C53" w:rsidRDefault="003C5351" w:rsidP="00F60040">
      <w:pPr>
        <w:bidi/>
        <w:spacing w:after="0"/>
        <w:jc w:val="both"/>
        <w:rPr>
          <w:sz w:val="26"/>
          <w:szCs w:val="26"/>
          <w:rtl/>
          <w:lang w:bidi="fa-IR"/>
        </w:rPr>
      </w:pPr>
    </w:p>
    <w:p w:rsidR="003C5351" w:rsidRPr="00980C53" w:rsidRDefault="00271E5C" w:rsidP="00F60040">
      <w:pPr>
        <w:pStyle w:val="Heading1"/>
        <w:bidi/>
        <w:rPr>
          <w:rtl/>
          <w:lang w:bidi="fa-IR"/>
        </w:rPr>
      </w:pPr>
      <w:bookmarkStart w:id="119" w:name="_Toc326160181"/>
      <w:bookmarkStart w:id="120" w:name="_Toc326229353"/>
      <w:bookmarkStart w:id="121" w:name="_Toc326738523"/>
      <w:r w:rsidRPr="00980C53">
        <w:rPr>
          <w:rFonts w:hint="cs"/>
          <w:rtl/>
          <w:lang w:bidi="fa-IR"/>
        </w:rPr>
        <w:t>فصل</w:t>
      </w:r>
      <w:r w:rsidRPr="00980C53">
        <w:rPr>
          <w:rtl/>
          <w:lang w:bidi="fa-IR"/>
        </w:rPr>
        <w:t xml:space="preserve"> </w:t>
      </w:r>
      <w:r w:rsidRPr="00980C53">
        <w:rPr>
          <w:rFonts w:hint="cs"/>
          <w:rtl/>
          <w:lang w:bidi="fa-IR"/>
        </w:rPr>
        <w:t>دوم : مروري</w:t>
      </w:r>
      <w:r w:rsidRPr="00980C53">
        <w:rPr>
          <w:rtl/>
          <w:lang w:bidi="fa-IR"/>
        </w:rPr>
        <w:t xml:space="preserve"> </w:t>
      </w:r>
      <w:r w:rsidRPr="00980C53">
        <w:rPr>
          <w:rFonts w:hint="cs"/>
          <w:rtl/>
          <w:lang w:bidi="fa-IR"/>
        </w:rPr>
        <w:t>بر</w:t>
      </w:r>
      <w:r w:rsidRPr="00980C53">
        <w:rPr>
          <w:rtl/>
          <w:lang w:bidi="fa-IR"/>
        </w:rPr>
        <w:t xml:space="preserve"> </w:t>
      </w:r>
      <w:r w:rsidRPr="00980C53">
        <w:rPr>
          <w:rFonts w:hint="cs"/>
          <w:rtl/>
          <w:lang w:bidi="fa-IR"/>
        </w:rPr>
        <w:t>عمليات</w:t>
      </w:r>
      <w:r w:rsidRPr="00980C53">
        <w:rPr>
          <w:rtl/>
          <w:lang w:bidi="fa-IR"/>
        </w:rPr>
        <w:t xml:space="preserve"> </w:t>
      </w:r>
      <w:r w:rsidRPr="00980C53">
        <w:rPr>
          <w:rFonts w:hint="cs"/>
          <w:rtl/>
          <w:lang w:bidi="fa-IR"/>
        </w:rPr>
        <w:t>شركت</w:t>
      </w:r>
      <w:r w:rsidRPr="00980C53">
        <w:rPr>
          <w:rtl/>
          <w:lang w:bidi="fa-IR"/>
        </w:rPr>
        <w:t xml:space="preserve"> </w:t>
      </w:r>
      <w:r w:rsidRPr="00980C53">
        <w:rPr>
          <w:rFonts w:hint="cs"/>
          <w:rtl/>
          <w:lang w:bidi="fa-IR"/>
        </w:rPr>
        <w:t>ليزينگ</w:t>
      </w:r>
      <w:r w:rsidRPr="00980C53">
        <w:rPr>
          <w:rtl/>
          <w:lang w:bidi="fa-IR"/>
        </w:rPr>
        <w:t xml:space="preserve"> </w:t>
      </w:r>
      <w:r w:rsidRPr="00980C53">
        <w:rPr>
          <w:rFonts w:hint="cs"/>
          <w:rtl/>
          <w:lang w:bidi="fa-IR"/>
        </w:rPr>
        <w:t>ايرانيان</w:t>
      </w:r>
      <w:r w:rsidRPr="00980C53">
        <w:rPr>
          <w:rtl/>
          <w:lang w:bidi="fa-IR"/>
        </w:rPr>
        <w:t xml:space="preserve"> </w:t>
      </w:r>
      <w:r w:rsidRPr="00980C53">
        <w:rPr>
          <w:rFonts w:hint="cs"/>
          <w:rtl/>
          <w:lang w:bidi="fa-IR"/>
        </w:rPr>
        <w:t>در</w:t>
      </w:r>
      <w:r w:rsidRPr="00980C53">
        <w:rPr>
          <w:rtl/>
          <w:lang w:bidi="fa-IR"/>
        </w:rPr>
        <w:t xml:space="preserve"> </w:t>
      </w:r>
      <w:r w:rsidRPr="00980C53">
        <w:rPr>
          <w:rFonts w:hint="cs"/>
          <w:rtl/>
          <w:lang w:bidi="fa-IR"/>
        </w:rPr>
        <w:t>سال</w:t>
      </w:r>
      <w:r w:rsidRPr="00980C53">
        <w:rPr>
          <w:rtl/>
          <w:lang w:bidi="fa-IR"/>
        </w:rPr>
        <w:t xml:space="preserve"> 1390</w:t>
      </w:r>
      <w:bookmarkEnd w:id="119"/>
      <w:bookmarkEnd w:id="120"/>
      <w:bookmarkEnd w:id="121"/>
    </w:p>
    <w:p w:rsidR="000F0CBA" w:rsidRPr="00980C53" w:rsidRDefault="000F0CBA" w:rsidP="00F60040">
      <w:pPr>
        <w:bidi/>
        <w:rPr>
          <w:sz w:val="26"/>
          <w:szCs w:val="26"/>
          <w:rtl/>
          <w:lang w:bidi="fa-IR"/>
        </w:rPr>
      </w:pPr>
      <w:r w:rsidRPr="00980C53">
        <w:rPr>
          <w:sz w:val="26"/>
          <w:szCs w:val="26"/>
          <w:rtl/>
          <w:lang w:bidi="fa-IR"/>
        </w:rPr>
        <w:br w:type="page"/>
      </w:r>
    </w:p>
    <w:p w:rsidR="00B1219A" w:rsidRPr="00980C53" w:rsidRDefault="00C47E50" w:rsidP="003560AD">
      <w:pPr>
        <w:bidi/>
        <w:spacing w:after="0"/>
        <w:ind w:firstLine="720"/>
        <w:contextualSpacing/>
        <w:jc w:val="both"/>
        <w:rPr>
          <w:rFonts w:cs="Times New Roman"/>
          <w:sz w:val="26"/>
          <w:szCs w:val="26"/>
          <w:rtl/>
          <w:lang w:bidi="fa-IR"/>
        </w:rPr>
      </w:pPr>
      <w:r w:rsidRPr="00980C53">
        <w:rPr>
          <w:rFonts w:hint="cs"/>
          <w:sz w:val="26"/>
          <w:szCs w:val="26"/>
          <w:rtl/>
          <w:lang w:bidi="fa-IR"/>
        </w:rPr>
        <w:lastRenderedPageBreak/>
        <w:t xml:space="preserve">لیزینگ ایرانیان (سهامی عام) </w:t>
      </w:r>
      <w:r w:rsidR="00157D85" w:rsidRPr="00980C53">
        <w:rPr>
          <w:rFonts w:hint="cs"/>
          <w:sz w:val="26"/>
          <w:szCs w:val="26"/>
          <w:rtl/>
          <w:lang w:bidi="fa-IR"/>
        </w:rPr>
        <w:t xml:space="preserve">تحت نظارت بانك مركزي جمهوري اسلامي ايران، </w:t>
      </w:r>
      <w:r w:rsidRPr="00980C53">
        <w:rPr>
          <w:rFonts w:hint="cs"/>
          <w:sz w:val="26"/>
          <w:szCs w:val="26"/>
          <w:rtl/>
          <w:lang w:bidi="fa-IR"/>
        </w:rPr>
        <w:t xml:space="preserve">مجموعه ای است فعال و پویا که توانسته است در </w:t>
      </w:r>
      <w:r w:rsidR="00157D85" w:rsidRPr="00980C53">
        <w:rPr>
          <w:rFonts w:hint="cs"/>
          <w:sz w:val="26"/>
          <w:szCs w:val="26"/>
          <w:rtl/>
          <w:lang w:bidi="fa-IR"/>
        </w:rPr>
        <w:t>طول قريب به يك دهه فعاليت</w:t>
      </w:r>
      <w:r w:rsidRPr="00980C53">
        <w:rPr>
          <w:rFonts w:hint="cs"/>
          <w:sz w:val="26"/>
          <w:szCs w:val="26"/>
          <w:rtl/>
          <w:lang w:bidi="fa-IR"/>
        </w:rPr>
        <w:t xml:space="preserve"> با اتکا به دانش، تخصص و توانمندی سرمایه های انسانی خود به دستاوردهای بزرگی در صنعت لیزینگ کشور نایل گردد</w:t>
      </w:r>
      <w:r w:rsidR="00157D85" w:rsidRPr="00980C53">
        <w:rPr>
          <w:rFonts w:hint="cs"/>
          <w:sz w:val="26"/>
          <w:szCs w:val="26"/>
          <w:rtl/>
          <w:lang w:bidi="fa-IR"/>
        </w:rPr>
        <w:t xml:space="preserve"> و</w:t>
      </w:r>
      <w:r w:rsidR="008D5EFB" w:rsidRPr="00980C53">
        <w:rPr>
          <w:rFonts w:hint="cs"/>
          <w:sz w:val="26"/>
          <w:szCs w:val="26"/>
          <w:rtl/>
          <w:lang w:bidi="fa-IR"/>
        </w:rPr>
        <w:t xml:space="preserve"> </w:t>
      </w:r>
      <w:r w:rsidR="00157D85" w:rsidRPr="00980C53">
        <w:rPr>
          <w:rFonts w:hint="cs"/>
          <w:sz w:val="26"/>
          <w:szCs w:val="26"/>
          <w:rtl/>
          <w:lang w:bidi="fa-IR"/>
        </w:rPr>
        <w:t xml:space="preserve">انتخاب شدن به عنوان يكي از برترين شركت هاي ايران براي </w:t>
      </w:r>
      <w:r w:rsidR="003560AD">
        <w:rPr>
          <w:rFonts w:hint="cs"/>
          <w:b/>
          <w:bCs/>
          <w:sz w:val="26"/>
          <w:szCs w:val="26"/>
          <w:rtl/>
          <w:lang w:bidi="fa-IR"/>
        </w:rPr>
        <w:t>دو</w:t>
      </w:r>
      <w:r w:rsidR="00157D85" w:rsidRPr="00980C53">
        <w:rPr>
          <w:rFonts w:hint="cs"/>
          <w:sz w:val="26"/>
          <w:szCs w:val="26"/>
          <w:rtl/>
          <w:lang w:bidi="fa-IR"/>
        </w:rPr>
        <w:t xml:space="preserve"> سال متوالي</w:t>
      </w:r>
      <w:r w:rsidR="008D5EFB" w:rsidRPr="00980C53">
        <w:rPr>
          <w:rFonts w:hint="cs"/>
          <w:sz w:val="26"/>
          <w:szCs w:val="26"/>
          <w:rtl/>
          <w:lang w:bidi="fa-IR"/>
        </w:rPr>
        <w:t xml:space="preserve"> (به استناد گزارش رسمي سازمان مديريت صنعتي كشور-</w:t>
      </w:r>
      <w:r w:rsidR="008D5EFB" w:rsidRPr="00980C53">
        <w:rPr>
          <w:sz w:val="26"/>
          <w:szCs w:val="26"/>
          <w:lang w:bidi="fa-IR"/>
        </w:rPr>
        <w:t>IMI</w:t>
      </w:r>
      <w:r w:rsidR="008D5EFB" w:rsidRPr="00980C53">
        <w:rPr>
          <w:rFonts w:hint="cs"/>
          <w:sz w:val="26"/>
          <w:szCs w:val="26"/>
          <w:rtl/>
          <w:lang w:bidi="fa-IR"/>
        </w:rPr>
        <w:t>)</w:t>
      </w:r>
      <w:r w:rsidR="00157D85" w:rsidRPr="00980C53">
        <w:rPr>
          <w:rFonts w:hint="cs"/>
          <w:sz w:val="26"/>
          <w:szCs w:val="26"/>
          <w:rtl/>
          <w:lang w:bidi="fa-IR"/>
        </w:rPr>
        <w:t xml:space="preserve"> مصداقي بر اين مدعاست</w:t>
      </w:r>
      <w:r w:rsidRPr="00980C53">
        <w:rPr>
          <w:rFonts w:hint="cs"/>
          <w:sz w:val="26"/>
          <w:szCs w:val="26"/>
          <w:rtl/>
          <w:lang w:bidi="fa-IR"/>
        </w:rPr>
        <w:t>. بدیهی است حصول اهداف</w:t>
      </w:r>
      <w:r w:rsidR="005C346B" w:rsidRPr="00980C53">
        <w:rPr>
          <w:rFonts w:hint="cs"/>
          <w:sz w:val="26"/>
          <w:szCs w:val="26"/>
          <w:rtl/>
          <w:lang w:bidi="fa-IR"/>
        </w:rPr>
        <w:t xml:space="preserve"> تعیین شده</w:t>
      </w:r>
      <w:r w:rsidR="006854F4" w:rsidRPr="00980C53">
        <w:rPr>
          <w:rFonts w:hint="cs"/>
          <w:sz w:val="26"/>
          <w:szCs w:val="26"/>
          <w:rtl/>
          <w:lang w:bidi="fa-IR"/>
        </w:rPr>
        <w:t>،</w:t>
      </w:r>
      <w:r w:rsidRPr="00980C53">
        <w:rPr>
          <w:rFonts w:hint="cs"/>
          <w:sz w:val="26"/>
          <w:szCs w:val="26"/>
          <w:rtl/>
          <w:lang w:bidi="fa-IR"/>
        </w:rPr>
        <w:t xml:space="preserve"> ماحصل تلاش زنجیره ای از حوزه ها و نیروها </w:t>
      </w:r>
      <w:r w:rsidR="005C346B" w:rsidRPr="00980C53">
        <w:rPr>
          <w:rFonts w:hint="cs"/>
          <w:sz w:val="26"/>
          <w:szCs w:val="26"/>
          <w:rtl/>
          <w:lang w:bidi="fa-IR"/>
        </w:rPr>
        <w:t>است</w:t>
      </w:r>
      <w:r w:rsidRPr="00980C53">
        <w:rPr>
          <w:rFonts w:hint="cs"/>
          <w:sz w:val="26"/>
          <w:szCs w:val="26"/>
          <w:rtl/>
          <w:lang w:bidi="fa-IR"/>
        </w:rPr>
        <w:t xml:space="preserve"> که نبود هر یک از آنها سازمان را از </w:t>
      </w:r>
      <w:r w:rsidR="005C346B" w:rsidRPr="00980C53">
        <w:rPr>
          <w:rFonts w:hint="cs"/>
          <w:sz w:val="26"/>
          <w:szCs w:val="26"/>
          <w:rtl/>
          <w:lang w:bidi="fa-IR"/>
        </w:rPr>
        <w:t>دستیابی</w:t>
      </w:r>
      <w:r w:rsidRPr="00980C53">
        <w:rPr>
          <w:rFonts w:hint="cs"/>
          <w:sz w:val="26"/>
          <w:szCs w:val="26"/>
          <w:rtl/>
          <w:lang w:bidi="fa-IR"/>
        </w:rPr>
        <w:t xml:space="preserve"> به اهدافش دور می نم</w:t>
      </w:r>
      <w:r w:rsidR="00157D85" w:rsidRPr="00980C53">
        <w:rPr>
          <w:rFonts w:hint="cs"/>
          <w:sz w:val="26"/>
          <w:szCs w:val="26"/>
          <w:rtl/>
          <w:lang w:bidi="fa-IR"/>
        </w:rPr>
        <w:t>ايد</w:t>
      </w:r>
      <w:r w:rsidRPr="00980C53">
        <w:rPr>
          <w:rFonts w:hint="cs"/>
          <w:sz w:val="26"/>
          <w:szCs w:val="26"/>
          <w:rtl/>
          <w:lang w:bidi="fa-IR"/>
        </w:rPr>
        <w:t>. در این قسمت فرصت را مغتنم شمرده و</w:t>
      </w:r>
      <w:r w:rsidR="008D44F7" w:rsidRPr="00980C53">
        <w:rPr>
          <w:rFonts w:hint="cs"/>
          <w:sz w:val="26"/>
          <w:szCs w:val="26"/>
          <w:rtl/>
          <w:lang w:bidi="fa-IR"/>
        </w:rPr>
        <w:t xml:space="preserve"> </w:t>
      </w:r>
      <w:r w:rsidRPr="00980C53">
        <w:rPr>
          <w:rFonts w:hint="cs"/>
          <w:sz w:val="26"/>
          <w:szCs w:val="26"/>
          <w:rtl/>
          <w:lang w:bidi="fa-IR"/>
        </w:rPr>
        <w:t xml:space="preserve">به اهم فعالیت های صورت گرفته در شرکت لیزینگ ایرانیان </w:t>
      </w:r>
      <w:r w:rsidR="005C346B" w:rsidRPr="00980C53">
        <w:rPr>
          <w:rFonts w:hint="cs"/>
          <w:sz w:val="26"/>
          <w:szCs w:val="26"/>
          <w:rtl/>
          <w:lang w:bidi="fa-IR"/>
        </w:rPr>
        <w:t xml:space="preserve">طی </w:t>
      </w:r>
      <w:r w:rsidRPr="00980C53">
        <w:rPr>
          <w:rFonts w:hint="cs"/>
          <w:sz w:val="26"/>
          <w:szCs w:val="26"/>
          <w:rtl/>
          <w:lang w:bidi="fa-IR"/>
        </w:rPr>
        <w:t xml:space="preserve"> سال مالی </w:t>
      </w:r>
      <w:r w:rsidR="00157D85" w:rsidRPr="00980C53">
        <w:rPr>
          <w:rFonts w:hint="cs"/>
          <w:sz w:val="26"/>
          <w:szCs w:val="26"/>
          <w:rtl/>
          <w:lang w:bidi="fa-IR"/>
        </w:rPr>
        <w:t>1390</w:t>
      </w:r>
      <w:r w:rsidR="005C346B" w:rsidRPr="00980C53">
        <w:rPr>
          <w:rFonts w:hint="cs"/>
          <w:sz w:val="26"/>
          <w:szCs w:val="26"/>
          <w:rtl/>
          <w:lang w:bidi="fa-IR"/>
        </w:rPr>
        <w:t>،</w:t>
      </w:r>
      <w:r w:rsidR="008D44F7" w:rsidRPr="00980C53">
        <w:rPr>
          <w:rFonts w:hint="cs"/>
          <w:sz w:val="26"/>
          <w:szCs w:val="26"/>
          <w:rtl/>
          <w:lang w:bidi="fa-IR"/>
        </w:rPr>
        <w:t xml:space="preserve"> گذری اجمالی خواهیم داشت</w:t>
      </w:r>
      <w:r w:rsidR="00B44BF8" w:rsidRPr="00980C53">
        <w:rPr>
          <w:rFonts w:hint="cs"/>
          <w:sz w:val="26"/>
          <w:szCs w:val="26"/>
          <w:rtl/>
          <w:lang w:bidi="fa-IR"/>
        </w:rPr>
        <w:t>.</w:t>
      </w:r>
    </w:p>
    <w:p w:rsidR="00C47E50" w:rsidRPr="00980C53" w:rsidRDefault="00C47E50" w:rsidP="00B23528">
      <w:pPr>
        <w:pStyle w:val="Heading3"/>
        <w:numPr>
          <w:ilvl w:val="0"/>
          <w:numId w:val="49"/>
        </w:numPr>
        <w:bidi/>
        <w:rPr>
          <w:rtl/>
        </w:rPr>
      </w:pPr>
      <w:bookmarkStart w:id="122" w:name="_Toc326160182"/>
      <w:bookmarkStart w:id="123" w:name="_Toc326229354"/>
      <w:bookmarkStart w:id="124" w:name="_Toc326738524"/>
      <w:r w:rsidRPr="00980C53">
        <w:rPr>
          <w:rFonts w:hint="cs"/>
          <w:rtl/>
        </w:rPr>
        <w:t>بازاریابی و فروش</w:t>
      </w:r>
      <w:bookmarkEnd w:id="122"/>
      <w:bookmarkEnd w:id="123"/>
      <w:bookmarkEnd w:id="124"/>
    </w:p>
    <w:p w:rsidR="003A4CFB" w:rsidRPr="00980C53" w:rsidRDefault="006912A1" w:rsidP="006854F4">
      <w:pPr>
        <w:bidi/>
        <w:spacing w:after="0"/>
        <w:ind w:firstLine="720"/>
        <w:contextualSpacing/>
        <w:jc w:val="both"/>
        <w:rPr>
          <w:sz w:val="26"/>
          <w:szCs w:val="26"/>
          <w:rtl/>
          <w:lang w:bidi="fa-IR"/>
        </w:rPr>
      </w:pPr>
      <w:r w:rsidRPr="00980C53">
        <w:rPr>
          <w:rFonts w:hint="cs"/>
          <w:sz w:val="26"/>
          <w:szCs w:val="26"/>
          <w:rtl/>
          <w:lang w:bidi="fa-IR"/>
        </w:rPr>
        <w:t>تغییر</w:t>
      </w:r>
      <w:r w:rsidR="003A4CFB" w:rsidRPr="00980C53">
        <w:rPr>
          <w:rFonts w:hint="cs"/>
          <w:sz w:val="26"/>
          <w:szCs w:val="26"/>
          <w:rtl/>
          <w:lang w:bidi="fa-IR"/>
        </w:rPr>
        <w:t xml:space="preserve">ات خاص در </w:t>
      </w:r>
      <w:r w:rsidR="006854F4" w:rsidRPr="00980C53">
        <w:rPr>
          <w:rFonts w:hint="cs"/>
          <w:sz w:val="26"/>
          <w:szCs w:val="26"/>
          <w:rtl/>
          <w:lang w:bidi="fa-IR"/>
        </w:rPr>
        <w:t>سياستهاي</w:t>
      </w:r>
      <w:r w:rsidR="003A4CFB" w:rsidRPr="00980C53">
        <w:rPr>
          <w:rFonts w:hint="cs"/>
          <w:sz w:val="26"/>
          <w:szCs w:val="26"/>
          <w:rtl/>
          <w:lang w:bidi="fa-IR"/>
        </w:rPr>
        <w:t xml:space="preserve"> اقتصادي كشور كه طبق مصوبه بانك مركزي به كاهش نرخ سود</w:t>
      </w:r>
      <w:r w:rsidR="00086577" w:rsidRPr="00980C53">
        <w:rPr>
          <w:rFonts w:hint="cs"/>
          <w:sz w:val="26"/>
          <w:szCs w:val="26"/>
          <w:rtl/>
          <w:lang w:bidi="fa-IR"/>
        </w:rPr>
        <w:t xml:space="preserve"> دريافتي</w:t>
      </w:r>
      <w:r w:rsidR="003A4CFB" w:rsidRPr="00980C53">
        <w:rPr>
          <w:rFonts w:hint="cs"/>
          <w:sz w:val="26"/>
          <w:szCs w:val="26"/>
          <w:rtl/>
          <w:lang w:bidi="fa-IR"/>
        </w:rPr>
        <w:t xml:space="preserve"> شركت هاي ليزينگ منتهي شده است توام با</w:t>
      </w:r>
      <w:r w:rsidRPr="00980C53">
        <w:rPr>
          <w:rFonts w:hint="cs"/>
          <w:sz w:val="26"/>
          <w:szCs w:val="26"/>
          <w:rtl/>
          <w:lang w:bidi="fa-IR"/>
        </w:rPr>
        <w:t xml:space="preserve"> سیاست های </w:t>
      </w:r>
      <w:r w:rsidR="00B6616A" w:rsidRPr="00980C53">
        <w:rPr>
          <w:rFonts w:hint="cs"/>
          <w:sz w:val="26"/>
          <w:szCs w:val="26"/>
          <w:rtl/>
          <w:lang w:bidi="fa-IR"/>
        </w:rPr>
        <w:t>پولی دولت در راستای انقباض پولی و کاهش تورم که موجب محدود شدن منابع مالی بانکی</w:t>
      </w:r>
      <w:r w:rsidR="003A4CFB" w:rsidRPr="00980C53">
        <w:rPr>
          <w:rFonts w:hint="cs"/>
          <w:sz w:val="26"/>
          <w:szCs w:val="26"/>
          <w:rtl/>
          <w:lang w:bidi="fa-IR"/>
        </w:rPr>
        <w:t xml:space="preserve"> و گران تر شدن اين منابع</w:t>
      </w:r>
      <w:r w:rsidR="00B6616A" w:rsidRPr="00980C53">
        <w:rPr>
          <w:rFonts w:hint="cs"/>
          <w:sz w:val="26"/>
          <w:szCs w:val="26"/>
          <w:rtl/>
          <w:lang w:bidi="fa-IR"/>
        </w:rPr>
        <w:t xml:space="preserve"> </w:t>
      </w:r>
      <w:r w:rsidR="00086577" w:rsidRPr="00980C53">
        <w:rPr>
          <w:rFonts w:hint="cs"/>
          <w:sz w:val="26"/>
          <w:szCs w:val="26"/>
          <w:rtl/>
          <w:lang w:bidi="fa-IR"/>
        </w:rPr>
        <w:t>گرديده</w:t>
      </w:r>
      <w:r w:rsidR="00B6616A" w:rsidRPr="00980C53">
        <w:rPr>
          <w:rFonts w:hint="cs"/>
          <w:sz w:val="26"/>
          <w:szCs w:val="26"/>
          <w:rtl/>
          <w:lang w:bidi="fa-IR"/>
        </w:rPr>
        <w:t xml:space="preserve"> است</w:t>
      </w:r>
      <w:r w:rsidR="003A4CFB" w:rsidRPr="00980C53">
        <w:rPr>
          <w:rFonts w:hint="cs"/>
          <w:sz w:val="26"/>
          <w:szCs w:val="26"/>
          <w:rtl/>
          <w:lang w:bidi="fa-IR"/>
        </w:rPr>
        <w:t>؛</w:t>
      </w:r>
      <w:r w:rsidR="00B6616A" w:rsidRPr="00980C53">
        <w:rPr>
          <w:rFonts w:hint="cs"/>
          <w:sz w:val="26"/>
          <w:szCs w:val="26"/>
          <w:rtl/>
          <w:lang w:bidi="fa-IR"/>
        </w:rPr>
        <w:t xml:space="preserve"> تاثیر چشم گیری بر </w:t>
      </w:r>
      <w:r w:rsidR="003A4CFB" w:rsidRPr="00980C53">
        <w:rPr>
          <w:rFonts w:hint="cs"/>
          <w:sz w:val="26"/>
          <w:szCs w:val="26"/>
          <w:rtl/>
          <w:lang w:bidi="fa-IR"/>
        </w:rPr>
        <w:t xml:space="preserve">عملكرد </w:t>
      </w:r>
      <w:r w:rsidR="00B6616A" w:rsidRPr="00980C53">
        <w:rPr>
          <w:rFonts w:hint="cs"/>
          <w:sz w:val="26"/>
          <w:szCs w:val="26"/>
          <w:rtl/>
          <w:lang w:bidi="fa-IR"/>
        </w:rPr>
        <w:t>شرکت های</w:t>
      </w:r>
      <w:r w:rsidR="00465EA3" w:rsidRPr="00980C53">
        <w:rPr>
          <w:rFonts w:hint="cs"/>
          <w:sz w:val="26"/>
          <w:szCs w:val="26"/>
          <w:rtl/>
          <w:lang w:bidi="fa-IR"/>
        </w:rPr>
        <w:t xml:space="preserve"> فعال در زمینه</w:t>
      </w:r>
      <w:r w:rsidR="00B6616A" w:rsidRPr="00980C53">
        <w:rPr>
          <w:rFonts w:hint="cs"/>
          <w:sz w:val="26"/>
          <w:szCs w:val="26"/>
          <w:rtl/>
          <w:lang w:bidi="fa-IR"/>
        </w:rPr>
        <w:t xml:space="preserve"> واسطه</w:t>
      </w:r>
      <w:r w:rsidR="00465EA3" w:rsidRPr="00980C53">
        <w:rPr>
          <w:rFonts w:hint="cs"/>
          <w:sz w:val="26"/>
          <w:szCs w:val="26"/>
          <w:rtl/>
          <w:lang w:bidi="fa-IR"/>
        </w:rPr>
        <w:t xml:space="preserve"> گری</w:t>
      </w:r>
      <w:r w:rsidR="00B6616A" w:rsidRPr="00980C53">
        <w:rPr>
          <w:rFonts w:hint="cs"/>
          <w:sz w:val="26"/>
          <w:szCs w:val="26"/>
          <w:rtl/>
          <w:lang w:bidi="fa-IR"/>
        </w:rPr>
        <w:t xml:space="preserve"> مالی</w:t>
      </w:r>
      <w:r w:rsidR="003A4CFB" w:rsidRPr="00980C53">
        <w:rPr>
          <w:rFonts w:hint="cs"/>
          <w:sz w:val="26"/>
          <w:szCs w:val="26"/>
          <w:rtl/>
          <w:lang w:bidi="fa-IR"/>
        </w:rPr>
        <w:t xml:space="preserve"> همچون ليزينگ ها</w:t>
      </w:r>
      <w:r w:rsidR="00B6616A" w:rsidRPr="00980C53">
        <w:rPr>
          <w:rFonts w:hint="cs"/>
          <w:sz w:val="26"/>
          <w:szCs w:val="26"/>
          <w:rtl/>
          <w:lang w:bidi="fa-IR"/>
        </w:rPr>
        <w:t xml:space="preserve"> داشته است. </w:t>
      </w:r>
    </w:p>
    <w:p w:rsidR="00B837A9" w:rsidRPr="00980C53" w:rsidRDefault="00B6616A" w:rsidP="00F60040">
      <w:pPr>
        <w:bidi/>
        <w:spacing w:after="0"/>
        <w:ind w:firstLine="720"/>
        <w:contextualSpacing/>
        <w:jc w:val="both"/>
        <w:rPr>
          <w:sz w:val="26"/>
          <w:szCs w:val="26"/>
          <w:rtl/>
          <w:lang w:bidi="fa-IR"/>
        </w:rPr>
      </w:pPr>
      <w:r w:rsidRPr="00980C53">
        <w:rPr>
          <w:rFonts w:hint="cs"/>
          <w:sz w:val="26"/>
          <w:szCs w:val="26"/>
          <w:rtl/>
          <w:lang w:bidi="fa-IR"/>
        </w:rPr>
        <w:t xml:space="preserve">شرکت لیزینگ ایرانیان به عنوان یکی از ارکان اصلی صنعت لیزینگ کشور در </w:t>
      </w:r>
      <w:r w:rsidR="00086577" w:rsidRPr="00980C53">
        <w:rPr>
          <w:rFonts w:hint="cs"/>
          <w:sz w:val="26"/>
          <w:szCs w:val="26"/>
          <w:rtl/>
          <w:lang w:bidi="fa-IR"/>
        </w:rPr>
        <w:t>دو سال اخير</w:t>
      </w:r>
      <w:r w:rsidRPr="00980C53">
        <w:rPr>
          <w:rFonts w:hint="cs"/>
          <w:sz w:val="26"/>
          <w:szCs w:val="26"/>
          <w:rtl/>
          <w:lang w:bidi="fa-IR"/>
        </w:rPr>
        <w:t xml:space="preserve"> با بهره گیری از تکنیک های نوین و هوشمندانه مدیریت مالی و بازرگانی این تهدید را به فرصت تبدیل نمود و با بهبود به هنگام سیاست های اعطای تسهیلات بهترین منافع را از شرایط جاری </w:t>
      </w:r>
      <w:r w:rsidR="00B837A9" w:rsidRPr="00980C53">
        <w:rPr>
          <w:rFonts w:hint="cs"/>
          <w:sz w:val="26"/>
          <w:szCs w:val="26"/>
          <w:rtl/>
          <w:lang w:bidi="fa-IR"/>
        </w:rPr>
        <w:t xml:space="preserve">اقتصادي حاكم بر </w:t>
      </w:r>
      <w:r w:rsidRPr="00980C53">
        <w:rPr>
          <w:rFonts w:hint="cs"/>
          <w:sz w:val="26"/>
          <w:szCs w:val="26"/>
          <w:rtl/>
          <w:lang w:bidi="fa-IR"/>
        </w:rPr>
        <w:t>کشور، نصیب ذی نفعان</w:t>
      </w:r>
      <w:r w:rsidR="00465EA3" w:rsidRPr="00980C53">
        <w:rPr>
          <w:rFonts w:hint="cs"/>
          <w:sz w:val="26"/>
          <w:szCs w:val="26"/>
          <w:rtl/>
          <w:lang w:bidi="fa-IR"/>
        </w:rPr>
        <w:t xml:space="preserve"> خود</w:t>
      </w:r>
      <w:r w:rsidRPr="00980C53">
        <w:rPr>
          <w:rFonts w:hint="cs"/>
          <w:sz w:val="26"/>
          <w:szCs w:val="26"/>
          <w:rtl/>
          <w:lang w:bidi="fa-IR"/>
        </w:rPr>
        <w:t xml:space="preserve"> نمود.</w:t>
      </w:r>
      <w:r w:rsidR="00607607" w:rsidRPr="00980C53">
        <w:rPr>
          <w:rFonts w:hint="cs"/>
          <w:sz w:val="26"/>
          <w:szCs w:val="26"/>
          <w:rtl/>
          <w:lang w:bidi="fa-IR"/>
        </w:rPr>
        <w:t xml:space="preserve"> </w:t>
      </w:r>
      <w:r w:rsidR="00B837A9" w:rsidRPr="00980C53">
        <w:rPr>
          <w:rFonts w:hint="cs"/>
          <w:sz w:val="26"/>
          <w:szCs w:val="26"/>
          <w:rtl/>
          <w:lang w:bidi="fa-IR"/>
        </w:rPr>
        <w:t xml:space="preserve">ليزينگ ايرانيان با برخورداري از </w:t>
      </w:r>
      <w:r w:rsidR="00607607" w:rsidRPr="00980C53">
        <w:rPr>
          <w:rFonts w:hint="cs"/>
          <w:sz w:val="26"/>
          <w:szCs w:val="26"/>
          <w:rtl/>
          <w:lang w:bidi="fa-IR"/>
        </w:rPr>
        <w:t>حمايت گروه صنعتي ايران خودرو و بهره برداري از مكانيزم هاي جديد فروش و ارائه تسهيلات، نقش بسزايي در ايجاد تعادل بين عرضه و تقاضا در صنعت خودروي كشور ايجاد نموده است.</w:t>
      </w:r>
    </w:p>
    <w:p w:rsidR="00B6616A" w:rsidRPr="00980C53" w:rsidRDefault="00B6616A" w:rsidP="00F60040">
      <w:pPr>
        <w:bidi/>
        <w:spacing w:after="0"/>
        <w:contextualSpacing/>
        <w:rPr>
          <w:sz w:val="26"/>
          <w:szCs w:val="26"/>
          <w:rtl/>
          <w:lang w:bidi="fa-IR"/>
        </w:rPr>
      </w:pPr>
    </w:p>
    <w:tbl>
      <w:tblPr>
        <w:tblStyle w:val="MediumShading2-Accent11"/>
        <w:bidiVisual/>
        <w:tblW w:w="0" w:type="auto"/>
        <w:jc w:val="center"/>
        <w:tblInd w:w="53" w:type="dxa"/>
        <w:tblLook w:val="04A0"/>
      </w:tblPr>
      <w:tblGrid>
        <w:gridCol w:w="759"/>
        <w:gridCol w:w="4147"/>
        <w:gridCol w:w="30"/>
        <w:gridCol w:w="2887"/>
      </w:tblGrid>
      <w:tr w:rsidR="00B6616A" w:rsidRPr="00980C53" w:rsidTr="000F6CC0">
        <w:trPr>
          <w:cnfStyle w:val="100000000000"/>
          <w:trHeight w:val="456"/>
          <w:jc w:val="center"/>
        </w:trPr>
        <w:tc>
          <w:tcPr>
            <w:cnfStyle w:val="001000000100"/>
            <w:tcW w:w="7823" w:type="dxa"/>
            <w:gridSpan w:val="4"/>
          </w:tcPr>
          <w:p w:rsidR="00B6616A" w:rsidRPr="00980C53" w:rsidRDefault="00B6616A" w:rsidP="00F60040">
            <w:pPr>
              <w:bidi/>
              <w:contextualSpacing/>
              <w:jc w:val="center"/>
              <w:rPr>
                <w:sz w:val="24"/>
                <w:szCs w:val="24"/>
                <w:rtl/>
                <w:lang w:bidi="fa-IR"/>
              </w:rPr>
            </w:pPr>
            <w:r w:rsidRPr="00980C53">
              <w:rPr>
                <w:rFonts w:hint="cs"/>
                <w:sz w:val="24"/>
                <w:szCs w:val="24"/>
                <w:rtl/>
                <w:lang w:bidi="fa-IR"/>
              </w:rPr>
              <w:t xml:space="preserve">جدول تعدادی فروش به تفکیک نوع فروش در سال </w:t>
            </w:r>
            <w:r w:rsidR="00B837A9" w:rsidRPr="00980C53">
              <w:rPr>
                <w:rFonts w:hint="cs"/>
                <w:sz w:val="24"/>
                <w:szCs w:val="24"/>
                <w:rtl/>
                <w:lang w:bidi="fa-IR"/>
              </w:rPr>
              <w:t>1390</w:t>
            </w:r>
          </w:p>
        </w:tc>
      </w:tr>
      <w:tr w:rsidR="00B6616A" w:rsidRPr="00980C53" w:rsidTr="000F6CC0">
        <w:trPr>
          <w:cnfStyle w:val="000000100000"/>
          <w:trHeight w:val="474"/>
          <w:jc w:val="center"/>
        </w:trPr>
        <w:tc>
          <w:tcPr>
            <w:cnfStyle w:val="001000000000"/>
            <w:tcW w:w="759" w:type="dxa"/>
          </w:tcPr>
          <w:p w:rsidR="00B6616A" w:rsidRPr="00980C53" w:rsidRDefault="00B6616A" w:rsidP="00F60040">
            <w:pPr>
              <w:bidi/>
              <w:contextualSpacing/>
              <w:jc w:val="center"/>
              <w:rPr>
                <w:i/>
                <w:iCs/>
                <w:sz w:val="24"/>
                <w:szCs w:val="24"/>
                <w:u w:val="single"/>
                <w:rtl/>
                <w:lang w:bidi="fa-IR"/>
              </w:rPr>
            </w:pPr>
            <w:r w:rsidRPr="00980C53">
              <w:rPr>
                <w:rFonts w:hint="cs"/>
                <w:i/>
                <w:iCs/>
                <w:sz w:val="24"/>
                <w:szCs w:val="24"/>
                <w:u w:val="single"/>
                <w:rtl/>
                <w:lang w:bidi="fa-IR"/>
              </w:rPr>
              <w:t>ردیف</w:t>
            </w:r>
          </w:p>
        </w:tc>
        <w:tc>
          <w:tcPr>
            <w:tcW w:w="4177" w:type="dxa"/>
            <w:gridSpan w:val="2"/>
          </w:tcPr>
          <w:p w:rsidR="00B6616A" w:rsidRPr="00980C53" w:rsidRDefault="00B6616A" w:rsidP="00F60040">
            <w:pPr>
              <w:bidi/>
              <w:contextualSpacing/>
              <w:jc w:val="center"/>
              <w:cnfStyle w:val="000000100000"/>
              <w:rPr>
                <w:b/>
                <w:bCs/>
                <w:i/>
                <w:iCs/>
                <w:sz w:val="24"/>
                <w:szCs w:val="24"/>
                <w:u w:val="single"/>
                <w:rtl/>
                <w:lang w:bidi="fa-IR"/>
              </w:rPr>
            </w:pPr>
            <w:r w:rsidRPr="00980C53">
              <w:rPr>
                <w:rFonts w:hint="cs"/>
                <w:b/>
                <w:bCs/>
                <w:i/>
                <w:iCs/>
                <w:sz w:val="24"/>
                <w:szCs w:val="24"/>
                <w:u w:val="single"/>
                <w:rtl/>
                <w:lang w:bidi="fa-IR"/>
              </w:rPr>
              <w:t>نوع فروش</w:t>
            </w:r>
          </w:p>
        </w:tc>
        <w:tc>
          <w:tcPr>
            <w:tcW w:w="2887" w:type="dxa"/>
          </w:tcPr>
          <w:p w:rsidR="00B6616A" w:rsidRPr="00980C53" w:rsidRDefault="00B6616A" w:rsidP="00F60040">
            <w:pPr>
              <w:bidi/>
              <w:contextualSpacing/>
              <w:jc w:val="center"/>
              <w:cnfStyle w:val="000000100000"/>
              <w:rPr>
                <w:b/>
                <w:bCs/>
                <w:i/>
                <w:iCs/>
                <w:sz w:val="24"/>
                <w:szCs w:val="24"/>
                <w:u w:val="single"/>
                <w:rtl/>
                <w:lang w:bidi="fa-IR"/>
              </w:rPr>
            </w:pPr>
            <w:r w:rsidRPr="00980C53">
              <w:rPr>
                <w:rFonts w:hint="cs"/>
                <w:b/>
                <w:bCs/>
                <w:i/>
                <w:iCs/>
                <w:sz w:val="24"/>
                <w:szCs w:val="24"/>
                <w:u w:val="single"/>
                <w:rtl/>
                <w:lang w:bidi="fa-IR"/>
              </w:rPr>
              <w:t>تعداد</w:t>
            </w:r>
          </w:p>
        </w:tc>
      </w:tr>
      <w:tr w:rsidR="00B6616A" w:rsidRPr="00980C53" w:rsidTr="000F6CC0">
        <w:trPr>
          <w:trHeight w:val="456"/>
          <w:jc w:val="center"/>
        </w:trPr>
        <w:tc>
          <w:tcPr>
            <w:cnfStyle w:val="001000000000"/>
            <w:tcW w:w="759" w:type="dxa"/>
          </w:tcPr>
          <w:p w:rsidR="00B6616A" w:rsidRPr="00980C53" w:rsidRDefault="00B6616A" w:rsidP="00F60040">
            <w:pPr>
              <w:bidi/>
              <w:contextualSpacing/>
              <w:jc w:val="center"/>
              <w:rPr>
                <w:sz w:val="24"/>
                <w:szCs w:val="24"/>
                <w:rtl/>
                <w:lang w:bidi="fa-IR"/>
              </w:rPr>
            </w:pPr>
            <w:r w:rsidRPr="00980C53">
              <w:rPr>
                <w:rFonts w:hint="cs"/>
                <w:sz w:val="24"/>
                <w:szCs w:val="24"/>
                <w:rtl/>
                <w:lang w:bidi="fa-IR"/>
              </w:rPr>
              <w:t>1</w:t>
            </w:r>
          </w:p>
        </w:tc>
        <w:tc>
          <w:tcPr>
            <w:tcW w:w="4177" w:type="dxa"/>
            <w:gridSpan w:val="2"/>
          </w:tcPr>
          <w:p w:rsidR="00B6616A" w:rsidRPr="00980C53" w:rsidRDefault="00684AC0" w:rsidP="00F60040">
            <w:pPr>
              <w:bidi/>
              <w:contextualSpacing/>
              <w:jc w:val="center"/>
              <w:cnfStyle w:val="000000000000"/>
              <w:rPr>
                <w:sz w:val="24"/>
                <w:szCs w:val="24"/>
                <w:rtl/>
                <w:lang w:bidi="fa-IR"/>
              </w:rPr>
            </w:pPr>
            <w:r w:rsidRPr="00980C53">
              <w:rPr>
                <w:rFonts w:hint="cs"/>
                <w:sz w:val="24"/>
                <w:szCs w:val="24"/>
                <w:rtl/>
                <w:lang w:bidi="fa-IR"/>
              </w:rPr>
              <w:t>فروش نقد و</w:t>
            </w:r>
            <w:r w:rsidR="00DC1D2F" w:rsidRPr="00980C53">
              <w:rPr>
                <w:rFonts w:hint="cs"/>
                <w:sz w:val="24"/>
                <w:szCs w:val="24"/>
                <w:rtl/>
                <w:lang w:bidi="fa-IR"/>
              </w:rPr>
              <w:t xml:space="preserve"> اعتباري</w:t>
            </w:r>
          </w:p>
        </w:tc>
        <w:tc>
          <w:tcPr>
            <w:tcW w:w="2887" w:type="dxa"/>
          </w:tcPr>
          <w:p w:rsidR="00B6616A" w:rsidRPr="00980C53" w:rsidRDefault="00684AC0" w:rsidP="00F60040">
            <w:pPr>
              <w:bidi/>
              <w:contextualSpacing/>
              <w:jc w:val="center"/>
              <w:cnfStyle w:val="000000000000"/>
              <w:rPr>
                <w:sz w:val="24"/>
                <w:szCs w:val="24"/>
                <w:rtl/>
                <w:lang w:bidi="fa-IR"/>
              </w:rPr>
            </w:pPr>
            <w:r w:rsidRPr="00980C53">
              <w:rPr>
                <w:rFonts w:hint="cs"/>
                <w:sz w:val="24"/>
                <w:szCs w:val="24"/>
                <w:rtl/>
                <w:lang w:bidi="fa-IR"/>
              </w:rPr>
              <w:t>37.853</w:t>
            </w:r>
          </w:p>
        </w:tc>
      </w:tr>
      <w:tr w:rsidR="00B6616A" w:rsidRPr="00980C53" w:rsidTr="000F6CC0">
        <w:trPr>
          <w:cnfStyle w:val="000000100000"/>
          <w:trHeight w:val="474"/>
          <w:jc w:val="center"/>
        </w:trPr>
        <w:tc>
          <w:tcPr>
            <w:cnfStyle w:val="001000000000"/>
            <w:tcW w:w="759" w:type="dxa"/>
          </w:tcPr>
          <w:p w:rsidR="00B6616A" w:rsidRPr="00980C53" w:rsidRDefault="00B6616A" w:rsidP="00F60040">
            <w:pPr>
              <w:bidi/>
              <w:contextualSpacing/>
              <w:jc w:val="center"/>
              <w:rPr>
                <w:sz w:val="24"/>
                <w:szCs w:val="24"/>
                <w:rtl/>
                <w:lang w:bidi="fa-IR"/>
              </w:rPr>
            </w:pPr>
            <w:r w:rsidRPr="00980C53">
              <w:rPr>
                <w:rFonts w:hint="cs"/>
                <w:sz w:val="24"/>
                <w:szCs w:val="24"/>
                <w:rtl/>
                <w:lang w:bidi="fa-IR"/>
              </w:rPr>
              <w:t>2</w:t>
            </w:r>
          </w:p>
        </w:tc>
        <w:tc>
          <w:tcPr>
            <w:tcW w:w="4177" w:type="dxa"/>
            <w:gridSpan w:val="2"/>
          </w:tcPr>
          <w:p w:rsidR="00B6616A" w:rsidRPr="00980C53" w:rsidRDefault="00684AC0" w:rsidP="00F60040">
            <w:pPr>
              <w:bidi/>
              <w:contextualSpacing/>
              <w:jc w:val="center"/>
              <w:cnfStyle w:val="000000100000"/>
              <w:rPr>
                <w:sz w:val="24"/>
                <w:szCs w:val="24"/>
                <w:rtl/>
                <w:lang w:bidi="fa-IR"/>
              </w:rPr>
            </w:pPr>
            <w:r w:rsidRPr="00980C53">
              <w:rPr>
                <w:rFonts w:hint="cs"/>
                <w:sz w:val="24"/>
                <w:szCs w:val="24"/>
                <w:rtl/>
                <w:lang w:bidi="fa-IR"/>
              </w:rPr>
              <w:t>فروش</w:t>
            </w:r>
            <w:r w:rsidR="00DC1D2F" w:rsidRPr="00980C53">
              <w:rPr>
                <w:rFonts w:hint="cs"/>
                <w:sz w:val="24"/>
                <w:szCs w:val="24"/>
                <w:rtl/>
                <w:lang w:bidi="fa-IR"/>
              </w:rPr>
              <w:t xml:space="preserve"> نقدي از طريق</w:t>
            </w:r>
            <w:r w:rsidRPr="00980C53">
              <w:rPr>
                <w:rFonts w:hint="cs"/>
                <w:sz w:val="24"/>
                <w:szCs w:val="24"/>
                <w:rtl/>
                <w:lang w:bidi="fa-IR"/>
              </w:rPr>
              <w:t xml:space="preserve"> نمايندگي 1104</w:t>
            </w:r>
            <w:r w:rsidR="00943540" w:rsidRPr="00980C53">
              <w:rPr>
                <w:rStyle w:val="FootnoteReference"/>
                <w:sz w:val="24"/>
                <w:szCs w:val="24"/>
                <w:rtl/>
                <w:lang w:bidi="fa-IR"/>
              </w:rPr>
              <w:footnoteReference w:id="3"/>
            </w:r>
          </w:p>
        </w:tc>
        <w:tc>
          <w:tcPr>
            <w:tcW w:w="2887" w:type="dxa"/>
          </w:tcPr>
          <w:p w:rsidR="00B6616A" w:rsidRPr="00980C53" w:rsidRDefault="00684AC0" w:rsidP="00F60040">
            <w:pPr>
              <w:bidi/>
              <w:contextualSpacing/>
              <w:jc w:val="center"/>
              <w:cnfStyle w:val="000000100000"/>
              <w:rPr>
                <w:sz w:val="24"/>
                <w:szCs w:val="24"/>
                <w:rtl/>
                <w:lang w:bidi="fa-IR"/>
              </w:rPr>
            </w:pPr>
            <w:r w:rsidRPr="00980C53">
              <w:rPr>
                <w:rFonts w:hint="cs"/>
                <w:sz w:val="24"/>
                <w:szCs w:val="24"/>
                <w:rtl/>
                <w:lang w:bidi="fa-IR"/>
              </w:rPr>
              <w:t>2.552</w:t>
            </w:r>
          </w:p>
        </w:tc>
      </w:tr>
      <w:tr w:rsidR="00B6616A" w:rsidRPr="00980C53" w:rsidTr="000F6CC0">
        <w:trPr>
          <w:trHeight w:val="456"/>
          <w:jc w:val="center"/>
        </w:trPr>
        <w:tc>
          <w:tcPr>
            <w:cnfStyle w:val="001000000000"/>
            <w:tcW w:w="759" w:type="dxa"/>
          </w:tcPr>
          <w:p w:rsidR="00B6616A" w:rsidRPr="00980C53" w:rsidRDefault="00B6616A" w:rsidP="00F60040">
            <w:pPr>
              <w:bidi/>
              <w:contextualSpacing/>
              <w:jc w:val="center"/>
              <w:rPr>
                <w:sz w:val="24"/>
                <w:szCs w:val="24"/>
                <w:rtl/>
                <w:lang w:bidi="fa-IR"/>
              </w:rPr>
            </w:pPr>
            <w:r w:rsidRPr="00980C53">
              <w:rPr>
                <w:rFonts w:hint="cs"/>
                <w:sz w:val="24"/>
                <w:szCs w:val="24"/>
                <w:rtl/>
                <w:lang w:bidi="fa-IR"/>
              </w:rPr>
              <w:t>3</w:t>
            </w:r>
          </w:p>
        </w:tc>
        <w:tc>
          <w:tcPr>
            <w:tcW w:w="4177" w:type="dxa"/>
            <w:gridSpan w:val="2"/>
          </w:tcPr>
          <w:p w:rsidR="00B6616A" w:rsidRPr="00980C53" w:rsidRDefault="00684AC0" w:rsidP="00F60040">
            <w:pPr>
              <w:bidi/>
              <w:contextualSpacing/>
              <w:jc w:val="center"/>
              <w:cnfStyle w:val="000000000000"/>
              <w:rPr>
                <w:sz w:val="24"/>
                <w:szCs w:val="24"/>
                <w:rtl/>
                <w:lang w:bidi="fa-IR"/>
              </w:rPr>
            </w:pPr>
            <w:r w:rsidRPr="00980C53">
              <w:rPr>
                <w:rFonts w:hint="cs"/>
                <w:sz w:val="24"/>
                <w:szCs w:val="24"/>
                <w:rtl/>
                <w:lang w:bidi="fa-IR"/>
              </w:rPr>
              <w:t>فروش تاكسي</w:t>
            </w:r>
            <w:r w:rsidR="00982BE9" w:rsidRPr="00980C53">
              <w:rPr>
                <w:rFonts w:hint="cs"/>
                <w:sz w:val="24"/>
                <w:szCs w:val="24"/>
                <w:rtl/>
                <w:lang w:bidi="fa-IR"/>
              </w:rPr>
              <w:t xml:space="preserve"> در قالب طرح توسعه و جايگزيني خودروهاي فرسوده</w:t>
            </w:r>
          </w:p>
        </w:tc>
        <w:tc>
          <w:tcPr>
            <w:tcW w:w="2887" w:type="dxa"/>
          </w:tcPr>
          <w:p w:rsidR="00B6616A" w:rsidRPr="00980C53" w:rsidRDefault="00684AC0" w:rsidP="00F60040">
            <w:pPr>
              <w:bidi/>
              <w:contextualSpacing/>
              <w:jc w:val="center"/>
              <w:cnfStyle w:val="000000000000"/>
              <w:rPr>
                <w:sz w:val="24"/>
                <w:szCs w:val="24"/>
                <w:rtl/>
                <w:lang w:bidi="fa-IR"/>
              </w:rPr>
            </w:pPr>
            <w:r w:rsidRPr="00980C53">
              <w:rPr>
                <w:rFonts w:hint="cs"/>
                <w:sz w:val="24"/>
                <w:szCs w:val="24"/>
                <w:rtl/>
                <w:lang w:bidi="fa-IR"/>
              </w:rPr>
              <w:t>1.937</w:t>
            </w:r>
          </w:p>
        </w:tc>
      </w:tr>
      <w:tr w:rsidR="00B6616A" w:rsidRPr="00980C53" w:rsidTr="000F6CC0">
        <w:trPr>
          <w:cnfStyle w:val="000000100000"/>
          <w:trHeight w:val="474"/>
          <w:jc w:val="center"/>
        </w:trPr>
        <w:tc>
          <w:tcPr>
            <w:cnfStyle w:val="001000000000"/>
            <w:tcW w:w="759" w:type="dxa"/>
          </w:tcPr>
          <w:p w:rsidR="00B6616A" w:rsidRPr="00980C53" w:rsidRDefault="00B6616A" w:rsidP="00F60040">
            <w:pPr>
              <w:bidi/>
              <w:contextualSpacing/>
              <w:jc w:val="center"/>
              <w:rPr>
                <w:sz w:val="24"/>
                <w:szCs w:val="24"/>
                <w:rtl/>
                <w:lang w:bidi="fa-IR"/>
              </w:rPr>
            </w:pPr>
            <w:r w:rsidRPr="00980C53">
              <w:rPr>
                <w:rFonts w:hint="cs"/>
                <w:sz w:val="24"/>
                <w:szCs w:val="24"/>
                <w:rtl/>
                <w:lang w:bidi="fa-IR"/>
              </w:rPr>
              <w:t>4</w:t>
            </w:r>
          </w:p>
        </w:tc>
        <w:tc>
          <w:tcPr>
            <w:tcW w:w="4177" w:type="dxa"/>
            <w:gridSpan w:val="2"/>
          </w:tcPr>
          <w:p w:rsidR="00B6616A" w:rsidRPr="00980C53" w:rsidRDefault="00684AC0" w:rsidP="00F60040">
            <w:pPr>
              <w:bidi/>
              <w:contextualSpacing/>
              <w:jc w:val="center"/>
              <w:cnfStyle w:val="000000100000"/>
              <w:rPr>
                <w:sz w:val="24"/>
                <w:szCs w:val="24"/>
                <w:rtl/>
                <w:lang w:bidi="fa-IR"/>
              </w:rPr>
            </w:pPr>
            <w:r w:rsidRPr="00980C53">
              <w:rPr>
                <w:rFonts w:hint="cs"/>
                <w:sz w:val="24"/>
                <w:szCs w:val="24"/>
                <w:rtl/>
                <w:lang w:bidi="fa-IR"/>
              </w:rPr>
              <w:t xml:space="preserve">فروش </w:t>
            </w:r>
            <w:r w:rsidR="00982BE9" w:rsidRPr="00980C53">
              <w:rPr>
                <w:rFonts w:hint="cs"/>
                <w:sz w:val="24"/>
                <w:szCs w:val="24"/>
                <w:rtl/>
                <w:lang w:bidi="fa-IR"/>
              </w:rPr>
              <w:t>در قالب عقود اجاره و فروش اقساطي</w:t>
            </w:r>
          </w:p>
        </w:tc>
        <w:tc>
          <w:tcPr>
            <w:tcW w:w="2887" w:type="dxa"/>
          </w:tcPr>
          <w:p w:rsidR="00B6616A" w:rsidRPr="00980C53" w:rsidRDefault="00684AC0" w:rsidP="00F60040">
            <w:pPr>
              <w:bidi/>
              <w:contextualSpacing/>
              <w:jc w:val="center"/>
              <w:cnfStyle w:val="000000100000"/>
              <w:rPr>
                <w:sz w:val="24"/>
                <w:szCs w:val="24"/>
                <w:rtl/>
                <w:lang w:bidi="fa-IR"/>
              </w:rPr>
            </w:pPr>
            <w:r w:rsidRPr="00980C53">
              <w:rPr>
                <w:rFonts w:hint="cs"/>
                <w:sz w:val="24"/>
                <w:szCs w:val="24"/>
                <w:rtl/>
                <w:lang w:bidi="fa-IR"/>
              </w:rPr>
              <w:t>248</w:t>
            </w:r>
          </w:p>
        </w:tc>
      </w:tr>
      <w:tr w:rsidR="00B6616A" w:rsidRPr="00980C53" w:rsidTr="000F6CC0">
        <w:trPr>
          <w:trHeight w:val="456"/>
          <w:jc w:val="center"/>
        </w:trPr>
        <w:tc>
          <w:tcPr>
            <w:cnfStyle w:val="001000000000"/>
            <w:tcW w:w="4906" w:type="dxa"/>
            <w:gridSpan w:val="2"/>
          </w:tcPr>
          <w:p w:rsidR="00B6616A" w:rsidRPr="00980C53" w:rsidRDefault="00B6616A" w:rsidP="00F60040">
            <w:pPr>
              <w:bidi/>
              <w:contextualSpacing/>
              <w:jc w:val="center"/>
              <w:rPr>
                <w:sz w:val="24"/>
                <w:szCs w:val="24"/>
                <w:rtl/>
                <w:lang w:bidi="fa-IR"/>
              </w:rPr>
            </w:pPr>
            <w:r w:rsidRPr="00980C53">
              <w:rPr>
                <w:rFonts w:hint="cs"/>
                <w:sz w:val="24"/>
                <w:szCs w:val="24"/>
                <w:rtl/>
                <w:lang w:bidi="fa-IR"/>
              </w:rPr>
              <w:t>مجموع</w:t>
            </w:r>
          </w:p>
        </w:tc>
        <w:tc>
          <w:tcPr>
            <w:tcW w:w="2917" w:type="dxa"/>
            <w:gridSpan w:val="2"/>
          </w:tcPr>
          <w:p w:rsidR="00B6616A" w:rsidRPr="00980C53" w:rsidRDefault="00684AC0" w:rsidP="00F60040">
            <w:pPr>
              <w:bidi/>
              <w:contextualSpacing/>
              <w:jc w:val="center"/>
              <w:cnfStyle w:val="000000000000"/>
              <w:rPr>
                <w:b/>
                <w:bCs/>
                <w:sz w:val="24"/>
                <w:szCs w:val="24"/>
                <w:rtl/>
                <w:lang w:bidi="fa-IR"/>
              </w:rPr>
            </w:pPr>
            <w:r w:rsidRPr="00980C53">
              <w:rPr>
                <w:rFonts w:hint="cs"/>
                <w:b/>
                <w:bCs/>
                <w:sz w:val="24"/>
                <w:szCs w:val="24"/>
                <w:rtl/>
                <w:lang w:bidi="fa-IR"/>
              </w:rPr>
              <w:t>42.590</w:t>
            </w:r>
          </w:p>
        </w:tc>
      </w:tr>
    </w:tbl>
    <w:p w:rsidR="00465EA3" w:rsidRPr="00980C53" w:rsidRDefault="00DF6E23" w:rsidP="00F60040">
      <w:pPr>
        <w:bidi/>
        <w:spacing w:after="0"/>
        <w:contextualSpacing/>
        <w:jc w:val="center"/>
        <w:rPr>
          <w:noProof/>
          <w:sz w:val="26"/>
          <w:szCs w:val="26"/>
          <w:rtl/>
          <w:lang w:bidi="fa-IR"/>
        </w:rPr>
      </w:pPr>
      <w:r>
        <w:rPr>
          <w:noProof/>
          <w:sz w:val="26"/>
          <w:szCs w:val="26"/>
          <w:rtl/>
        </w:rPr>
        <w:lastRenderedPageBreak/>
        <w:pict>
          <v:shape id="_x0000_s1225" type="#_x0000_t202" style="position:absolute;left:0;text-align:left;margin-left:-13.6pt;margin-top:-1.3pt;width:481.3pt;height:291.9pt;z-index:251837440;mso-position-horizontal-relative:text;mso-position-vertical-relative:text" filled="f" fillcolor="white [3201]" stroked="f" strokecolor="#4bacc6 [3208]" strokeweight="1pt">
            <v:stroke dashstyle="dash"/>
            <v:shadow color="#868686"/>
            <v:textbox style="mso-next-textbox:#_x0000_s1225">
              <w:txbxContent>
                <w:p w:rsidR="00770EE9" w:rsidRDefault="00770EE9">
                  <w:r w:rsidRPr="00883F87">
                    <w:rPr>
                      <w:noProof/>
                    </w:rPr>
                    <w:drawing>
                      <wp:inline distT="0" distB="0" distL="0" distR="0">
                        <wp:extent cx="5591174" cy="3657600"/>
                        <wp:effectExtent l="38100" t="19050" r="952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w:r>
    </w:p>
    <w:p w:rsidR="00D0511D" w:rsidRPr="00980C53" w:rsidRDefault="00D0511D" w:rsidP="00F60040">
      <w:pPr>
        <w:bidi/>
        <w:spacing w:after="0"/>
        <w:contextualSpacing/>
        <w:rPr>
          <w:noProof/>
          <w:sz w:val="26"/>
          <w:szCs w:val="26"/>
          <w:rtl/>
          <w:lang w:bidi="fa-IR"/>
        </w:rPr>
      </w:pPr>
    </w:p>
    <w:p w:rsidR="001D6E40" w:rsidRPr="00980C53" w:rsidRDefault="001D6E40" w:rsidP="00F60040">
      <w:pPr>
        <w:bidi/>
        <w:spacing w:after="0"/>
        <w:contextualSpacing/>
        <w:jc w:val="center"/>
        <w:rPr>
          <w:noProof/>
          <w:sz w:val="26"/>
          <w:szCs w:val="26"/>
          <w:rtl/>
          <w:lang w:bidi="fa-IR"/>
        </w:rPr>
      </w:pPr>
    </w:p>
    <w:p w:rsidR="001D6E40" w:rsidRPr="00980C53" w:rsidRDefault="001D6E40" w:rsidP="00F60040">
      <w:pPr>
        <w:bidi/>
        <w:spacing w:after="0"/>
        <w:contextualSpacing/>
        <w:jc w:val="center"/>
        <w:rPr>
          <w:noProof/>
          <w:sz w:val="26"/>
          <w:szCs w:val="26"/>
          <w:rtl/>
          <w:lang w:bidi="fa-IR"/>
        </w:rPr>
      </w:pPr>
    </w:p>
    <w:p w:rsidR="006854F4" w:rsidRPr="00980C53" w:rsidRDefault="006854F4" w:rsidP="006854F4">
      <w:pPr>
        <w:pStyle w:val="NoSpacing"/>
        <w:bidi/>
        <w:rPr>
          <w:rtl/>
          <w:lang w:bidi="fa-IR"/>
        </w:rPr>
      </w:pPr>
    </w:p>
    <w:p w:rsidR="006854F4" w:rsidRPr="00980C53" w:rsidRDefault="006854F4" w:rsidP="006854F4">
      <w:pPr>
        <w:pStyle w:val="NoSpacing"/>
        <w:bidi/>
        <w:rPr>
          <w:rtl/>
          <w:lang w:bidi="fa-IR"/>
        </w:rPr>
      </w:pPr>
    </w:p>
    <w:p w:rsidR="006854F4" w:rsidRPr="00980C53" w:rsidRDefault="006854F4" w:rsidP="006854F4">
      <w:pPr>
        <w:pStyle w:val="NoSpacing"/>
        <w:bidi/>
        <w:rPr>
          <w:rtl/>
          <w:lang w:bidi="fa-IR"/>
        </w:rPr>
      </w:pPr>
    </w:p>
    <w:p w:rsidR="006854F4" w:rsidRPr="00980C53" w:rsidRDefault="006854F4" w:rsidP="00F60040">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6854F4" w:rsidRPr="00980C53" w:rsidRDefault="006854F4" w:rsidP="006854F4">
      <w:pPr>
        <w:bidi/>
        <w:spacing w:after="0"/>
        <w:ind w:firstLine="720"/>
        <w:contextualSpacing/>
        <w:jc w:val="both"/>
        <w:rPr>
          <w:sz w:val="26"/>
          <w:szCs w:val="26"/>
          <w:rtl/>
          <w:lang w:bidi="fa-IR"/>
        </w:rPr>
      </w:pPr>
    </w:p>
    <w:p w:rsidR="008E2F6E" w:rsidRPr="00980C53" w:rsidRDefault="00B6616A" w:rsidP="006854F4">
      <w:pPr>
        <w:bidi/>
        <w:spacing w:after="0"/>
        <w:ind w:firstLine="720"/>
        <w:contextualSpacing/>
        <w:jc w:val="both"/>
        <w:rPr>
          <w:sz w:val="26"/>
          <w:szCs w:val="26"/>
          <w:rtl/>
          <w:lang w:bidi="fa-IR"/>
        </w:rPr>
      </w:pPr>
      <w:r w:rsidRPr="00980C53">
        <w:rPr>
          <w:rFonts w:hint="cs"/>
          <w:sz w:val="26"/>
          <w:szCs w:val="26"/>
          <w:rtl/>
          <w:lang w:bidi="fa-IR"/>
        </w:rPr>
        <w:t xml:space="preserve">لیزینگ ایرانیان در سال </w:t>
      </w:r>
      <w:r w:rsidR="00424182" w:rsidRPr="00980C53">
        <w:rPr>
          <w:rFonts w:hint="cs"/>
          <w:sz w:val="26"/>
          <w:szCs w:val="26"/>
          <w:rtl/>
          <w:lang w:bidi="fa-IR"/>
        </w:rPr>
        <w:t>1390</w:t>
      </w:r>
      <w:r w:rsidRPr="00980C53">
        <w:rPr>
          <w:rFonts w:hint="cs"/>
          <w:sz w:val="26"/>
          <w:szCs w:val="26"/>
          <w:rtl/>
          <w:lang w:bidi="fa-IR"/>
        </w:rPr>
        <w:t xml:space="preserve"> بیش از </w:t>
      </w:r>
      <w:r w:rsidR="00D0511D" w:rsidRPr="00980C53">
        <w:rPr>
          <w:rFonts w:hint="cs"/>
          <w:b/>
          <w:bCs/>
          <w:sz w:val="26"/>
          <w:szCs w:val="26"/>
          <w:rtl/>
          <w:lang w:bidi="fa-IR"/>
        </w:rPr>
        <w:t>42.000</w:t>
      </w:r>
      <w:r w:rsidRPr="00980C53">
        <w:rPr>
          <w:rFonts w:hint="cs"/>
          <w:sz w:val="26"/>
          <w:szCs w:val="26"/>
          <w:rtl/>
          <w:lang w:bidi="fa-IR"/>
        </w:rPr>
        <w:t xml:space="preserve"> دستگاه</w:t>
      </w:r>
      <w:r w:rsidR="000F6CC0" w:rsidRPr="00980C53">
        <w:rPr>
          <w:rFonts w:hint="cs"/>
          <w:sz w:val="26"/>
          <w:szCs w:val="26"/>
          <w:rtl/>
          <w:lang w:bidi="fa-IR"/>
        </w:rPr>
        <w:t xml:space="preserve"> انواع خودروهای گروه صنعتی ایران خودرو </w:t>
      </w:r>
      <w:r w:rsidR="00424182" w:rsidRPr="00980C53">
        <w:rPr>
          <w:rFonts w:hint="cs"/>
          <w:sz w:val="26"/>
          <w:szCs w:val="26"/>
          <w:rtl/>
          <w:lang w:bidi="fa-IR"/>
        </w:rPr>
        <w:t>را در قبال اعطاي تسهيلات به مشتريان محترم واگذار نموده است</w:t>
      </w:r>
      <w:r w:rsidRPr="00980C53">
        <w:rPr>
          <w:rFonts w:hint="cs"/>
          <w:sz w:val="26"/>
          <w:szCs w:val="26"/>
          <w:rtl/>
          <w:lang w:bidi="fa-IR"/>
        </w:rPr>
        <w:t xml:space="preserve"> </w:t>
      </w:r>
      <w:r w:rsidR="00424182" w:rsidRPr="00980C53">
        <w:rPr>
          <w:rFonts w:hint="cs"/>
          <w:sz w:val="26"/>
          <w:szCs w:val="26"/>
          <w:rtl/>
          <w:lang w:bidi="fa-IR"/>
        </w:rPr>
        <w:t>و</w:t>
      </w:r>
      <w:r w:rsidRPr="00980C53">
        <w:rPr>
          <w:rFonts w:hint="cs"/>
          <w:sz w:val="26"/>
          <w:szCs w:val="26"/>
          <w:rtl/>
          <w:lang w:bidi="fa-IR"/>
        </w:rPr>
        <w:t xml:space="preserve"> </w:t>
      </w:r>
      <w:r w:rsidR="00465EA3" w:rsidRPr="00980C53">
        <w:rPr>
          <w:rFonts w:hint="cs"/>
          <w:sz w:val="26"/>
          <w:szCs w:val="26"/>
          <w:rtl/>
          <w:lang w:bidi="fa-IR"/>
        </w:rPr>
        <w:t xml:space="preserve">این تعداد </w:t>
      </w:r>
      <w:r w:rsidRPr="00980C53">
        <w:rPr>
          <w:rFonts w:hint="cs"/>
          <w:sz w:val="26"/>
          <w:szCs w:val="26"/>
          <w:rtl/>
          <w:lang w:bidi="fa-IR"/>
        </w:rPr>
        <w:t>در مقایسه با آمار فروش سالیان گذشته</w:t>
      </w:r>
      <w:r w:rsidR="000F6D8F" w:rsidRPr="00980C53">
        <w:rPr>
          <w:rFonts w:hint="cs"/>
          <w:sz w:val="26"/>
          <w:szCs w:val="26"/>
          <w:rtl/>
          <w:lang w:bidi="fa-IR"/>
        </w:rPr>
        <w:t xml:space="preserve"> چنانچه در نمودار پيداست</w:t>
      </w:r>
      <w:r w:rsidRPr="00980C53">
        <w:rPr>
          <w:rFonts w:hint="cs"/>
          <w:sz w:val="26"/>
          <w:szCs w:val="26"/>
          <w:rtl/>
          <w:lang w:bidi="fa-IR"/>
        </w:rPr>
        <w:t>، بسیار چشمگیر و نشانگر تحول عظیم ساختاری</w:t>
      </w:r>
      <w:r w:rsidR="00424182" w:rsidRPr="00980C53">
        <w:rPr>
          <w:rFonts w:hint="cs"/>
          <w:sz w:val="26"/>
          <w:szCs w:val="26"/>
          <w:rtl/>
          <w:lang w:bidi="fa-IR"/>
        </w:rPr>
        <w:t>،</w:t>
      </w:r>
      <w:r w:rsidRPr="00980C53">
        <w:rPr>
          <w:rFonts w:hint="cs"/>
          <w:sz w:val="26"/>
          <w:szCs w:val="26"/>
          <w:rtl/>
          <w:lang w:bidi="fa-IR"/>
        </w:rPr>
        <w:t xml:space="preserve"> فرآیندی</w:t>
      </w:r>
      <w:r w:rsidR="00424182" w:rsidRPr="00980C53">
        <w:rPr>
          <w:rFonts w:hint="cs"/>
          <w:sz w:val="26"/>
          <w:szCs w:val="26"/>
          <w:rtl/>
          <w:lang w:bidi="fa-IR"/>
        </w:rPr>
        <w:t xml:space="preserve"> و روند رو به رشد</w:t>
      </w:r>
      <w:r w:rsidRPr="00980C53">
        <w:rPr>
          <w:rFonts w:hint="cs"/>
          <w:sz w:val="26"/>
          <w:szCs w:val="26"/>
          <w:rtl/>
          <w:lang w:bidi="fa-IR"/>
        </w:rPr>
        <w:t xml:space="preserve"> این شرکت </w:t>
      </w:r>
      <w:r w:rsidR="00630877" w:rsidRPr="00980C53">
        <w:rPr>
          <w:rFonts w:hint="cs"/>
          <w:sz w:val="26"/>
          <w:szCs w:val="26"/>
          <w:rtl/>
          <w:lang w:bidi="fa-IR"/>
        </w:rPr>
        <w:t>است</w:t>
      </w:r>
      <w:r w:rsidRPr="00980C53">
        <w:rPr>
          <w:rFonts w:hint="cs"/>
          <w:sz w:val="26"/>
          <w:szCs w:val="26"/>
          <w:rtl/>
          <w:lang w:bidi="fa-IR"/>
        </w:rPr>
        <w:t>.</w:t>
      </w:r>
    </w:p>
    <w:p w:rsidR="007A063E" w:rsidRPr="00980C53" w:rsidRDefault="001329E9" w:rsidP="006854F4">
      <w:pPr>
        <w:bidi/>
        <w:spacing w:after="0"/>
        <w:contextualSpacing/>
        <w:jc w:val="both"/>
        <w:rPr>
          <w:sz w:val="26"/>
          <w:szCs w:val="26"/>
          <w:rtl/>
          <w:lang w:bidi="fa-IR"/>
        </w:rPr>
      </w:pPr>
      <w:r w:rsidRPr="00980C53">
        <w:rPr>
          <w:rFonts w:hint="cs"/>
          <w:b/>
          <w:bCs/>
          <w:i/>
          <w:iCs/>
          <w:sz w:val="26"/>
          <w:szCs w:val="26"/>
          <w:rtl/>
          <w:lang w:bidi="fa-IR"/>
        </w:rPr>
        <w:tab/>
      </w:r>
      <w:r w:rsidRPr="00980C53">
        <w:rPr>
          <w:rFonts w:hint="cs"/>
          <w:sz w:val="26"/>
          <w:szCs w:val="26"/>
          <w:rtl/>
          <w:lang w:bidi="fa-IR"/>
        </w:rPr>
        <w:t>ليزينگ ايرانيان در سال 1390 در جهت تحقق رشد سودآوري خود؛ ضمن انجام مطالعات و بررسي هاي كارشناسي اقدام به سرمايه گذاري در زمينه ملك و مستغلات نمود و ضمن خريد</w:t>
      </w:r>
      <w:r w:rsidR="006854F4" w:rsidRPr="00980C53">
        <w:rPr>
          <w:rFonts w:hint="cs"/>
          <w:sz w:val="26"/>
          <w:szCs w:val="26"/>
          <w:rtl/>
          <w:lang w:bidi="fa-IR"/>
        </w:rPr>
        <w:t>، تكميل</w:t>
      </w:r>
      <w:r w:rsidRPr="00980C53">
        <w:rPr>
          <w:rFonts w:hint="cs"/>
          <w:sz w:val="26"/>
          <w:szCs w:val="26"/>
          <w:rtl/>
          <w:lang w:bidi="fa-IR"/>
        </w:rPr>
        <w:t xml:space="preserve"> و تجهيز </w:t>
      </w:r>
      <w:r w:rsidRPr="00980C53">
        <w:rPr>
          <w:rFonts w:hint="cs"/>
          <w:b/>
          <w:bCs/>
          <w:sz w:val="26"/>
          <w:szCs w:val="26"/>
          <w:rtl/>
          <w:lang w:bidi="fa-IR"/>
        </w:rPr>
        <w:t>ساختمان ايرانيان</w:t>
      </w:r>
      <w:r w:rsidRPr="00980C53">
        <w:rPr>
          <w:rFonts w:hint="cs"/>
          <w:sz w:val="26"/>
          <w:szCs w:val="26"/>
          <w:rtl/>
          <w:lang w:bidi="fa-IR"/>
        </w:rPr>
        <w:t xml:space="preserve"> واقع در خيابان مرزداران تهران، توانست با حاشيه سود مناسبي نسبت به </w:t>
      </w:r>
      <w:r w:rsidR="006854F4" w:rsidRPr="00980C53">
        <w:rPr>
          <w:rFonts w:hint="cs"/>
          <w:sz w:val="26"/>
          <w:szCs w:val="26"/>
          <w:rtl/>
          <w:lang w:bidi="fa-IR"/>
        </w:rPr>
        <w:t>فروش</w:t>
      </w:r>
      <w:r w:rsidRPr="00980C53">
        <w:rPr>
          <w:rFonts w:hint="cs"/>
          <w:sz w:val="26"/>
          <w:szCs w:val="26"/>
          <w:rtl/>
          <w:lang w:bidi="fa-IR"/>
        </w:rPr>
        <w:t xml:space="preserve"> واحدهاي ساختمان مذكور مبادرت ورزد.</w:t>
      </w:r>
    </w:p>
    <w:p w:rsidR="004E591C" w:rsidRPr="00980C53" w:rsidRDefault="004E591C" w:rsidP="00F60040">
      <w:pPr>
        <w:bidi/>
        <w:spacing w:after="0"/>
        <w:ind w:firstLine="720"/>
        <w:contextualSpacing/>
        <w:jc w:val="both"/>
        <w:rPr>
          <w:sz w:val="26"/>
          <w:szCs w:val="26"/>
          <w:rtl/>
          <w:lang w:bidi="fa-IR"/>
        </w:rPr>
      </w:pPr>
      <w:r w:rsidRPr="00980C53">
        <w:rPr>
          <w:rFonts w:hint="cs"/>
          <w:noProof/>
          <w:sz w:val="26"/>
          <w:szCs w:val="26"/>
          <w:rtl/>
        </w:rPr>
        <w:drawing>
          <wp:anchor distT="0" distB="0" distL="114300" distR="114300" simplePos="0" relativeHeight="251791360" behindDoc="0" locked="0" layoutInCell="1" allowOverlap="1">
            <wp:simplePos x="0" y="0"/>
            <wp:positionH relativeFrom="column">
              <wp:posOffset>-162560</wp:posOffset>
            </wp:positionH>
            <wp:positionV relativeFrom="paragraph">
              <wp:posOffset>123825</wp:posOffset>
            </wp:positionV>
            <wp:extent cx="2707640" cy="2026285"/>
            <wp:effectExtent l="19050" t="0" r="0" b="0"/>
            <wp:wrapSquare wrapText="bothSides"/>
            <wp:docPr id="9" name="Picture 8" descr="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5.JPG"/>
                    <pic:cNvPicPr/>
                  </pic:nvPicPr>
                  <pic:blipFill>
                    <a:blip r:embed="rId35" cstate="print"/>
                    <a:stretch>
                      <a:fillRect/>
                    </a:stretch>
                  </pic:blipFill>
                  <pic:spPr>
                    <a:xfrm>
                      <a:off x="0" y="0"/>
                      <a:ext cx="2707640" cy="2026285"/>
                    </a:xfrm>
                    <a:prstGeom prst="rect">
                      <a:avLst/>
                    </a:prstGeom>
                  </pic:spPr>
                </pic:pic>
              </a:graphicData>
            </a:graphic>
          </wp:anchor>
        </w:drawing>
      </w:r>
    </w:p>
    <w:p w:rsidR="005D6DE0" w:rsidRPr="00980C53" w:rsidRDefault="005D6DE0" w:rsidP="004E591C">
      <w:pPr>
        <w:bidi/>
        <w:spacing w:after="0"/>
        <w:ind w:firstLine="720"/>
        <w:contextualSpacing/>
        <w:jc w:val="both"/>
        <w:rPr>
          <w:sz w:val="26"/>
          <w:szCs w:val="26"/>
          <w:rtl/>
          <w:lang w:bidi="fa-IR"/>
        </w:rPr>
      </w:pPr>
      <w:r w:rsidRPr="00980C53">
        <w:rPr>
          <w:rFonts w:hint="cs"/>
          <w:sz w:val="26"/>
          <w:szCs w:val="26"/>
          <w:rtl/>
          <w:lang w:bidi="fa-IR"/>
        </w:rPr>
        <w:t xml:space="preserve">از سوي ديگر </w:t>
      </w:r>
      <w:r w:rsidRPr="00980C53">
        <w:rPr>
          <w:rFonts w:hint="cs"/>
          <w:b/>
          <w:bCs/>
          <w:sz w:val="26"/>
          <w:szCs w:val="26"/>
          <w:rtl/>
          <w:lang w:bidi="fa-IR"/>
        </w:rPr>
        <w:t>پاركينگ</w:t>
      </w:r>
      <w:r w:rsidR="00DF4E1A" w:rsidRPr="00980C53">
        <w:rPr>
          <w:rFonts w:hint="cs"/>
          <w:b/>
          <w:bCs/>
          <w:sz w:val="26"/>
          <w:szCs w:val="26"/>
          <w:rtl/>
          <w:lang w:bidi="fa-IR"/>
        </w:rPr>
        <w:t xml:space="preserve"> صدف، پاركينگ اختصاصي</w:t>
      </w:r>
      <w:r w:rsidRPr="00980C53">
        <w:rPr>
          <w:rFonts w:hint="cs"/>
          <w:b/>
          <w:bCs/>
          <w:sz w:val="26"/>
          <w:szCs w:val="26"/>
          <w:rtl/>
          <w:lang w:bidi="fa-IR"/>
        </w:rPr>
        <w:t xml:space="preserve"> شركت ليزينگ ايرانيان</w:t>
      </w:r>
      <w:r w:rsidRPr="00980C53">
        <w:rPr>
          <w:rFonts w:hint="cs"/>
          <w:sz w:val="26"/>
          <w:szCs w:val="26"/>
          <w:rtl/>
          <w:lang w:bidi="fa-IR"/>
        </w:rPr>
        <w:t xml:space="preserve"> كه وظيفه تحويل خودروها به مشتريان را عهده دار است؛ طبق نظرسنجي صورت گرفته در گروه صنعتي ايران خودرو حائز </w:t>
      </w:r>
      <w:r w:rsidRPr="00980C53">
        <w:rPr>
          <w:rFonts w:hint="cs"/>
          <w:b/>
          <w:bCs/>
          <w:i/>
          <w:iCs/>
          <w:sz w:val="26"/>
          <w:szCs w:val="26"/>
          <w:u w:val="single"/>
          <w:rtl/>
          <w:lang w:bidi="fa-IR"/>
        </w:rPr>
        <w:t>رتبه اول</w:t>
      </w:r>
      <w:r w:rsidRPr="00980C53">
        <w:rPr>
          <w:rFonts w:hint="cs"/>
          <w:sz w:val="26"/>
          <w:szCs w:val="26"/>
          <w:rtl/>
          <w:lang w:bidi="fa-IR"/>
        </w:rPr>
        <w:t xml:space="preserve"> در جلب رضايت </w:t>
      </w:r>
      <w:r w:rsidR="00262BE6" w:rsidRPr="00980C53">
        <w:rPr>
          <w:rFonts w:hint="cs"/>
          <w:sz w:val="26"/>
          <w:szCs w:val="26"/>
          <w:rtl/>
          <w:lang w:bidi="fa-IR"/>
        </w:rPr>
        <w:t>مشتريان گرديده است و اين مهم تداعي گر ميزان اهميت اين شركت به ارائه خدمات شايسته و در خور</w:t>
      </w:r>
      <w:r w:rsidR="00630877" w:rsidRPr="00980C53">
        <w:rPr>
          <w:rFonts w:hint="cs"/>
          <w:sz w:val="26"/>
          <w:szCs w:val="26"/>
          <w:rtl/>
          <w:lang w:bidi="fa-IR"/>
        </w:rPr>
        <w:t xml:space="preserve"> شان و مقام</w:t>
      </w:r>
      <w:r w:rsidR="00262BE6" w:rsidRPr="00980C53">
        <w:rPr>
          <w:rFonts w:hint="cs"/>
          <w:sz w:val="26"/>
          <w:szCs w:val="26"/>
          <w:rtl/>
          <w:lang w:bidi="fa-IR"/>
        </w:rPr>
        <w:t xml:space="preserve"> به مشتريان مي باشد.</w:t>
      </w:r>
      <w:r w:rsidR="00DF4E1A" w:rsidRPr="00980C53">
        <w:rPr>
          <w:rFonts w:hint="cs"/>
          <w:sz w:val="26"/>
          <w:szCs w:val="26"/>
          <w:rtl/>
          <w:lang w:bidi="fa-IR"/>
        </w:rPr>
        <w:t xml:space="preserve"> </w:t>
      </w:r>
    </w:p>
    <w:p w:rsidR="00DF4E1A" w:rsidRPr="00980C53" w:rsidRDefault="00DF4E1A" w:rsidP="00DF4E1A">
      <w:pPr>
        <w:pStyle w:val="NoSpacing"/>
        <w:bidi/>
        <w:rPr>
          <w:rtl/>
          <w:lang w:bidi="fa-IR"/>
        </w:rPr>
      </w:pPr>
    </w:p>
    <w:p w:rsidR="00DF4E1A" w:rsidRPr="00980C53" w:rsidRDefault="00DF4E1A" w:rsidP="00DF4E1A">
      <w:pPr>
        <w:pStyle w:val="NoSpacing"/>
        <w:bidi/>
        <w:rPr>
          <w:rtl/>
          <w:lang w:bidi="fa-IR"/>
        </w:rPr>
      </w:pPr>
    </w:p>
    <w:p w:rsidR="00DF4E1A" w:rsidRPr="00980C53" w:rsidRDefault="00DF4E1A" w:rsidP="00DF4E1A">
      <w:pPr>
        <w:pStyle w:val="NoSpacing"/>
        <w:bidi/>
        <w:rPr>
          <w:rtl/>
          <w:lang w:bidi="fa-IR"/>
        </w:rPr>
      </w:pPr>
    </w:p>
    <w:p w:rsidR="00DF4E1A" w:rsidRPr="00980C53" w:rsidRDefault="00DF4E1A" w:rsidP="00DF4E1A">
      <w:pPr>
        <w:pStyle w:val="NoSpacing"/>
        <w:bidi/>
        <w:rPr>
          <w:rtl/>
          <w:lang w:bidi="fa-IR"/>
        </w:rPr>
      </w:pPr>
    </w:p>
    <w:p w:rsidR="00DF4E1A" w:rsidRPr="00980C53" w:rsidRDefault="00DF4E1A" w:rsidP="00DF4E1A">
      <w:pPr>
        <w:pStyle w:val="NoSpacing"/>
        <w:bidi/>
        <w:rPr>
          <w:rFonts w:eastAsiaTheme="minorHAnsi" w:cs="B Nazanin"/>
          <w:sz w:val="26"/>
          <w:szCs w:val="26"/>
          <w:rtl/>
          <w:lang w:bidi="fa-IR"/>
        </w:rPr>
      </w:pPr>
      <w:r w:rsidRPr="00980C53">
        <w:rPr>
          <w:rFonts w:eastAsiaTheme="minorHAnsi" w:cs="B Nazanin" w:hint="cs"/>
          <w:sz w:val="26"/>
          <w:szCs w:val="26"/>
          <w:rtl/>
          <w:lang w:bidi="fa-IR"/>
        </w:rPr>
        <w:t>در جدول ذيل رتبه بندي پاركينگ هاي اين نظرسنجي قابل مشاهده مي باشد:</w:t>
      </w:r>
    </w:p>
    <w:p w:rsidR="00DF4E1A" w:rsidRPr="00980C53" w:rsidRDefault="00DF6E23" w:rsidP="00DF4E1A">
      <w:pPr>
        <w:pStyle w:val="NoSpacing"/>
        <w:bidi/>
        <w:rPr>
          <w:rFonts w:eastAsiaTheme="minorHAnsi" w:cs="B Nazanin"/>
          <w:sz w:val="26"/>
          <w:szCs w:val="26"/>
          <w:rtl/>
          <w:lang w:bidi="fa-IR"/>
        </w:rPr>
      </w:pPr>
      <w:r>
        <w:rPr>
          <w:rFonts w:eastAsiaTheme="minorHAnsi" w:cs="B Nazanin"/>
          <w:noProof/>
          <w:sz w:val="26"/>
          <w:szCs w:val="26"/>
          <w:rtl/>
        </w:rPr>
        <w:pict>
          <v:shape id="_x0000_s1214" type="#_x0000_t202" style="position:absolute;left:0;text-align:left;margin-left:13pt;margin-top:18.05pt;width:450.8pt;height:232.2pt;z-index:251826176" fillcolor="white [3201]" stroked="f" strokecolor="#4bacc6 [3208]" strokeweight="1pt">
            <v:stroke dashstyle="dash"/>
            <v:shadow color="#868686"/>
            <v:textbox style="mso-next-textbox:#_x0000_s1214">
              <w:txbxContent>
                <w:p w:rsidR="00770EE9" w:rsidRDefault="00770EE9" w:rsidP="00F91ACC">
                  <w:pPr>
                    <w:jc w:val="center"/>
                  </w:pPr>
                  <w:r w:rsidRPr="00401467">
                    <w:rPr>
                      <w:noProof/>
                    </w:rPr>
                    <w:drawing>
                      <wp:inline distT="0" distB="0" distL="0" distR="0">
                        <wp:extent cx="4572000" cy="3009900"/>
                        <wp:effectExtent l="19050" t="0" r="19050" b="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w:r>
    </w:p>
    <w:p w:rsidR="00DF4E1A" w:rsidRPr="00980C53" w:rsidRDefault="00DF6E23" w:rsidP="00DF4E1A">
      <w:pPr>
        <w:pStyle w:val="NoSpacing"/>
        <w:bidi/>
        <w:rPr>
          <w:rFonts w:eastAsiaTheme="minorHAnsi" w:cs="B Nazanin"/>
          <w:sz w:val="26"/>
          <w:szCs w:val="26"/>
          <w:rtl/>
          <w:lang w:bidi="fa-IR"/>
        </w:rPr>
      </w:pPr>
      <w:r>
        <w:rPr>
          <w:rFonts w:eastAsiaTheme="minorHAnsi" w:cs="B Nazanin"/>
          <w:noProof/>
          <w:sz w:val="26"/>
          <w:szCs w:val="26"/>
          <w:rtl/>
        </w:rPr>
        <w:pict>
          <v:roundrect id="_x0000_s1228" style="position:absolute;left:0;text-align:left;margin-left:211.45pt;margin-top:2.65pt;width:117.1pt;height:17.5pt;z-index:251838975;v-text-anchor:middle" arcsize="10923f" filled="f" fillcolor="#dbe5f1 [660]" stroked="f" strokecolor="#dbe5f1 [660]" strokeweight=".25pt">
            <v:shadow color="#868686"/>
            <v:textbox style="mso-next-textbox:#_x0000_s1228" inset="0,0,0,0">
              <w:txbxContent>
                <w:p w:rsidR="00770EE9" w:rsidRPr="000F21AE" w:rsidRDefault="00770EE9" w:rsidP="000F21AE">
                  <w:pPr>
                    <w:jc w:val="center"/>
                    <w:rPr>
                      <w:rFonts w:cs="B Titr"/>
                      <w:color w:val="FF0000"/>
                      <w:sz w:val="18"/>
                      <w:szCs w:val="18"/>
                      <w:rtl/>
                      <w:lang w:bidi="fa-IR"/>
                    </w:rPr>
                  </w:pPr>
                  <w:r w:rsidRPr="000F21AE">
                    <w:rPr>
                      <w:rFonts w:cs="B Titr" w:hint="cs"/>
                      <w:color w:val="FF0000"/>
                      <w:sz w:val="18"/>
                      <w:szCs w:val="18"/>
                      <w:rtl/>
                      <w:lang w:bidi="fa-IR"/>
                    </w:rPr>
                    <w:t>پاركينگ ليزينگ ايرانيان</w:t>
                  </w:r>
                </w:p>
              </w:txbxContent>
            </v:textbox>
            <w10:wrap anchorx="page"/>
          </v:roundrect>
        </w:pict>
      </w: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DF4E1A" w:rsidRPr="00980C53" w:rsidRDefault="00DF6E23" w:rsidP="00DF4E1A">
      <w:pPr>
        <w:pStyle w:val="NoSpacing"/>
        <w:bidi/>
        <w:rPr>
          <w:rFonts w:eastAsiaTheme="minorHAnsi" w:cs="B Nazanin"/>
          <w:sz w:val="26"/>
          <w:szCs w:val="26"/>
          <w:rtl/>
          <w:lang w:bidi="fa-IR"/>
        </w:rPr>
      </w:pPr>
      <w:r>
        <w:rPr>
          <w:rFonts w:eastAsiaTheme="minorHAnsi" w:cs="B Nazanin"/>
          <w:noProof/>
          <w:sz w:val="26"/>
          <w:szCs w:val="26"/>
          <w:rtl/>
        </w:rPr>
        <w:pict>
          <v:roundrect id="_x0000_s1227" style="position:absolute;left:0;text-align:left;margin-left:245.85pt;margin-top:16.25pt;width:48.65pt;height:17.5pt;z-index:251839488;v-text-anchor:middle" arcsize="10923f" fillcolor="#dbe5f1 [660]" stroked="f" strokecolor="#dbe5f1 [660]" strokeweight=".25pt">
            <v:shadow color="#868686"/>
            <v:textbox style="mso-next-textbox:#_x0000_s1227" inset="0,0,0,0">
              <w:txbxContent>
                <w:p w:rsidR="00770EE9" w:rsidRPr="00401467" w:rsidRDefault="00770EE9" w:rsidP="00401467">
                  <w:pPr>
                    <w:jc w:val="center"/>
                    <w:rPr>
                      <w:rFonts w:cs="B Titr"/>
                      <w:lang w:bidi="fa-IR"/>
                    </w:rPr>
                  </w:pPr>
                  <w:r w:rsidRPr="00401467">
                    <w:rPr>
                      <w:rFonts w:cs="B Titr" w:hint="cs"/>
                      <w:rtl/>
                      <w:lang w:bidi="fa-IR"/>
                    </w:rPr>
                    <w:t>صدف</w:t>
                  </w:r>
                </w:p>
              </w:txbxContent>
            </v:textbox>
            <w10:wrap anchorx="page"/>
          </v:roundrect>
        </w:pict>
      </w:r>
    </w:p>
    <w:p w:rsidR="00DF4E1A" w:rsidRPr="00980C53" w:rsidRDefault="00DF4E1A" w:rsidP="00DF4E1A">
      <w:pPr>
        <w:pStyle w:val="NoSpacing"/>
        <w:bidi/>
        <w:rPr>
          <w:rFonts w:eastAsiaTheme="minorHAnsi" w:cs="B Nazanin"/>
          <w:sz w:val="26"/>
          <w:szCs w:val="26"/>
          <w:rtl/>
          <w:lang w:bidi="fa-IR"/>
        </w:rPr>
      </w:pPr>
    </w:p>
    <w:p w:rsidR="00DF4E1A" w:rsidRPr="00980C53" w:rsidRDefault="00DF4E1A" w:rsidP="00DF4E1A">
      <w:pPr>
        <w:pStyle w:val="NoSpacing"/>
        <w:bidi/>
        <w:rPr>
          <w:rFonts w:eastAsiaTheme="minorHAnsi" w:cs="B Nazanin"/>
          <w:sz w:val="26"/>
          <w:szCs w:val="26"/>
          <w:rtl/>
          <w:lang w:bidi="fa-IR"/>
        </w:rPr>
      </w:pPr>
    </w:p>
    <w:p w:rsidR="00424182" w:rsidRPr="00980C53" w:rsidRDefault="00C15C8D" w:rsidP="005970D0">
      <w:pPr>
        <w:bidi/>
        <w:spacing w:after="0"/>
        <w:contextualSpacing/>
        <w:jc w:val="center"/>
        <w:rPr>
          <w:sz w:val="26"/>
          <w:szCs w:val="26"/>
          <w:rtl/>
          <w:lang w:bidi="fa-IR"/>
        </w:rPr>
      </w:pPr>
      <w:r w:rsidRPr="00980C53">
        <w:rPr>
          <w:rFonts w:hint="cs"/>
          <w:sz w:val="26"/>
          <w:szCs w:val="26"/>
          <w:rtl/>
          <w:lang w:bidi="fa-IR"/>
        </w:rPr>
        <w:t>عملكرد ليزينگ ايرانيان در سال 1390، ترسيم گر افقي است روشن از آينده شركت و سهامدارانش.</w:t>
      </w:r>
    </w:p>
    <w:p w:rsidR="000F6CC0" w:rsidRPr="00980C53" w:rsidRDefault="000F6CC0" w:rsidP="00E7499A">
      <w:pPr>
        <w:pStyle w:val="Heading3"/>
        <w:bidi/>
        <w:rPr>
          <w:rtl/>
        </w:rPr>
      </w:pPr>
      <w:bookmarkStart w:id="125" w:name="_Toc326160183"/>
      <w:bookmarkStart w:id="126" w:name="_Toc326229355"/>
      <w:bookmarkStart w:id="127" w:name="_Toc326738525"/>
      <w:r w:rsidRPr="00980C53">
        <w:rPr>
          <w:rFonts w:hint="cs"/>
          <w:rtl/>
        </w:rPr>
        <w:t>خدمات پس از فروش</w:t>
      </w:r>
      <w:bookmarkEnd w:id="125"/>
      <w:bookmarkEnd w:id="126"/>
      <w:bookmarkEnd w:id="127"/>
    </w:p>
    <w:p w:rsidR="000F6D8F" w:rsidRPr="00980C53" w:rsidRDefault="000F6CC0" w:rsidP="00F60040">
      <w:pPr>
        <w:bidi/>
        <w:spacing w:after="0"/>
        <w:ind w:firstLine="720"/>
        <w:contextualSpacing/>
        <w:jc w:val="both"/>
        <w:rPr>
          <w:sz w:val="26"/>
          <w:szCs w:val="26"/>
          <w:rtl/>
          <w:lang w:bidi="fa-IR"/>
        </w:rPr>
      </w:pPr>
      <w:r w:rsidRPr="00980C53">
        <w:rPr>
          <w:rFonts w:hint="cs"/>
          <w:sz w:val="26"/>
          <w:szCs w:val="26"/>
          <w:rtl/>
          <w:lang w:bidi="fa-IR"/>
        </w:rPr>
        <w:t xml:space="preserve">لیزینگ ایرانیان شرکتی است با بیش از </w:t>
      </w:r>
      <w:r w:rsidR="00386996" w:rsidRPr="00980C53">
        <w:rPr>
          <w:rFonts w:hint="cs"/>
          <w:b/>
          <w:bCs/>
          <w:sz w:val="26"/>
          <w:szCs w:val="26"/>
          <w:rtl/>
          <w:lang w:bidi="fa-IR"/>
        </w:rPr>
        <w:t>126.000</w:t>
      </w:r>
      <w:r w:rsidR="000F6D8F" w:rsidRPr="00980C53">
        <w:rPr>
          <w:rFonts w:hint="cs"/>
          <w:sz w:val="26"/>
          <w:szCs w:val="26"/>
          <w:rtl/>
          <w:lang w:bidi="fa-IR"/>
        </w:rPr>
        <w:t xml:space="preserve"> </w:t>
      </w:r>
      <w:r w:rsidRPr="00980C53">
        <w:rPr>
          <w:rFonts w:hint="cs"/>
          <w:sz w:val="26"/>
          <w:szCs w:val="26"/>
          <w:rtl/>
          <w:lang w:bidi="fa-IR"/>
        </w:rPr>
        <w:t>مشتری، مشتریانی که پس از خرید خودرو هر یک به نوعی در زمان های مختلف و غیرقابل پیش بینی جهت دریافت انواع خدمات پس از فروش به شرکت مراجعه خواهند کرد لذا باید آمادگی لازم برای پاسخگویی به این تعداد از مشتریان همواره وجود داشته باشد.</w:t>
      </w:r>
      <w:r w:rsidR="000960E6" w:rsidRPr="00980C53">
        <w:rPr>
          <w:rFonts w:hint="cs"/>
          <w:sz w:val="26"/>
          <w:szCs w:val="26"/>
          <w:rtl/>
          <w:lang w:bidi="fa-IR"/>
        </w:rPr>
        <w:t xml:space="preserve"> شايان ذكر است كه در سال 1390 بيش از </w:t>
      </w:r>
      <w:r w:rsidR="001E491B" w:rsidRPr="00980C53">
        <w:rPr>
          <w:rFonts w:hint="cs"/>
          <w:b/>
          <w:bCs/>
          <w:sz w:val="26"/>
          <w:szCs w:val="26"/>
          <w:rtl/>
          <w:lang w:bidi="fa-IR"/>
        </w:rPr>
        <w:t>18.000</w:t>
      </w:r>
      <w:r w:rsidR="00D61FE0" w:rsidRPr="00980C53">
        <w:rPr>
          <w:rFonts w:hint="cs"/>
          <w:sz w:val="26"/>
          <w:szCs w:val="26"/>
          <w:rtl/>
          <w:lang w:bidi="fa-IR"/>
        </w:rPr>
        <w:t xml:space="preserve"> </w:t>
      </w:r>
      <w:r w:rsidR="000960E6" w:rsidRPr="00980C53">
        <w:rPr>
          <w:rFonts w:hint="cs"/>
          <w:sz w:val="26"/>
          <w:szCs w:val="26"/>
          <w:rtl/>
          <w:lang w:bidi="fa-IR"/>
        </w:rPr>
        <w:t>نفر مشتري جهت دريافت خدمات به شركت مراجعه حضوري داشته اند.</w:t>
      </w:r>
    </w:p>
    <w:p w:rsidR="000F6CC0" w:rsidRPr="00980C53" w:rsidRDefault="000F6D8F" w:rsidP="00F60040">
      <w:pPr>
        <w:bidi/>
        <w:spacing w:after="0"/>
        <w:ind w:firstLine="720"/>
        <w:contextualSpacing/>
        <w:jc w:val="both"/>
        <w:rPr>
          <w:sz w:val="26"/>
          <w:szCs w:val="26"/>
          <w:rtl/>
          <w:lang w:bidi="fa-IR"/>
        </w:rPr>
      </w:pPr>
      <w:r w:rsidRPr="00980C53">
        <w:rPr>
          <w:rFonts w:hint="cs"/>
          <w:sz w:val="26"/>
          <w:szCs w:val="26"/>
          <w:rtl/>
          <w:lang w:bidi="fa-IR"/>
        </w:rPr>
        <w:t xml:space="preserve">ليزينگ ايرانيان </w:t>
      </w:r>
      <w:r w:rsidR="000F6CC0" w:rsidRPr="00980C53">
        <w:rPr>
          <w:rFonts w:hint="cs"/>
          <w:sz w:val="26"/>
          <w:szCs w:val="26"/>
          <w:rtl/>
          <w:lang w:bidi="fa-IR"/>
        </w:rPr>
        <w:t xml:space="preserve">به منظور </w:t>
      </w:r>
      <w:r w:rsidRPr="00980C53">
        <w:rPr>
          <w:rFonts w:hint="cs"/>
          <w:sz w:val="26"/>
          <w:szCs w:val="26"/>
          <w:rtl/>
          <w:lang w:bidi="fa-IR"/>
        </w:rPr>
        <w:t>پاسخگويي شايسته به مشتريان</w:t>
      </w:r>
      <w:r w:rsidR="000F6CC0" w:rsidRPr="00980C53">
        <w:rPr>
          <w:rFonts w:hint="cs"/>
          <w:sz w:val="26"/>
          <w:szCs w:val="26"/>
          <w:rtl/>
          <w:lang w:bidi="fa-IR"/>
        </w:rPr>
        <w:t xml:space="preserve"> و افزایش سطح کمی و کیفی ارائه</w:t>
      </w:r>
      <w:r w:rsidRPr="00980C53">
        <w:rPr>
          <w:rFonts w:hint="cs"/>
          <w:sz w:val="26"/>
          <w:szCs w:val="26"/>
          <w:rtl/>
          <w:lang w:bidi="fa-IR"/>
        </w:rPr>
        <w:t xml:space="preserve"> خدمات پس از فروش،</w:t>
      </w:r>
      <w:r w:rsidR="000F6CC0" w:rsidRPr="00980C53">
        <w:rPr>
          <w:rFonts w:hint="cs"/>
          <w:sz w:val="26"/>
          <w:szCs w:val="26"/>
          <w:rtl/>
          <w:lang w:bidi="fa-IR"/>
        </w:rPr>
        <w:t xml:space="preserve"> پس از </w:t>
      </w:r>
      <w:r w:rsidRPr="00980C53">
        <w:rPr>
          <w:rFonts w:hint="cs"/>
          <w:sz w:val="26"/>
          <w:szCs w:val="26"/>
          <w:rtl/>
          <w:lang w:bidi="fa-IR"/>
        </w:rPr>
        <w:t xml:space="preserve">قريب به 6 ماه </w:t>
      </w:r>
      <w:r w:rsidR="000F6CC0" w:rsidRPr="00980C53">
        <w:rPr>
          <w:rFonts w:hint="cs"/>
          <w:sz w:val="26"/>
          <w:szCs w:val="26"/>
          <w:rtl/>
          <w:lang w:bidi="fa-IR"/>
        </w:rPr>
        <w:t xml:space="preserve">کار کارشناسی </w:t>
      </w:r>
      <w:r w:rsidRPr="00980C53">
        <w:rPr>
          <w:rFonts w:hint="cs"/>
          <w:sz w:val="26"/>
          <w:szCs w:val="26"/>
          <w:rtl/>
          <w:lang w:bidi="fa-IR"/>
        </w:rPr>
        <w:t>شعبه مجازي خدمات پس از فروش را براي نمايندگان محترم گروه صنعتي ايران خودرو راه اندازي نموده است و در صورت حمايت مسئولان محترم گروه صنعتي ايران خودرو امكان ارائه خدمات پس از فروش به نمايندگان سراسر كشور امكان پذير خواهد شد. بر آنيم تا</w:t>
      </w:r>
      <w:r w:rsidR="000960E6" w:rsidRPr="00980C53">
        <w:rPr>
          <w:rFonts w:hint="cs"/>
          <w:sz w:val="26"/>
          <w:szCs w:val="26"/>
          <w:rtl/>
          <w:lang w:bidi="fa-IR"/>
        </w:rPr>
        <w:t xml:space="preserve"> </w:t>
      </w:r>
      <w:r w:rsidR="000B1FFC" w:rsidRPr="00980C53">
        <w:rPr>
          <w:rFonts w:hint="cs"/>
          <w:sz w:val="26"/>
          <w:szCs w:val="26"/>
          <w:rtl/>
          <w:lang w:bidi="fa-IR"/>
        </w:rPr>
        <w:t xml:space="preserve">حتي المقدور </w:t>
      </w:r>
      <w:r w:rsidR="000960E6" w:rsidRPr="00980C53">
        <w:rPr>
          <w:rFonts w:hint="cs"/>
          <w:sz w:val="26"/>
          <w:szCs w:val="26"/>
          <w:rtl/>
          <w:lang w:bidi="fa-IR"/>
        </w:rPr>
        <w:t xml:space="preserve">در سال جاري نيز </w:t>
      </w:r>
      <w:r w:rsidRPr="00980C53">
        <w:rPr>
          <w:rFonts w:hint="cs"/>
          <w:sz w:val="26"/>
          <w:szCs w:val="26"/>
          <w:rtl/>
          <w:lang w:bidi="fa-IR"/>
        </w:rPr>
        <w:t xml:space="preserve"> </w:t>
      </w:r>
      <w:r w:rsidR="000960E6" w:rsidRPr="00980C53">
        <w:rPr>
          <w:rFonts w:hint="cs"/>
          <w:sz w:val="26"/>
          <w:szCs w:val="26"/>
          <w:rtl/>
          <w:lang w:bidi="fa-IR"/>
        </w:rPr>
        <w:t>بهره برداري از خدمات پس از فروش مجازي را براي عموم مشتريان</w:t>
      </w:r>
      <w:r w:rsidR="00CF509A" w:rsidRPr="00980C53">
        <w:rPr>
          <w:rFonts w:hint="cs"/>
          <w:sz w:val="26"/>
          <w:szCs w:val="26"/>
          <w:rtl/>
          <w:lang w:bidi="fa-IR"/>
        </w:rPr>
        <w:t xml:space="preserve"> از طريق وب سايت شركت</w:t>
      </w:r>
      <w:r w:rsidR="000960E6" w:rsidRPr="00980C53">
        <w:rPr>
          <w:rFonts w:hint="cs"/>
          <w:sz w:val="26"/>
          <w:szCs w:val="26"/>
          <w:rtl/>
          <w:lang w:bidi="fa-IR"/>
        </w:rPr>
        <w:t xml:space="preserve"> فراهم نمائيم تا:</w:t>
      </w:r>
    </w:p>
    <w:p w:rsidR="000F6CC0" w:rsidRPr="00980C53" w:rsidRDefault="000960E6" w:rsidP="00F60040">
      <w:pPr>
        <w:pStyle w:val="ListParagraph"/>
        <w:numPr>
          <w:ilvl w:val="0"/>
          <w:numId w:val="4"/>
        </w:numPr>
        <w:bidi/>
        <w:spacing w:after="0"/>
        <w:jc w:val="both"/>
        <w:rPr>
          <w:sz w:val="26"/>
          <w:szCs w:val="26"/>
          <w:lang w:bidi="fa-IR"/>
        </w:rPr>
      </w:pPr>
      <w:r w:rsidRPr="00980C53">
        <w:rPr>
          <w:rFonts w:hint="cs"/>
          <w:sz w:val="26"/>
          <w:szCs w:val="26"/>
          <w:rtl/>
          <w:lang w:bidi="fa-IR"/>
        </w:rPr>
        <w:t xml:space="preserve">نياز مشتريان جهت مراجعه به شركت جهت دريافت خدمات كاهش يابد، </w:t>
      </w:r>
    </w:p>
    <w:p w:rsidR="000960E6" w:rsidRPr="00980C53" w:rsidRDefault="000960E6" w:rsidP="00F60040">
      <w:pPr>
        <w:pStyle w:val="ListParagraph"/>
        <w:numPr>
          <w:ilvl w:val="0"/>
          <w:numId w:val="4"/>
        </w:numPr>
        <w:bidi/>
        <w:spacing w:after="0"/>
        <w:jc w:val="both"/>
        <w:rPr>
          <w:sz w:val="26"/>
          <w:szCs w:val="26"/>
          <w:lang w:bidi="fa-IR"/>
        </w:rPr>
      </w:pPr>
      <w:r w:rsidRPr="00980C53">
        <w:rPr>
          <w:rFonts w:hint="cs"/>
          <w:sz w:val="26"/>
          <w:szCs w:val="26"/>
          <w:rtl/>
          <w:lang w:bidi="fa-IR"/>
        </w:rPr>
        <w:t>هزينه هاي مربوط به ليزينگ و نيز مشتريان در مراجعات متعدد به شركت كاهش يابد و</w:t>
      </w:r>
    </w:p>
    <w:p w:rsidR="00DC2BA9" w:rsidRPr="00980C53" w:rsidRDefault="000960E6" w:rsidP="00F60040">
      <w:pPr>
        <w:pStyle w:val="ListParagraph"/>
        <w:numPr>
          <w:ilvl w:val="0"/>
          <w:numId w:val="4"/>
        </w:numPr>
        <w:bidi/>
        <w:spacing w:after="0"/>
        <w:jc w:val="both"/>
        <w:rPr>
          <w:sz w:val="26"/>
          <w:szCs w:val="26"/>
          <w:lang w:bidi="fa-IR"/>
        </w:rPr>
      </w:pPr>
      <w:r w:rsidRPr="00980C53">
        <w:rPr>
          <w:rFonts w:hint="cs"/>
          <w:sz w:val="26"/>
          <w:szCs w:val="26"/>
          <w:rtl/>
          <w:lang w:bidi="fa-IR"/>
        </w:rPr>
        <w:lastRenderedPageBreak/>
        <w:t>رضايتمندي مشتريان از عملكرد ليزينگ ايرانيان افزايش يابد.</w:t>
      </w:r>
    </w:p>
    <w:p w:rsidR="00B6616A" w:rsidRPr="00980C53" w:rsidRDefault="008F2DDD" w:rsidP="00E7499A">
      <w:pPr>
        <w:pStyle w:val="Heading3"/>
        <w:bidi/>
        <w:rPr>
          <w:rtl/>
        </w:rPr>
      </w:pPr>
      <w:bookmarkStart w:id="128" w:name="_Toc326160184"/>
      <w:bookmarkStart w:id="129" w:name="_Toc326229356"/>
      <w:bookmarkStart w:id="130" w:name="_Toc326738526"/>
      <w:r w:rsidRPr="00980C53">
        <w:rPr>
          <w:rFonts w:hint="cs"/>
          <w:rtl/>
        </w:rPr>
        <w:t>طرح و برنامه</w:t>
      </w:r>
      <w:bookmarkEnd w:id="128"/>
      <w:bookmarkEnd w:id="129"/>
      <w:bookmarkEnd w:id="130"/>
    </w:p>
    <w:p w:rsidR="008F2DDD" w:rsidRPr="00980C53" w:rsidRDefault="008F2DDD" w:rsidP="00F60040">
      <w:pPr>
        <w:bidi/>
        <w:spacing w:after="0"/>
        <w:ind w:firstLine="720"/>
        <w:contextualSpacing/>
        <w:jc w:val="both"/>
        <w:rPr>
          <w:sz w:val="26"/>
          <w:szCs w:val="26"/>
          <w:rtl/>
          <w:lang w:bidi="fa-IR"/>
        </w:rPr>
      </w:pPr>
      <w:r w:rsidRPr="00980C53">
        <w:rPr>
          <w:rFonts w:hint="cs"/>
          <w:sz w:val="26"/>
          <w:szCs w:val="26"/>
          <w:rtl/>
          <w:lang w:bidi="fa-IR"/>
        </w:rPr>
        <w:t>حوزه طرح و برنامه لیزینگ ایرانیان</w:t>
      </w:r>
      <w:r w:rsidR="00911CEC" w:rsidRPr="00980C53">
        <w:rPr>
          <w:rFonts w:hint="cs"/>
          <w:sz w:val="26"/>
          <w:szCs w:val="26"/>
          <w:rtl/>
          <w:lang w:bidi="fa-IR"/>
        </w:rPr>
        <w:t xml:space="preserve"> يكي از حوزه هاي ستادي است و در حقيقت تمام نيازهاي فرآيندي، نرم افزاري</w:t>
      </w:r>
      <w:r w:rsidR="00A311D8" w:rsidRPr="00980C53">
        <w:rPr>
          <w:rFonts w:hint="cs"/>
          <w:sz w:val="26"/>
          <w:szCs w:val="26"/>
          <w:rtl/>
          <w:lang w:bidi="fa-IR"/>
        </w:rPr>
        <w:t xml:space="preserve"> و </w:t>
      </w:r>
      <w:r w:rsidR="00911CEC" w:rsidRPr="00980C53">
        <w:rPr>
          <w:rFonts w:hint="cs"/>
          <w:sz w:val="26"/>
          <w:szCs w:val="26"/>
          <w:rtl/>
          <w:lang w:bidi="fa-IR"/>
        </w:rPr>
        <w:t>سخت افزاري شركت را پشتيباني مي نمايد. اين حوزه</w:t>
      </w:r>
      <w:r w:rsidRPr="00980C53">
        <w:rPr>
          <w:rFonts w:hint="cs"/>
          <w:sz w:val="26"/>
          <w:szCs w:val="26"/>
          <w:rtl/>
          <w:lang w:bidi="fa-IR"/>
        </w:rPr>
        <w:t xml:space="preserve"> با برخورداری از نیروهای متخصص و توانمند در سال </w:t>
      </w:r>
      <w:r w:rsidR="00911CEC" w:rsidRPr="00980C53">
        <w:rPr>
          <w:rFonts w:hint="cs"/>
          <w:sz w:val="26"/>
          <w:szCs w:val="26"/>
          <w:rtl/>
          <w:lang w:bidi="fa-IR"/>
        </w:rPr>
        <w:t>1390 نيز همچون ساليان گذشته نقش بسزایی در دستاوردها و موفقيت هاي</w:t>
      </w:r>
      <w:r w:rsidRPr="00980C53">
        <w:rPr>
          <w:rFonts w:hint="cs"/>
          <w:sz w:val="26"/>
          <w:szCs w:val="26"/>
          <w:rtl/>
          <w:lang w:bidi="fa-IR"/>
        </w:rPr>
        <w:t xml:space="preserve"> </w:t>
      </w:r>
      <w:r w:rsidR="00911CEC" w:rsidRPr="00980C53">
        <w:rPr>
          <w:rFonts w:hint="cs"/>
          <w:sz w:val="26"/>
          <w:szCs w:val="26"/>
          <w:rtl/>
          <w:lang w:bidi="fa-IR"/>
        </w:rPr>
        <w:t xml:space="preserve">شرکت لیزینگ ایرانیان </w:t>
      </w:r>
      <w:r w:rsidRPr="00980C53">
        <w:rPr>
          <w:rFonts w:hint="cs"/>
          <w:sz w:val="26"/>
          <w:szCs w:val="26"/>
          <w:rtl/>
          <w:lang w:bidi="fa-IR"/>
        </w:rPr>
        <w:t>داشته است که در ادامه به اهم آنها اشاره می گردد:</w:t>
      </w:r>
    </w:p>
    <w:p w:rsidR="008F2DDD" w:rsidRPr="00980C53" w:rsidRDefault="008F2DDD" w:rsidP="00E7499A">
      <w:pPr>
        <w:pStyle w:val="Heading6"/>
        <w:bidi/>
        <w:rPr>
          <w:rtl/>
          <w:lang w:bidi="fa-IR"/>
        </w:rPr>
      </w:pPr>
      <w:bookmarkStart w:id="131" w:name="_Toc326160185"/>
      <w:bookmarkStart w:id="132" w:name="_Toc326229357"/>
      <w:bookmarkStart w:id="133" w:name="_Toc326738527"/>
      <w:r w:rsidRPr="00980C53">
        <w:rPr>
          <w:rFonts w:hint="cs"/>
          <w:rtl/>
          <w:lang w:bidi="fa-IR"/>
        </w:rPr>
        <w:t>امور سیستم ها و روش ها</w:t>
      </w:r>
      <w:bookmarkEnd w:id="131"/>
      <w:bookmarkEnd w:id="132"/>
      <w:bookmarkEnd w:id="133"/>
    </w:p>
    <w:p w:rsidR="008F2DDD" w:rsidRPr="00980C53" w:rsidRDefault="00AF560B" w:rsidP="00E7499A">
      <w:pPr>
        <w:pStyle w:val="ListParagraph"/>
        <w:numPr>
          <w:ilvl w:val="0"/>
          <w:numId w:val="5"/>
        </w:numPr>
        <w:bidi/>
        <w:spacing w:after="0"/>
        <w:rPr>
          <w:sz w:val="26"/>
          <w:szCs w:val="26"/>
          <w:lang w:bidi="fa-IR"/>
        </w:rPr>
      </w:pPr>
      <w:r w:rsidRPr="00980C53">
        <w:rPr>
          <w:rFonts w:hint="cs"/>
          <w:sz w:val="26"/>
          <w:szCs w:val="26"/>
          <w:rtl/>
          <w:lang w:bidi="fa-IR"/>
        </w:rPr>
        <w:t>تهیه برنامه مبسوط نگهداشت سیستم مدیریت کیفیت</w:t>
      </w:r>
    </w:p>
    <w:p w:rsidR="00AF560B" w:rsidRPr="00980C53" w:rsidRDefault="00AF560B" w:rsidP="00E7499A">
      <w:pPr>
        <w:pStyle w:val="ListParagraph"/>
        <w:numPr>
          <w:ilvl w:val="0"/>
          <w:numId w:val="5"/>
        </w:numPr>
        <w:bidi/>
        <w:spacing w:after="0"/>
        <w:rPr>
          <w:sz w:val="26"/>
          <w:szCs w:val="26"/>
          <w:lang w:bidi="fa-IR"/>
        </w:rPr>
      </w:pPr>
      <w:r w:rsidRPr="00980C53">
        <w:rPr>
          <w:rFonts w:hint="cs"/>
          <w:sz w:val="26"/>
          <w:szCs w:val="26"/>
          <w:rtl/>
          <w:lang w:bidi="fa-IR"/>
        </w:rPr>
        <w:t xml:space="preserve">تهیه، تغییر و به روز آوری فرآیندهای کاری، روش ها و دستورالعمل ها </w:t>
      </w:r>
    </w:p>
    <w:p w:rsidR="00AF560B" w:rsidRPr="00980C53" w:rsidRDefault="00AF560B" w:rsidP="00E7499A">
      <w:pPr>
        <w:pStyle w:val="ListParagraph"/>
        <w:numPr>
          <w:ilvl w:val="0"/>
          <w:numId w:val="5"/>
        </w:numPr>
        <w:bidi/>
        <w:spacing w:after="0"/>
        <w:rPr>
          <w:sz w:val="26"/>
          <w:szCs w:val="26"/>
          <w:lang w:bidi="fa-IR"/>
        </w:rPr>
      </w:pPr>
      <w:r w:rsidRPr="00980C53">
        <w:rPr>
          <w:rFonts w:hint="cs"/>
          <w:sz w:val="26"/>
          <w:szCs w:val="26"/>
          <w:rtl/>
          <w:lang w:bidi="fa-IR"/>
        </w:rPr>
        <w:t>انجام ممیزی داخلی شرکت و همراهی در ممیزی سالانه شرکت</w:t>
      </w:r>
    </w:p>
    <w:p w:rsidR="00AF560B" w:rsidRPr="00980C53" w:rsidRDefault="00AF560B" w:rsidP="00E7499A">
      <w:pPr>
        <w:pStyle w:val="ListParagraph"/>
        <w:numPr>
          <w:ilvl w:val="0"/>
          <w:numId w:val="5"/>
        </w:numPr>
        <w:bidi/>
        <w:spacing w:after="0"/>
        <w:rPr>
          <w:sz w:val="26"/>
          <w:szCs w:val="26"/>
          <w:lang w:bidi="fa-IR"/>
        </w:rPr>
      </w:pPr>
      <w:r w:rsidRPr="00980C53">
        <w:rPr>
          <w:rFonts w:hint="cs"/>
          <w:sz w:val="26"/>
          <w:szCs w:val="26"/>
          <w:rtl/>
          <w:lang w:bidi="fa-IR"/>
        </w:rPr>
        <w:t>کنترل و نظارت بر روند تحقق اهداف</w:t>
      </w:r>
    </w:p>
    <w:p w:rsidR="00AF560B" w:rsidRPr="00980C53" w:rsidRDefault="00911CEC" w:rsidP="00E7499A">
      <w:pPr>
        <w:pStyle w:val="ListParagraph"/>
        <w:numPr>
          <w:ilvl w:val="0"/>
          <w:numId w:val="5"/>
        </w:numPr>
        <w:bidi/>
        <w:spacing w:after="0"/>
        <w:rPr>
          <w:sz w:val="26"/>
          <w:szCs w:val="26"/>
          <w:rtl/>
          <w:lang w:bidi="fa-IR"/>
        </w:rPr>
      </w:pPr>
      <w:r w:rsidRPr="00980C53">
        <w:rPr>
          <w:rFonts w:hint="cs"/>
          <w:sz w:val="26"/>
          <w:szCs w:val="26"/>
          <w:rtl/>
          <w:lang w:bidi="fa-IR"/>
        </w:rPr>
        <w:t>تمديد</w:t>
      </w:r>
      <w:r w:rsidR="00AF560B" w:rsidRPr="00980C53">
        <w:rPr>
          <w:rFonts w:hint="cs"/>
          <w:sz w:val="26"/>
          <w:szCs w:val="26"/>
          <w:rtl/>
          <w:lang w:bidi="fa-IR"/>
        </w:rPr>
        <w:t xml:space="preserve"> گواهی نامه </w:t>
      </w:r>
      <w:r w:rsidR="00AF560B" w:rsidRPr="00980C53">
        <w:rPr>
          <w:sz w:val="26"/>
          <w:szCs w:val="26"/>
          <w:lang w:bidi="fa-IR"/>
        </w:rPr>
        <w:t xml:space="preserve">ISO9001-2008 </w:t>
      </w:r>
      <w:r w:rsidR="00AF560B" w:rsidRPr="00980C53">
        <w:rPr>
          <w:rFonts w:hint="cs"/>
          <w:sz w:val="26"/>
          <w:szCs w:val="26"/>
          <w:rtl/>
          <w:lang w:bidi="fa-IR"/>
        </w:rPr>
        <w:t xml:space="preserve"> از شرکت </w:t>
      </w:r>
      <w:r w:rsidR="00AF560B" w:rsidRPr="00980C53">
        <w:rPr>
          <w:sz w:val="26"/>
          <w:szCs w:val="26"/>
          <w:lang w:bidi="fa-IR"/>
        </w:rPr>
        <w:t>DQS</w:t>
      </w:r>
      <w:r w:rsidR="00AF560B" w:rsidRPr="00980C53">
        <w:rPr>
          <w:rFonts w:hint="cs"/>
          <w:sz w:val="26"/>
          <w:szCs w:val="26"/>
          <w:rtl/>
          <w:lang w:bidi="fa-IR"/>
        </w:rPr>
        <w:t xml:space="preserve"> آلمان</w:t>
      </w:r>
    </w:p>
    <w:p w:rsidR="008F2DDD" w:rsidRPr="00980C53" w:rsidRDefault="008F2DDD" w:rsidP="00F60040">
      <w:pPr>
        <w:pStyle w:val="Heading6"/>
        <w:bidi/>
        <w:rPr>
          <w:rtl/>
          <w:lang w:bidi="fa-IR"/>
        </w:rPr>
      </w:pPr>
      <w:bookmarkStart w:id="134" w:name="_Toc326160186"/>
      <w:bookmarkStart w:id="135" w:name="_Toc326229358"/>
      <w:bookmarkStart w:id="136" w:name="_Toc326738528"/>
      <w:r w:rsidRPr="00980C53">
        <w:rPr>
          <w:rFonts w:hint="cs"/>
          <w:rtl/>
          <w:lang w:bidi="fa-IR"/>
        </w:rPr>
        <w:t>فناوری اطلاعات</w:t>
      </w:r>
      <w:bookmarkEnd w:id="134"/>
      <w:bookmarkEnd w:id="135"/>
      <w:bookmarkEnd w:id="136"/>
    </w:p>
    <w:p w:rsidR="00AF560B" w:rsidRPr="00980C53" w:rsidRDefault="00911CEC" w:rsidP="00F60040">
      <w:pPr>
        <w:pStyle w:val="ListParagraph"/>
        <w:numPr>
          <w:ilvl w:val="0"/>
          <w:numId w:val="6"/>
        </w:numPr>
        <w:bidi/>
        <w:spacing w:after="0"/>
        <w:rPr>
          <w:sz w:val="26"/>
          <w:szCs w:val="26"/>
          <w:lang w:bidi="fa-IR"/>
        </w:rPr>
      </w:pPr>
      <w:r w:rsidRPr="00980C53">
        <w:rPr>
          <w:rFonts w:hint="cs"/>
          <w:sz w:val="26"/>
          <w:szCs w:val="26"/>
          <w:rtl/>
          <w:lang w:bidi="fa-IR"/>
        </w:rPr>
        <w:t>طراحي وب سايت جديد منطبق با نيازهاي شركت</w:t>
      </w:r>
    </w:p>
    <w:p w:rsidR="00AF560B" w:rsidRPr="00980C53" w:rsidRDefault="00DD2027" w:rsidP="00F60040">
      <w:pPr>
        <w:pStyle w:val="ListParagraph"/>
        <w:numPr>
          <w:ilvl w:val="0"/>
          <w:numId w:val="6"/>
        </w:numPr>
        <w:bidi/>
        <w:spacing w:after="0"/>
        <w:rPr>
          <w:sz w:val="26"/>
          <w:szCs w:val="26"/>
          <w:lang w:bidi="fa-IR"/>
        </w:rPr>
      </w:pPr>
      <w:r w:rsidRPr="00980C53">
        <w:rPr>
          <w:rFonts w:hint="cs"/>
          <w:sz w:val="26"/>
          <w:szCs w:val="26"/>
          <w:rtl/>
          <w:lang w:bidi="fa-IR"/>
        </w:rPr>
        <w:t>طراحي و راه اندازي شعبه مجازي ارائه خدمات پس از فروش به نمايندگي ها</w:t>
      </w:r>
    </w:p>
    <w:p w:rsidR="00AF560B" w:rsidRPr="00980C53" w:rsidRDefault="00AF560B" w:rsidP="00F60040">
      <w:pPr>
        <w:pStyle w:val="ListParagraph"/>
        <w:numPr>
          <w:ilvl w:val="0"/>
          <w:numId w:val="6"/>
        </w:numPr>
        <w:bidi/>
        <w:spacing w:after="0"/>
        <w:rPr>
          <w:sz w:val="26"/>
          <w:szCs w:val="26"/>
          <w:lang w:bidi="fa-IR"/>
        </w:rPr>
      </w:pPr>
      <w:r w:rsidRPr="00980C53">
        <w:rPr>
          <w:rFonts w:hint="cs"/>
          <w:sz w:val="26"/>
          <w:szCs w:val="26"/>
          <w:rtl/>
          <w:lang w:bidi="fa-IR"/>
        </w:rPr>
        <w:t>طراحی، تولید و پشتیبانی نرم افزار جدید مطابق با نیاز حوزه های درون سازمان</w:t>
      </w:r>
    </w:p>
    <w:p w:rsidR="00AF560B" w:rsidRPr="00980C53" w:rsidRDefault="00AF560B" w:rsidP="00F60040">
      <w:pPr>
        <w:pStyle w:val="ListParagraph"/>
        <w:numPr>
          <w:ilvl w:val="0"/>
          <w:numId w:val="6"/>
        </w:numPr>
        <w:bidi/>
        <w:spacing w:after="0"/>
        <w:rPr>
          <w:sz w:val="26"/>
          <w:szCs w:val="26"/>
          <w:lang w:bidi="fa-IR"/>
        </w:rPr>
      </w:pPr>
      <w:r w:rsidRPr="00980C53">
        <w:rPr>
          <w:rFonts w:hint="cs"/>
          <w:sz w:val="26"/>
          <w:szCs w:val="26"/>
          <w:rtl/>
          <w:lang w:bidi="fa-IR"/>
        </w:rPr>
        <w:t>ارتقای سطح امنیتی شبکه ها و پایگاه داده درون سازمان</w:t>
      </w:r>
    </w:p>
    <w:p w:rsidR="00DC2BA9" w:rsidRPr="00980C53" w:rsidRDefault="00904B14" w:rsidP="00F60040">
      <w:pPr>
        <w:pStyle w:val="ListParagraph"/>
        <w:numPr>
          <w:ilvl w:val="0"/>
          <w:numId w:val="6"/>
        </w:numPr>
        <w:bidi/>
        <w:spacing w:after="0"/>
        <w:rPr>
          <w:sz w:val="26"/>
          <w:szCs w:val="26"/>
          <w:lang w:bidi="fa-IR"/>
        </w:rPr>
      </w:pPr>
      <w:r w:rsidRPr="00980C53">
        <w:rPr>
          <w:rFonts w:hint="cs"/>
          <w:sz w:val="26"/>
          <w:szCs w:val="26"/>
          <w:rtl/>
          <w:lang w:bidi="fa-IR"/>
        </w:rPr>
        <w:t>طراحي، برنامه نويسي و راه اندازي سيستم مديريت انبار تجهيزات سخت افزاري شركت</w:t>
      </w:r>
    </w:p>
    <w:p w:rsidR="00911CEC" w:rsidRPr="00980C53" w:rsidRDefault="00904B14" w:rsidP="00F60040">
      <w:pPr>
        <w:pStyle w:val="ListParagraph"/>
        <w:numPr>
          <w:ilvl w:val="0"/>
          <w:numId w:val="6"/>
        </w:numPr>
        <w:bidi/>
        <w:spacing w:after="0"/>
        <w:rPr>
          <w:sz w:val="26"/>
          <w:szCs w:val="26"/>
          <w:lang w:bidi="fa-IR"/>
        </w:rPr>
      </w:pPr>
      <w:r w:rsidRPr="00980C53">
        <w:rPr>
          <w:rFonts w:hint="cs"/>
          <w:sz w:val="26"/>
          <w:szCs w:val="26"/>
          <w:rtl/>
          <w:lang w:bidi="fa-IR"/>
        </w:rPr>
        <w:t>طراحي، برنامه نويسي و راه اندازي سيستم اقدامات اصلاحي و پيشگيرانه</w:t>
      </w:r>
    </w:p>
    <w:p w:rsidR="00911CEC" w:rsidRPr="00980C53" w:rsidRDefault="00904B14" w:rsidP="00F60040">
      <w:pPr>
        <w:pStyle w:val="ListParagraph"/>
        <w:numPr>
          <w:ilvl w:val="0"/>
          <w:numId w:val="6"/>
        </w:numPr>
        <w:bidi/>
        <w:spacing w:after="0"/>
        <w:rPr>
          <w:sz w:val="26"/>
          <w:szCs w:val="26"/>
          <w:lang w:bidi="fa-IR"/>
        </w:rPr>
      </w:pPr>
      <w:r w:rsidRPr="00980C53">
        <w:rPr>
          <w:rFonts w:hint="cs"/>
          <w:sz w:val="26"/>
          <w:szCs w:val="26"/>
          <w:rtl/>
          <w:lang w:bidi="fa-IR"/>
        </w:rPr>
        <w:t>ارتقا سيستم مانيتورينگ و مديريت مكالمات</w:t>
      </w:r>
    </w:p>
    <w:p w:rsidR="000F0CBA" w:rsidRPr="00980C53" w:rsidRDefault="00904B14" w:rsidP="00F60040">
      <w:pPr>
        <w:pStyle w:val="ListParagraph"/>
        <w:numPr>
          <w:ilvl w:val="0"/>
          <w:numId w:val="6"/>
        </w:numPr>
        <w:bidi/>
        <w:spacing w:after="0"/>
        <w:rPr>
          <w:sz w:val="26"/>
          <w:szCs w:val="26"/>
          <w:lang w:bidi="fa-IR"/>
        </w:rPr>
      </w:pPr>
      <w:r w:rsidRPr="00980C53">
        <w:rPr>
          <w:rFonts w:hint="cs"/>
          <w:sz w:val="26"/>
          <w:szCs w:val="26"/>
          <w:rtl/>
          <w:lang w:bidi="fa-IR"/>
        </w:rPr>
        <w:t>راه اندازي سيستم ارائه وب سرويس به صورت متمركز</w:t>
      </w:r>
    </w:p>
    <w:p w:rsidR="005970D0" w:rsidRPr="00980C53" w:rsidRDefault="005970D0">
      <w:pPr>
        <w:jc w:val="left"/>
        <w:rPr>
          <w:sz w:val="26"/>
          <w:szCs w:val="26"/>
          <w:rtl/>
          <w:lang w:bidi="fa-IR"/>
        </w:rPr>
      </w:pPr>
      <w:r w:rsidRPr="00980C53">
        <w:rPr>
          <w:sz w:val="26"/>
          <w:szCs w:val="26"/>
          <w:rtl/>
          <w:lang w:bidi="fa-IR"/>
        </w:rPr>
        <w:br w:type="page"/>
      </w:r>
    </w:p>
    <w:p w:rsidR="00024737" w:rsidRPr="00980C53" w:rsidRDefault="00024737" w:rsidP="00881154">
      <w:pPr>
        <w:bidi/>
        <w:ind w:firstLine="720"/>
        <w:jc w:val="both"/>
        <w:rPr>
          <w:sz w:val="26"/>
          <w:szCs w:val="26"/>
          <w:lang w:bidi="fa-IR"/>
        </w:rPr>
      </w:pPr>
      <w:r w:rsidRPr="00980C53">
        <w:rPr>
          <w:rFonts w:hint="cs"/>
          <w:sz w:val="26"/>
          <w:szCs w:val="26"/>
          <w:rtl/>
          <w:lang w:bidi="fa-IR"/>
        </w:rPr>
        <w:lastRenderedPageBreak/>
        <w:t xml:space="preserve">شايسته است در اين قسمت اشاره اي داشته باشيم به " </w:t>
      </w:r>
      <w:r w:rsidRPr="00980C53">
        <w:rPr>
          <w:rFonts w:hint="cs"/>
          <w:b/>
          <w:bCs/>
          <w:sz w:val="26"/>
          <w:szCs w:val="26"/>
          <w:rtl/>
          <w:lang w:bidi="fa-IR"/>
        </w:rPr>
        <w:t>همايش بين المللي بزرگان مديريت و راهبري كشور</w:t>
      </w:r>
      <w:r w:rsidRPr="00980C53">
        <w:rPr>
          <w:rFonts w:hint="cs"/>
          <w:sz w:val="26"/>
          <w:szCs w:val="26"/>
          <w:rtl/>
          <w:lang w:bidi="fa-IR"/>
        </w:rPr>
        <w:t xml:space="preserve">" كه در روزهاي 18 و 19 اسفندماه سال 1390 با حضور مديران و سخنرانان برتر دنيا و نيز شركت هاي صاحب نام و معتبر كشور در مركز همايش هاي بين المللي صدا و سيما برگزار گرديد و شركت </w:t>
      </w:r>
      <w:r w:rsidRPr="00980C53">
        <w:rPr>
          <w:rFonts w:hint="cs"/>
          <w:b/>
          <w:bCs/>
          <w:sz w:val="26"/>
          <w:szCs w:val="26"/>
          <w:rtl/>
          <w:lang w:bidi="fa-IR"/>
        </w:rPr>
        <w:t>ليزينگ ايرانيان</w:t>
      </w:r>
      <w:r w:rsidRPr="00980C53">
        <w:rPr>
          <w:rFonts w:hint="cs"/>
          <w:sz w:val="26"/>
          <w:szCs w:val="26"/>
          <w:rtl/>
          <w:lang w:bidi="fa-IR"/>
        </w:rPr>
        <w:t xml:space="preserve"> به عنوان نماينده شايسته گروه صنعتي ايران خودرو </w:t>
      </w:r>
      <w:r w:rsidR="00881154" w:rsidRPr="00980C53">
        <w:rPr>
          <w:rFonts w:hint="cs"/>
          <w:sz w:val="26"/>
          <w:szCs w:val="26"/>
          <w:rtl/>
          <w:lang w:bidi="fa-IR"/>
        </w:rPr>
        <w:t xml:space="preserve">و همچنين گروه تعاوني خاص كاركنان ايران خودرو </w:t>
      </w:r>
      <w:r w:rsidRPr="00980C53">
        <w:rPr>
          <w:rFonts w:hint="cs"/>
          <w:sz w:val="26"/>
          <w:szCs w:val="26"/>
          <w:rtl/>
          <w:lang w:bidi="fa-IR"/>
        </w:rPr>
        <w:t xml:space="preserve">موفق به دريافت بالاترين نشان </w:t>
      </w:r>
      <w:r w:rsidR="00881154" w:rsidRPr="00980C53">
        <w:rPr>
          <w:rFonts w:hint="cs"/>
          <w:sz w:val="26"/>
          <w:szCs w:val="26"/>
          <w:rtl/>
          <w:lang w:bidi="fa-IR"/>
        </w:rPr>
        <w:t>،</w:t>
      </w:r>
      <w:r w:rsidRPr="00980C53">
        <w:rPr>
          <w:rFonts w:hint="cs"/>
          <w:sz w:val="26"/>
          <w:szCs w:val="26"/>
          <w:rtl/>
          <w:lang w:bidi="fa-IR"/>
        </w:rPr>
        <w:t xml:space="preserve"> تحت عنوان "تنديس بلورين"</w:t>
      </w:r>
      <w:r w:rsidR="00881154" w:rsidRPr="00980C53">
        <w:rPr>
          <w:rFonts w:hint="cs"/>
          <w:sz w:val="26"/>
          <w:szCs w:val="26"/>
          <w:rtl/>
          <w:lang w:bidi="fa-IR"/>
        </w:rPr>
        <w:t xml:space="preserve"> بزرگان مديريت و راهبري كشور</w:t>
      </w:r>
      <w:r w:rsidRPr="00980C53">
        <w:rPr>
          <w:rFonts w:hint="cs"/>
          <w:sz w:val="26"/>
          <w:szCs w:val="26"/>
          <w:rtl/>
          <w:lang w:bidi="fa-IR"/>
        </w:rPr>
        <w:t xml:space="preserve"> گرديد و مديرعامل اين شركت، جناب آقاي علي </w:t>
      </w:r>
      <w:r w:rsidR="00881154" w:rsidRPr="00980C53">
        <w:rPr>
          <w:rFonts w:hint="cs"/>
          <w:sz w:val="26"/>
          <w:szCs w:val="26"/>
          <w:rtl/>
          <w:lang w:bidi="fa-IR"/>
        </w:rPr>
        <w:t xml:space="preserve">حاجي كاظم </w:t>
      </w:r>
      <w:r w:rsidRPr="00980C53">
        <w:rPr>
          <w:rFonts w:hint="cs"/>
          <w:sz w:val="26"/>
          <w:szCs w:val="26"/>
          <w:rtl/>
          <w:lang w:bidi="fa-IR"/>
        </w:rPr>
        <w:t xml:space="preserve">لواساني نيز به عنوان مدير موفق اين همايش معرفي و لوح تقدير دريافت كردند و به راستي از اين موفقيت </w:t>
      </w:r>
      <w:r w:rsidR="00881154" w:rsidRPr="00980C53">
        <w:rPr>
          <w:rFonts w:hint="cs"/>
          <w:sz w:val="26"/>
          <w:szCs w:val="26"/>
          <w:rtl/>
          <w:lang w:bidi="fa-IR"/>
        </w:rPr>
        <w:t>مي توان</w:t>
      </w:r>
      <w:r w:rsidRPr="00980C53">
        <w:rPr>
          <w:rFonts w:hint="cs"/>
          <w:sz w:val="26"/>
          <w:szCs w:val="26"/>
          <w:rtl/>
          <w:lang w:bidi="fa-IR"/>
        </w:rPr>
        <w:t xml:space="preserve"> به عنوان برگ زريني در تاريخ فعاليت ليزينگ ايرانيان ياد كرد.</w:t>
      </w:r>
    </w:p>
    <w:p w:rsidR="00904B14" w:rsidRPr="00980C53" w:rsidRDefault="00904B14" w:rsidP="00F60040">
      <w:pPr>
        <w:bidi/>
        <w:spacing w:after="0"/>
        <w:ind w:left="720"/>
        <w:rPr>
          <w:sz w:val="26"/>
          <w:szCs w:val="26"/>
          <w:rtl/>
          <w:lang w:bidi="fa-IR"/>
        </w:rPr>
      </w:pPr>
    </w:p>
    <w:p w:rsidR="000F0CBA" w:rsidRPr="00980C53" w:rsidRDefault="00336998" w:rsidP="00F60040">
      <w:pPr>
        <w:pStyle w:val="ListParagraph"/>
        <w:bidi/>
        <w:spacing w:after="0"/>
        <w:ind w:left="2160"/>
        <w:rPr>
          <w:sz w:val="26"/>
          <w:szCs w:val="26"/>
          <w:rtl/>
          <w:lang w:bidi="fa-IR"/>
        </w:rPr>
      </w:pPr>
      <w:r w:rsidRPr="00980C53">
        <w:rPr>
          <w:noProof/>
          <w:sz w:val="26"/>
          <w:szCs w:val="26"/>
          <w:rtl/>
        </w:rPr>
        <w:drawing>
          <wp:anchor distT="0" distB="0" distL="114300" distR="114300" simplePos="0" relativeHeight="251789312" behindDoc="0" locked="0" layoutInCell="1" allowOverlap="1">
            <wp:simplePos x="0" y="0"/>
            <wp:positionH relativeFrom="column">
              <wp:posOffset>3181350</wp:posOffset>
            </wp:positionH>
            <wp:positionV relativeFrom="paragraph">
              <wp:posOffset>130810</wp:posOffset>
            </wp:positionV>
            <wp:extent cx="2828925" cy="2028825"/>
            <wp:effectExtent l="19050" t="0" r="9525" b="0"/>
            <wp:wrapNone/>
            <wp:docPr id="6" name="Picture 5" descr="IMG_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4.JPG"/>
                    <pic:cNvPicPr/>
                  </pic:nvPicPr>
                  <pic:blipFill>
                    <a:blip r:embed="rId37" cstate="print"/>
                    <a:stretch>
                      <a:fillRect/>
                    </a:stretch>
                  </pic:blipFill>
                  <pic:spPr>
                    <a:xfrm>
                      <a:off x="0" y="0"/>
                      <a:ext cx="2828925" cy="2028825"/>
                    </a:xfrm>
                    <a:prstGeom prst="rect">
                      <a:avLst/>
                    </a:prstGeom>
                  </pic:spPr>
                </pic:pic>
              </a:graphicData>
            </a:graphic>
          </wp:anchor>
        </w:drawing>
      </w:r>
      <w:r w:rsidR="005970D0" w:rsidRPr="00980C53">
        <w:rPr>
          <w:noProof/>
          <w:sz w:val="26"/>
          <w:szCs w:val="26"/>
          <w:rtl/>
        </w:rPr>
        <w:drawing>
          <wp:anchor distT="0" distB="0" distL="114300" distR="114300" simplePos="0" relativeHeight="251788288" behindDoc="0" locked="0" layoutInCell="1" allowOverlap="1">
            <wp:simplePos x="0" y="0"/>
            <wp:positionH relativeFrom="column">
              <wp:posOffset>28575</wp:posOffset>
            </wp:positionH>
            <wp:positionV relativeFrom="paragraph">
              <wp:posOffset>130810</wp:posOffset>
            </wp:positionV>
            <wp:extent cx="2828925" cy="2028825"/>
            <wp:effectExtent l="19050" t="0" r="9525" b="0"/>
            <wp:wrapNone/>
            <wp:docPr id="1" name="Picture 0" descr="IMG_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5.JPG"/>
                    <pic:cNvPicPr/>
                  </pic:nvPicPr>
                  <pic:blipFill>
                    <a:blip r:embed="rId38" cstate="print"/>
                    <a:stretch>
                      <a:fillRect/>
                    </a:stretch>
                  </pic:blipFill>
                  <pic:spPr>
                    <a:xfrm>
                      <a:off x="0" y="0"/>
                      <a:ext cx="2828925" cy="2028825"/>
                    </a:xfrm>
                    <a:prstGeom prst="rect">
                      <a:avLst/>
                    </a:prstGeom>
                  </pic:spPr>
                </pic:pic>
              </a:graphicData>
            </a:graphic>
          </wp:anchor>
        </w:drawing>
      </w:r>
    </w:p>
    <w:p w:rsidR="000F0CBA" w:rsidRPr="00980C53" w:rsidRDefault="000F0CBA" w:rsidP="00F60040">
      <w:pPr>
        <w:pStyle w:val="ListParagraph"/>
        <w:bidi/>
        <w:spacing w:after="0"/>
        <w:ind w:left="2160"/>
        <w:rPr>
          <w:sz w:val="26"/>
          <w:szCs w:val="26"/>
          <w:rtl/>
          <w:lang w:bidi="fa-IR"/>
        </w:rPr>
      </w:pPr>
    </w:p>
    <w:p w:rsidR="000F0CBA" w:rsidRPr="00980C53" w:rsidRDefault="000F0CBA" w:rsidP="00F60040">
      <w:pPr>
        <w:pStyle w:val="ListParagraph"/>
        <w:bidi/>
        <w:spacing w:after="0"/>
        <w:ind w:left="2160"/>
        <w:rPr>
          <w:sz w:val="26"/>
          <w:szCs w:val="26"/>
          <w:rtl/>
          <w:lang w:bidi="fa-IR"/>
        </w:rPr>
      </w:pPr>
    </w:p>
    <w:p w:rsidR="00024737" w:rsidRPr="00980C53" w:rsidRDefault="00024737" w:rsidP="00F60040">
      <w:pPr>
        <w:bidi/>
        <w:rPr>
          <w:sz w:val="26"/>
          <w:szCs w:val="26"/>
          <w:rtl/>
          <w:lang w:bidi="fa-IR"/>
        </w:rPr>
      </w:pPr>
      <w:r w:rsidRPr="00980C53">
        <w:rPr>
          <w:noProof/>
          <w:sz w:val="26"/>
          <w:szCs w:val="26"/>
          <w:rtl/>
        </w:rPr>
        <w:drawing>
          <wp:anchor distT="0" distB="0" distL="114300" distR="114300" simplePos="0" relativeHeight="251790336" behindDoc="0" locked="0" layoutInCell="1" allowOverlap="1">
            <wp:simplePos x="0" y="0"/>
            <wp:positionH relativeFrom="column">
              <wp:posOffset>1164110</wp:posOffset>
            </wp:positionH>
            <wp:positionV relativeFrom="paragraph">
              <wp:posOffset>1927122</wp:posOffset>
            </wp:positionV>
            <wp:extent cx="3547934" cy="2636108"/>
            <wp:effectExtent l="19050" t="0" r="0" b="0"/>
            <wp:wrapNone/>
            <wp:docPr id="7" name="Picture 6" descr="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6.JPG"/>
                    <pic:cNvPicPr/>
                  </pic:nvPicPr>
                  <pic:blipFill>
                    <a:blip r:embed="rId39" cstate="print"/>
                    <a:stretch>
                      <a:fillRect/>
                    </a:stretch>
                  </pic:blipFill>
                  <pic:spPr>
                    <a:xfrm>
                      <a:off x="0" y="0"/>
                      <a:ext cx="3547934" cy="2636108"/>
                    </a:xfrm>
                    <a:prstGeom prst="rect">
                      <a:avLst/>
                    </a:prstGeom>
                  </pic:spPr>
                </pic:pic>
              </a:graphicData>
            </a:graphic>
          </wp:anchor>
        </w:drawing>
      </w:r>
      <w:r w:rsidRPr="00980C53">
        <w:rPr>
          <w:sz w:val="26"/>
          <w:szCs w:val="26"/>
          <w:rtl/>
          <w:lang w:bidi="fa-IR"/>
        </w:rPr>
        <w:br w:type="page"/>
      </w:r>
    </w:p>
    <w:p w:rsidR="00024737" w:rsidRPr="00980C53" w:rsidRDefault="00024737" w:rsidP="00F60040">
      <w:pPr>
        <w:pStyle w:val="Heading1"/>
        <w:bidi/>
        <w:rPr>
          <w:rtl/>
          <w:lang w:bidi="fa-IR"/>
        </w:rPr>
      </w:pPr>
      <w:bookmarkStart w:id="137" w:name="_Toc326160187"/>
    </w:p>
    <w:p w:rsidR="00024737" w:rsidRPr="00980C53" w:rsidRDefault="00024737" w:rsidP="00F60040">
      <w:pPr>
        <w:pStyle w:val="Heading1"/>
        <w:bidi/>
        <w:rPr>
          <w:rtl/>
          <w:lang w:bidi="fa-IR"/>
        </w:rPr>
      </w:pPr>
    </w:p>
    <w:p w:rsidR="00401D16" w:rsidRPr="00980C53" w:rsidRDefault="00DF1205" w:rsidP="00F60040">
      <w:pPr>
        <w:pStyle w:val="Heading1"/>
        <w:bidi/>
        <w:rPr>
          <w:rtl/>
          <w:lang w:bidi="fa-IR"/>
        </w:rPr>
      </w:pPr>
      <w:bookmarkStart w:id="138" w:name="_Toc326229359"/>
      <w:bookmarkStart w:id="139" w:name="_Toc326738529"/>
      <w:r w:rsidRPr="00980C53">
        <w:rPr>
          <w:rFonts w:hint="cs"/>
          <w:rtl/>
          <w:lang w:bidi="fa-IR"/>
        </w:rPr>
        <w:t>فصل</w:t>
      </w:r>
      <w:r w:rsidR="00401D16" w:rsidRPr="00980C53">
        <w:rPr>
          <w:rtl/>
          <w:lang w:bidi="fa-IR"/>
        </w:rPr>
        <w:t xml:space="preserve"> </w:t>
      </w:r>
      <w:r w:rsidR="00401D16" w:rsidRPr="00980C53">
        <w:rPr>
          <w:rFonts w:hint="cs"/>
          <w:rtl/>
          <w:lang w:bidi="fa-IR"/>
        </w:rPr>
        <w:t>سوم : مروري</w:t>
      </w:r>
      <w:r w:rsidR="00401D16" w:rsidRPr="00980C53">
        <w:rPr>
          <w:rtl/>
          <w:lang w:bidi="fa-IR"/>
        </w:rPr>
        <w:t xml:space="preserve"> </w:t>
      </w:r>
      <w:r w:rsidR="00401D16" w:rsidRPr="00980C53">
        <w:rPr>
          <w:rFonts w:hint="cs"/>
          <w:rtl/>
          <w:lang w:bidi="fa-IR"/>
        </w:rPr>
        <w:t>بر</w:t>
      </w:r>
      <w:r w:rsidR="00401D16" w:rsidRPr="00980C53">
        <w:rPr>
          <w:rtl/>
          <w:lang w:bidi="fa-IR"/>
        </w:rPr>
        <w:t xml:space="preserve"> </w:t>
      </w:r>
      <w:r w:rsidR="00401D16" w:rsidRPr="00980C53">
        <w:rPr>
          <w:rFonts w:hint="cs"/>
          <w:rtl/>
          <w:lang w:bidi="fa-IR"/>
        </w:rPr>
        <w:t>عملكرد</w:t>
      </w:r>
      <w:r w:rsidR="00401D16" w:rsidRPr="00980C53">
        <w:rPr>
          <w:rtl/>
          <w:lang w:bidi="fa-IR"/>
        </w:rPr>
        <w:t xml:space="preserve"> </w:t>
      </w:r>
      <w:r w:rsidR="00401D16" w:rsidRPr="00980C53">
        <w:rPr>
          <w:rFonts w:hint="cs"/>
          <w:rtl/>
          <w:lang w:bidi="fa-IR"/>
        </w:rPr>
        <w:t>شركت</w:t>
      </w:r>
      <w:r w:rsidR="00401D16" w:rsidRPr="00980C53">
        <w:rPr>
          <w:rtl/>
          <w:lang w:bidi="fa-IR"/>
        </w:rPr>
        <w:t xml:space="preserve"> </w:t>
      </w:r>
      <w:r w:rsidR="00401D16" w:rsidRPr="00980C53">
        <w:rPr>
          <w:rFonts w:hint="cs"/>
          <w:rtl/>
          <w:lang w:bidi="fa-IR"/>
        </w:rPr>
        <w:t>هاي</w:t>
      </w:r>
      <w:r w:rsidR="00401D16" w:rsidRPr="00980C53">
        <w:rPr>
          <w:rtl/>
          <w:lang w:bidi="fa-IR"/>
        </w:rPr>
        <w:t xml:space="preserve"> </w:t>
      </w:r>
      <w:r w:rsidR="00401D16" w:rsidRPr="00980C53">
        <w:rPr>
          <w:rFonts w:hint="cs"/>
          <w:rtl/>
          <w:lang w:bidi="fa-IR"/>
        </w:rPr>
        <w:t>زيرمجموعه</w:t>
      </w:r>
      <w:r w:rsidR="00401D16" w:rsidRPr="00980C53">
        <w:rPr>
          <w:rtl/>
          <w:lang w:bidi="fa-IR"/>
        </w:rPr>
        <w:t xml:space="preserve"> </w:t>
      </w:r>
      <w:r w:rsidR="00401D16" w:rsidRPr="00980C53">
        <w:rPr>
          <w:rFonts w:hint="cs"/>
          <w:rtl/>
          <w:lang w:bidi="fa-IR"/>
        </w:rPr>
        <w:t>ليزينگ</w:t>
      </w:r>
      <w:r w:rsidR="00401D16" w:rsidRPr="00980C53">
        <w:rPr>
          <w:rtl/>
          <w:lang w:bidi="fa-IR"/>
        </w:rPr>
        <w:t xml:space="preserve"> </w:t>
      </w:r>
      <w:r w:rsidR="00401D16" w:rsidRPr="00980C53">
        <w:rPr>
          <w:rFonts w:hint="cs"/>
          <w:rtl/>
          <w:lang w:bidi="fa-IR"/>
        </w:rPr>
        <w:t>ايرانيان</w:t>
      </w:r>
      <w:bookmarkEnd w:id="137"/>
      <w:bookmarkEnd w:id="138"/>
      <w:bookmarkEnd w:id="139"/>
    </w:p>
    <w:p w:rsidR="003303D5" w:rsidRPr="00980C53" w:rsidRDefault="003303D5" w:rsidP="00F60040">
      <w:pPr>
        <w:bidi/>
        <w:rPr>
          <w:lang w:bidi="fa-IR"/>
        </w:rPr>
      </w:pPr>
      <w:r w:rsidRPr="00980C53">
        <w:rPr>
          <w:rtl/>
          <w:lang w:bidi="fa-IR"/>
        </w:rPr>
        <w:br w:type="page"/>
      </w:r>
    </w:p>
    <w:p w:rsidR="00B533BF" w:rsidRPr="00980C53" w:rsidRDefault="00B533BF" w:rsidP="00B23528">
      <w:pPr>
        <w:pStyle w:val="Heading3"/>
        <w:numPr>
          <w:ilvl w:val="0"/>
          <w:numId w:val="50"/>
        </w:numPr>
        <w:bidi/>
        <w:rPr>
          <w:rtl/>
        </w:rPr>
      </w:pPr>
      <w:bookmarkStart w:id="140" w:name="_Toc326160188"/>
      <w:bookmarkStart w:id="141" w:name="_Toc326229360"/>
      <w:bookmarkStart w:id="142" w:name="_Toc326738530"/>
      <w:r w:rsidRPr="00980C53">
        <w:rPr>
          <w:rFonts w:hint="cs"/>
          <w:rtl/>
        </w:rPr>
        <w:lastRenderedPageBreak/>
        <w:t>شرك</w:t>
      </w:r>
      <w:r w:rsidR="005631F3" w:rsidRPr="00980C53">
        <w:rPr>
          <w:rFonts w:hint="cs"/>
          <w:rtl/>
        </w:rPr>
        <w:t>ت تجارت حامي الكترونيك ايرانيان(سهامي خاص)</w:t>
      </w:r>
      <w:bookmarkEnd w:id="140"/>
      <w:bookmarkEnd w:id="141"/>
      <w:bookmarkEnd w:id="142"/>
    </w:p>
    <w:p w:rsidR="002337B4" w:rsidRPr="00980C53" w:rsidRDefault="00B1219A" w:rsidP="00F60040">
      <w:pPr>
        <w:pStyle w:val="Heading7"/>
        <w:bidi/>
        <w:rPr>
          <w:lang w:bidi="fa-IR"/>
        </w:rPr>
      </w:pPr>
      <w:bookmarkStart w:id="143" w:name="_Toc326160189"/>
      <w:bookmarkStart w:id="144" w:name="_Toc326229361"/>
      <w:bookmarkStart w:id="145" w:name="_Toc326738531"/>
      <w:r w:rsidRPr="00980C53">
        <w:rPr>
          <w:rFonts w:hint="cs"/>
          <w:rtl/>
          <w:lang w:bidi="fa-IR"/>
        </w:rPr>
        <w:t>عملكرد شركت</w:t>
      </w:r>
      <w:bookmarkEnd w:id="143"/>
      <w:bookmarkEnd w:id="144"/>
      <w:bookmarkEnd w:id="145"/>
    </w:p>
    <w:p w:rsidR="00473A8D" w:rsidRPr="00980C53" w:rsidRDefault="00750FA4" w:rsidP="00F60040">
      <w:pPr>
        <w:tabs>
          <w:tab w:val="left" w:pos="146"/>
        </w:tabs>
        <w:bidi/>
        <w:spacing w:after="0"/>
        <w:contextualSpacing/>
        <w:jc w:val="both"/>
        <w:rPr>
          <w:rFonts w:cs="Times New Roman"/>
          <w:b/>
          <w:bCs/>
          <w:i/>
          <w:iCs/>
          <w:sz w:val="26"/>
          <w:szCs w:val="26"/>
          <w:u w:val="single"/>
          <w:rtl/>
          <w:lang w:bidi="fa-IR"/>
        </w:rPr>
      </w:pPr>
      <w:r w:rsidRPr="00980C53">
        <w:rPr>
          <w:rFonts w:hint="cs"/>
          <w:sz w:val="26"/>
          <w:szCs w:val="26"/>
          <w:rtl/>
          <w:lang w:bidi="fa-IR"/>
        </w:rPr>
        <w:tab/>
      </w:r>
      <w:r w:rsidRPr="00980C53">
        <w:rPr>
          <w:rFonts w:hint="cs"/>
          <w:sz w:val="26"/>
          <w:szCs w:val="26"/>
          <w:rtl/>
          <w:lang w:bidi="fa-IR"/>
        </w:rPr>
        <w:tab/>
        <w:t xml:space="preserve">در آبان ماه سال 1386 و </w:t>
      </w:r>
      <w:r w:rsidR="00473A8D" w:rsidRPr="00980C53">
        <w:rPr>
          <w:rFonts w:hint="cs"/>
          <w:sz w:val="26"/>
          <w:szCs w:val="26"/>
          <w:rtl/>
          <w:lang w:bidi="fa-IR"/>
        </w:rPr>
        <w:t xml:space="preserve">در راستاي سياست هاي شركت تعاوني خاص كاركنان </w:t>
      </w:r>
      <w:r w:rsidRPr="00980C53">
        <w:rPr>
          <w:rFonts w:hint="cs"/>
          <w:sz w:val="26"/>
          <w:szCs w:val="26"/>
          <w:rtl/>
          <w:lang w:bidi="fa-IR"/>
        </w:rPr>
        <w:t xml:space="preserve">گروه صنعتي </w:t>
      </w:r>
      <w:r w:rsidR="00473A8D" w:rsidRPr="00980C53">
        <w:rPr>
          <w:rFonts w:hint="cs"/>
          <w:sz w:val="26"/>
          <w:szCs w:val="26"/>
          <w:rtl/>
          <w:lang w:bidi="fa-IR"/>
        </w:rPr>
        <w:t xml:space="preserve">ايران خودرو مبني بر تعالي سيستمهاي الكترونيك </w:t>
      </w:r>
      <w:r w:rsidRPr="00980C53">
        <w:rPr>
          <w:rFonts w:hint="cs"/>
          <w:sz w:val="26"/>
          <w:szCs w:val="26"/>
          <w:rtl/>
          <w:lang w:bidi="fa-IR"/>
        </w:rPr>
        <w:t>و تجارت الكترونيك،</w:t>
      </w:r>
      <w:r w:rsidR="00473A8D" w:rsidRPr="00980C53">
        <w:rPr>
          <w:rFonts w:hint="cs"/>
          <w:sz w:val="26"/>
          <w:szCs w:val="26"/>
          <w:rtl/>
          <w:lang w:bidi="fa-IR"/>
        </w:rPr>
        <w:t xml:space="preserve"> </w:t>
      </w:r>
      <w:r w:rsidRPr="00980C53">
        <w:rPr>
          <w:rFonts w:hint="cs"/>
          <w:sz w:val="26"/>
          <w:szCs w:val="26"/>
          <w:rtl/>
          <w:lang w:bidi="fa-IR"/>
        </w:rPr>
        <w:t>ضمن</w:t>
      </w:r>
      <w:r w:rsidR="00473A8D" w:rsidRPr="00980C53">
        <w:rPr>
          <w:rFonts w:hint="cs"/>
          <w:sz w:val="26"/>
          <w:szCs w:val="26"/>
          <w:rtl/>
          <w:lang w:bidi="fa-IR"/>
        </w:rPr>
        <w:t xml:space="preserve"> توجه به نياز شديد بازار به شبكه هاي پولي الكترونيكي </w:t>
      </w:r>
      <w:r w:rsidRPr="00980C53">
        <w:rPr>
          <w:rFonts w:hint="cs"/>
          <w:sz w:val="26"/>
          <w:szCs w:val="26"/>
          <w:rtl/>
          <w:lang w:bidi="fa-IR"/>
        </w:rPr>
        <w:t>مقرر گرديد</w:t>
      </w:r>
      <w:r w:rsidR="00473A8D" w:rsidRPr="00980C53">
        <w:rPr>
          <w:rFonts w:hint="cs"/>
          <w:sz w:val="26"/>
          <w:szCs w:val="26"/>
          <w:rtl/>
          <w:lang w:bidi="fa-IR"/>
        </w:rPr>
        <w:t xml:space="preserve"> </w:t>
      </w:r>
      <w:r w:rsidRPr="00980C53">
        <w:rPr>
          <w:rFonts w:hint="cs"/>
          <w:sz w:val="26"/>
          <w:szCs w:val="26"/>
          <w:rtl/>
          <w:lang w:bidi="fa-IR"/>
        </w:rPr>
        <w:t>تا</w:t>
      </w:r>
      <w:r w:rsidR="00473A8D" w:rsidRPr="00980C53">
        <w:rPr>
          <w:rFonts w:hint="cs"/>
          <w:sz w:val="26"/>
          <w:szCs w:val="26"/>
          <w:rtl/>
          <w:lang w:bidi="fa-IR"/>
        </w:rPr>
        <w:t xml:space="preserve"> راه اندازي شركتي مستقل در ارتباط با تجارت الكترونيك </w:t>
      </w:r>
      <w:r w:rsidRPr="00980C53">
        <w:rPr>
          <w:rFonts w:hint="cs"/>
          <w:sz w:val="26"/>
          <w:szCs w:val="26"/>
          <w:rtl/>
          <w:lang w:bidi="fa-IR"/>
        </w:rPr>
        <w:t xml:space="preserve">در دستور كار قرار گيرد و شركت </w:t>
      </w:r>
      <w:r w:rsidRPr="00980C53">
        <w:rPr>
          <w:rFonts w:cs="Times New Roman" w:hint="cs"/>
          <w:sz w:val="26"/>
          <w:szCs w:val="26"/>
          <w:rtl/>
          <w:lang w:bidi="fa-IR"/>
        </w:rPr>
        <w:t>"</w:t>
      </w:r>
      <w:r w:rsidRPr="00980C53">
        <w:rPr>
          <w:rFonts w:hint="cs"/>
          <w:sz w:val="26"/>
          <w:szCs w:val="26"/>
          <w:rtl/>
          <w:lang w:bidi="fa-IR"/>
        </w:rPr>
        <w:t>تجارت حامي الكترونيك ايرانيان</w:t>
      </w:r>
      <w:r w:rsidRPr="00980C53">
        <w:rPr>
          <w:rFonts w:cs="Times New Roman" w:hint="cs"/>
          <w:sz w:val="26"/>
          <w:szCs w:val="26"/>
          <w:rtl/>
          <w:lang w:bidi="fa-IR"/>
        </w:rPr>
        <w:t>"</w:t>
      </w:r>
      <w:r w:rsidRPr="00980C53">
        <w:rPr>
          <w:rFonts w:hint="cs"/>
          <w:sz w:val="26"/>
          <w:szCs w:val="26"/>
          <w:rtl/>
          <w:lang w:bidi="fa-IR"/>
        </w:rPr>
        <w:t xml:space="preserve"> ماحصل آن تصميم مي باشد كه با موضوع فعاليت ذيل پاي به عرصه كسب و كار و تجارت نهاده است</w:t>
      </w:r>
      <w:r w:rsidR="00523FE5" w:rsidRPr="00980C53">
        <w:rPr>
          <w:rFonts w:hint="cs"/>
          <w:sz w:val="26"/>
          <w:szCs w:val="26"/>
          <w:rtl/>
          <w:lang w:bidi="fa-IR"/>
        </w:rPr>
        <w:t xml:space="preserve"> و در حال حاضر سرمايه اي معادل </w:t>
      </w:r>
      <w:r w:rsidR="008D675C" w:rsidRPr="00980C53">
        <w:rPr>
          <w:rFonts w:hint="cs"/>
          <w:b/>
          <w:bCs/>
          <w:sz w:val="26"/>
          <w:szCs w:val="26"/>
          <w:rtl/>
          <w:lang w:bidi="fa-IR"/>
        </w:rPr>
        <w:t>1.000.000.000</w:t>
      </w:r>
      <w:r w:rsidR="00523FE5" w:rsidRPr="00980C53">
        <w:rPr>
          <w:rFonts w:hint="cs"/>
          <w:sz w:val="26"/>
          <w:szCs w:val="26"/>
          <w:rtl/>
          <w:lang w:bidi="fa-IR"/>
        </w:rPr>
        <w:t xml:space="preserve"> ريال دارد</w:t>
      </w:r>
      <w:r w:rsidR="00523FE5" w:rsidRPr="00980C53">
        <w:rPr>
          <w:rFonts w:cs="Times New Roman" w:hint="cs"/>
          <w:sz w:val="26"/>
          <w:szCs w:val="26"/>
          <w:rtl/>
          <w:lang w:bidi="fa-IR"/>
        </w:rPr>
        <w:t>؛</w:t>
      </w:r>
    </w:p>
    <w:p w:rsidR="00750FA4" w:rsidRPr="00980C53" w:rsidRDefault="00473A8D" w:rsidP="00B23528">
      <w:pPr>
        <w:pStyle w:val="ListParagraph"/>
        <w:numPr>
          <w:ilvl w:val="0"/>
          <w:numId w:val="17"/>
        </w:numPr>
        <w:bidi/>
        <w:spacing w:after="0"/>
        <w:jc w:val="both"/>
        <w:rPr>
          <w:sz w:val="26"/>
          <w:szCs w:val="26"/>
          <w:lang w:bidi="fa-IR"/>
        </w:rPr>
      </w:pPr>
      <w:r w:rsidRPr="00980C53">
        <w:rPr>
          <w:rFonts w:hint="cs"/>
          <w:sz w:val="26"/>
          <w:szCs w:val="26"/>
          <w:rtl/>
          <w:lang w:bidi="fa-IR"/>
        </w:rPr>
        <w:t>ارائه خدمات پرداخت به بانك ها و موسسات مالي و اعتباري</w:t>
      </w:r>
      <w:r w:rsidR="00750FA4" w:rsidRPr="00980C53">
        <w:rPr>
          <w:rFonts w:hint="cs"/>
          <w:sz w:val="26"/>
          <w:szCs w:val="26"/>
          <w:rtl/>
          <w:lang w:bidi="fa-IR"/>
        </w:rPr>
        <w:t>،</w:t>
      </w:r>
    </w:p>
    <w:p w:rsidR="00750FA4" w:rsidRPr="00980C53" w:rsidRDefault="00473A8D" w:rsidP="00B23528">
      <w:pPr>
        <w:pStyle w:val="ListParagraph"/>
        <w:numPr>
          <w:ilvl w:val="0"/>
          <w:numId w:val="17"/>
        </w:numPr>
        <w:bidi/>
        <w:spacing w:after="0"/>
        <w:jc w:val="both"/>
        <w:rPr>
          <w:sz w:val="26"/>
          <w:szCs w:val="26"/>
          <w:lang w:bidi="fa-IR"/>
        </w:rPr>
      </w:pPr>
      <w:r w:rsidRPr="00980C53">
        <w:rPr>
          <w:rFonts w:hint="cs"/>
          <w:sz w:val="26"/>
          <w:szCs w:val="26"/>
          <w:rtl/>
          <w:lang w:bidi="fa-IR"/>
        </w:rPr>
        <w:t>فراهم ساختن هر گونه سخت افزار</w:t>
      </w:r>
      <w:r w:rsidR="00750FA4" w:rsidRPr="00980C53">
        <w:rPr>
          <w:rFonts w:hint="cs"/>
          <w:sz w:val="26"/>
          <w:szCs w:val="26"/>
          <w:rtl/>
          <w:lang w:bidi="fa-IR"/>
        </w:rPr>
        <w:t xml:space="preserve">، نرم افزار و </w:t>
      </w:r>
      <w:r w:rsidRPr="00980C53">
        <w:rPr>
          <w:rFonts w:hint="cs"/>
          <w:sz w:val="26"/>
          <w:szCs w:val="26"/>
          <w:rtl/>
          <w:lang w:bidi="fa-IR"/>
        </w:rPr>
        <w:t xml:space="preserve">تجهيزات جانبي </w:t>
      </w:r>
      <w:r w:rsidR="00750FA4" w:rsidRPr="00980C53">
        <w:rPr>
          <w:rFonts w:hint="cs"/>
          <w:sz w:val="26"/>
          <w:szCs w:val="26"/>
          <w:rtl/>
          <w:lang w:bidi="fa-IR"/>
        </w:rPr>
        <w:t xml:space="preserve">ضروري </w:t>
      </w:r>
      <w:r w:rsidRPr="00980C53">
        <w:rPr>
          <w:rFonts w:hint="cs"/>
          <w:sz w:val="26"/>
          <w:szCs w:val="26"/>
          <w:rtl/>
          <w:lang w:bidi="fa-IR"/>
        </w:rPr>
        <w:t>به منظور</w:t>
      </w:r>
      <w:r w:rsidR="00750FA4" w:rsidRPr="00980C53">
        <w:rPr>
          <w:rFonts w:hint="cs"/>
          <w:sz w:val="26"/>
          <w:szCs w:val="26"/>
          <w:rtl/>
          <w:lang w:bidi="fa-IR"/>
        </w:rPr>
        <w:t xml:space="preserve"> انجام</w:t>
      </w:r>
      <w:r w:rsidRPr="00980C53">
        <w:rPr>
          <w:rFonts w:hint="cs"/>
          <w:sz w:val="26"/>
          <w:szCs w:val="26"/>
          <w:rtl/>
          <w:lang w:bidi="fa-IR"/>
        </w:rPr>
        <w:t xml:space="preserve"> كليه عمليات بانكي</w:t>
      </w:r>
      <w:r w:rsidR="00750FA4" w:rsidRPr="00980C53">
        <w:rPr>
          <w:rFonts w:hint="cs"/>
          <w:sz w:val="26"/>
          <w:szCs w:val="26"/>
          <w:rtl/>
          <w:lang w:bidi="fa-IR"/>
        </w:rPr>
        <w:t>،</w:t>
      </w:r>
    </w:p>
    <w:p w:rsidR="00750FA4" w:rsidRPr="00980C53" w:rsidRDefault="00473A8D" w:rsidP="00B23528">
      <w:pPr>
        <w:pStyle w:val="ListParagraph"/>
        <w:numPr>
          <w:ilvl w:val="0"/>
          <w:numId w:val="17"/>
        </w:numPr>
        <w:bidi/>
        <w:spacing w:after="0"/>
        <w:jc w:val="both"/>
        <w:rPr>
          <w:sz w:val="26"/>
          <w:szCs w:val="26"/>
          <w:lang w:bidi="fa-IR"/>
        </w:rPr>
      </w:pPr>
      <w:r w:rsidRPr="00980C53">
        <w:rPr>
          <w:rFonts w:hint="cs"/>
          <w:sz w:val="26"/>
          <w:szCs w:val="26"/>
          <w:rtl/>
          <w:lang w:bidi="fa-IR"/>
        </w:rPr>
        <w:t>ارائه كليه خدمات فني به دارندگان كارت</w:t>
      </w:r>
      <w:r w:rsidR="00750FA4" w:rsidRPr="00980C53">
        <w:rPr>
          <w:rFonts w:hint="cs"/>
          <w:sz w:val="26"/>
          <w:szCs w:val="26"/>
          <w:rtl/>
          <w:lang w:bidi="fa-IR"/>
        </w:rPr>
        <w:t xml:space="preserve"> هاي</w:t>
      </w:r>
      <w:r w:rsidRPr="00980C53">
        <w:rPr>
          <w:rFonts w:hint="cs"/>
          <w:sz w:val="26"/>
          <w:szCs w:val="26"/>
          <w:rtl/>
          <w:lang w:bidi="fa-IR"/>
        </w:rPr>
        <w:t xml:space="preserve"> الكترونيكي اعتباري كه توسط اين شركت، بانكها ، موسسات مالي و اعتباري، سازمان ها و شركت هاي دولتي و خصوصي صادر گرديده </w:t>
      </w:r>
      <w:r w:rsidR="00750FA4" w:rsidRPr="00980C53">
        <w:rPr>
          <w:rFonts w:hint="cs"/>
          <w:sz w:val="26"/>
          <w:szCs w:val="26"/>
          <w:rtl/>
          <w:lang w:bidi="fa-IR"/>
        </w:rPr>
        <w:t>است،</w:t>
      </w:r>
    </w:p>
    <w:p w:rsidR="00750FA4" w:rsidRPr="00980C53" w:rsidRDefault="00750FA4" w:rsidP="00B23528">
      <w:pPr>
        <w:pStyle w:val="ListParagraph"/>
        <w:numPr>
          <w:ilvl w:val="0"/>
          <w:numId w:val="17"/>
        </w:numPr>
        <w:bidi/>
        <w:spacing w:after="0"/>
        <w:jc w:val="both"/>
        <w:rPr>
          <w:sz w:val="26"/>
          <w:szCs w:val="26"/>
          <w:lang w:bidi="fa-IR"/>
        </w:rPr>
      </w:pPr>
      <w:r w:rsidRPr="00980C53">
        <w:rPr>
          <w:rFonts w:hint="cs"/>
          <w:sz w:val="26"/>
          <w:szCs w:val="26"/>
          <w:rtl/>
          <w:lang w:bidi="fa-IR"/>
        </w:rPr>
        <w:t xml:space="preserve">برنامه ريزي، طراحي و </w:t>
      </w:r>
      <w:r w:rsidR="00473A8D" w:rsidRPr="00980C53">
        <w:rPr>
          <w:rFonts w:hint="cs"/>
          <w:sz w:val="26"/>
          <w:szCs w:val="26"/>
          <w:rtl/>
          <w:lang w:bidi="fa-IR"/>
        </w:rPr>
        <w:t xml:space="preserve">ارائه هر گونه خدمات بازاريابي در راستاي خدمات </w:t>
      </w:r>
      <w:r w:rsidRPr="00980C53">
        <w:rPr>
          <w:rFonts w:hint="cs"/>
          <w:sz w:val="26"/>
          <w:szCs w:val="26"/>
          <w:rtl/>
          <w:lang w:bidi="fa-IR"/>
        </w:rPr>
        <w:t>شركت،</w:t>
      </w:r>
    </w:p>
    <w:p w:rsidR="00750FA4" w:rsidRPr="00980C53" w:rsidRDefault="00473A8D" w:rsidP="00B23528">
      <w:pPr>
        <w:pStyle w:val="ListParagraph"/>
        <w:numPr>
          <w:ilvl w:val="0"/>
          <w:numId w:val="17"/>
        </w:numPr>
        <w:bidi/>
        <w:spacing w:after="0"/>
        <w:jc w:val="both"/>
        <w:rPr>
          <w:sz w:val="26"/>
          <w:szCs w:val="26"/>
          <w:lang w:bidi="fa-IR"/>
        </w:rPr>
      </w:pPr>
      <w:r w:rsidRPr="00980C53">
        <w:rPr>
          <w:rFonts w:hint="cs"/>
          <w:sz w:val="26"/>
          <w:szCs w:val="26"/>
          <w:rtl/>
          <w:lang w:bidi="fa-IR"/>
        </w:rPr>
        <w:t>صدور انواع كارت هاي اعتباري و نقدي به طور مستق</w:t>
      </w:r>
      <w:r w:rsidR="00750FA4" w:rsidRPr="00980C53">
        <w:rPr>
          <w:rFonts w:hint="cs"/>
          <w:sz w:val="26"/>
          <w:szCs w:val="26"/>
          <w:rtl/>
          <w:lang w:bidi="fa-IR"/>
        </w:rPr>
        <w:t>ل و يا به عامليت از طرف بانك ها</w:t>
      </w:r>
      <w:r w:rsidRPr="00980C53">
        <w:rPr>
          <w:rFonts w:hint="cs"/>
          <w:sz w:val="26"/>
          <w:szCs w:val="26"/>
          <w:rtl/>
          <w:lang w:bidi="fa-IR"/>
        </w:rPr>
        <w:t>، موسسات مالي و اعتباري و شركت هاي سرويس دهنده كارت هاي اعتبار</w:t>
      </w:r>
      <w:r w:rsidR="00750FA4" w:rsidRPr="00980C53">
        <w:rPr>
          <w:rFonts w:hint="cs"/>
          <w:sz w:val="26"/>
          <w:szCs w:val="26"/>
          <w:rtl/>
          <w:lang w:bidi="fa-IR"/>
        </w:rPr>
        <w:t>ي يا نقدي مورد تائيد بانك مركزي،</w:t>
      </w:r>
    </w:p>
    <w:p w:rsidR="00523FE5" w:rsidRPr="00980C53" w:rsidRDefault="00750FA4" w:rsidP="00B23528">
      <w:pPr>
        <w:pStyle w:val="ListParagraph"/>
        <w:numPr>
          <w:ilvl w:val="0"/>
          <w:numId w:val="17"/>
        </w:numPr>
        <w:bidi/>
        <w:spacing w:after="0"/>
        <w:jc w:val="both"/>
        <w:rPr>
          <w:sz w:val="26"/>
          <w:szCs w:val="26"/>
          <w:lang w:bidi="fa-IR"/>
        </w:rPr>
      </w:pPr>
      <w:r w:rsidRPr="00980C53">
        <w:rPr>
          <w:rFonts w:hint="cs"/>
          <w:sz w:val="26"/>
          <w:szCs w:val="26"/>
          <w:rtl/>
          <w:lang w:bidi="fa-IR"/>
        </w:rPr>
        <w:t>ارائه خدمات پرداخت، دريافت</w:t>
      </w:r>
      <w:r w:rsidR="00473A8D" w:rsidRPr="00980C53">
        <w:rPr>
          <w:rFonts w:hint="cs"/>
          <w:sz w:val="26"/>
          <w:szCs w:val="26"/>
          <w:rtl/>
          <w:lang w:bidi="fa-IR"/>
        </w:rPr>
        <w:t xml:space="preserve">، پرداخت تسهيلات جهت خريد انواع كالا و خدمات و وصول اقساط </w:t>
      </w:r>
      <w:r w:rsidR="00ED06E1">
        <w:rPr>
          <w:rFonts w:hint="cs"/>
          <w:sz w:val="26"/>
          <w:szCs w:val="26"/>
          <w:rtl/>
          <w:lang w:bidi="fa-IR"/>
        </w:rPr>
        <w:t xml:space="preserve">، </w:t>
      </w:r>
      <w:r w:rsidR="00473A8D" w:rsidRPr="00980C53">
        <w:rPr>
          <w:rFonts w:hint="cs"/>
          <w:sz w:val="26"/>
          <w:szCs w:val="26"/>
          <w:rtl/>
          <w:lang w:bidi="fa-IR"/>
        </w:rPr>
        <w:t>به اعضاي شركت تعاوني خاص كاركنان ايران خودرو از طريق صدو</w:t>
      </w:r>
      <w:r w:rsidR="00523FE5" w:rsidRPr="00980C53">
        <w:rPr>
          <w:rFonts w:hint="cs"/>
          <w:sz w:val="26"/>
          <w:szCs w:val="26"/>
          <w:rtl/>
          <w:lang w:bidi="fa-IR"/>
        </w:rPr>
        <w:t>ر انواع كارت هاي اعتباري و نقدي،</w:t>
      </w:r>
    </w:p>
    <w:p w:rsidR="00473A8D" w:rsidRPr="00980C53" w:rsidRDefault="00473A8D" w:rsidP="00B23528">
      <w:pPr>
        <w:pStyle w:val="ListParagraph"/>
        <w:numPr>
          <w:ilvl w:val="0"/>
          <w:numId w:val="17"/>
        </w:numPr>
        <w:bidi/>
        <w:spacing w:after="0"/>
        <w:jc w:val="both"/>
        <w:rPr>
          <w:sz w:val="26"/>
          <w:szCs w:val="26"/>
          <w:lang w:bidi="fa-IR"/>
        </w:rPr>
      </w:pPr>
      <w:r w:rsidRPr="00980C53">
        <w:rPr>
          <w:rFonts w:hint="cs"/>
          <w:sz w:val="26"/>
          <w:szCs w:val="26"/>
          <w:rtl/>
          <w:lang w:bidi="fa-IR"/>
        </w:rPr>
        <w:t xml:space="preserve">انجام كليه پروژه هاي مربوط به فناوري اطلاعات و ارتباطات، اخذ و اعطاي نمايندگي به شركت هاي داخلي و خارجي، صادرات و واردات در امور مرتبط، سرمايه گذاري، حق العمل كاري، </w:t>
      </w:r>
      <w:r w:rsidR="00523FE5" w:rsidRPr="00980C53">
        <w:rPr>
          <w:rFonts w:hint="cs"/>
          <w:sz w:val="26"/>
          <w:szCs w:val="26"/>
          <w:rtl/>
          <w:lang w:bidi="fa-IR"/>
        </w:rPr>
        <w:t xml:space="preserve">انجام </w:t>
      </w:r>
      <w:r w:rsidRPr="00980C53">
        <w:rPr>
          <w:rFonts w:hint="cs"/>
          <w:sz w:val="26"/>
          <w:szCs w:val="26"/>
          <w:rtl/>
          <w:lang w:bidi="fa-IR"/>
        </w:rPr>
        <w:t>معاملات سهام و اوراق قرضه و مشاركت در ايران و کشورهای خارجی.</w:t>
      </w:r>
    </w:p>
    <w:p w:rsidR="000B1FFC" w:rsidRPr="00980C53" w:rsidRDefault="000B1FFC" w:rsidP="00F60040">
      <w:pPr>
        <w:pStyle w:val="ListParagraph"/>
        <w:bidi/>
        <w:spacing w:after="0"/>
        <w:ind w:left="1145"/>
        <w:jc w:val="both"/>
        <w:rPr>
          <w:sz w:val="26"/>
          <w:szCs w:val="26"/>
          <w:lang w:bidi="fa-IR"/>
        </w:rPr>
      </w:pPr>
    </w:p>
    <w:p w:rsidR="00523FE5" w:rsidRPr="00980C53" w:rsidRDefault="00523FE5" w:rsidP="00F60040">
      <w:pPr>
        <w:bidi/>
        <w:spacing w:after="0"/>
        <w:jc w:val="center"/>
        <w:rPr>
          <w:rFonts w:cs="Times New Roman"/>
          <w:b/>
          <w:bCs/>
          <w:sz w:val="26"/>
          <w:szCs w:val="26"/>
          <w:lang w:bidi="fa-IR"/>
        </w:rPr>
      </w:pPr>
      <w:r w:rsidRPr="00980C53">
        <w:rPr>
          <w:rFonts w:hint="cs"/>
          <w:b/>
          <w:bCs/>
          <w:sz w:val="26"/>
          <w:szCs w:val="26"/>
          <w:rtl/>
          <w:lang w:bidi="fa-IR"/>
        </w:rPr>
        <w:t xml:space="preserve">تركيب سهامداران شركت </w:t>
      </w:r>
      <w:r w:rsidRPr="00980C53">
        <w:rPr>
          <w:rFonts w:cs="Times New Roman" w:hint="cs"/>
          <w:b/>
          <w:bCs/>
          <w:sz w:val="26"/>
          <w:szCs w:val="26"/>
          <w:rtl/>
          <w:lang w:bidi="fa-IR"/>
        </w:rPr>
        <w:t>"</w:t>
      </w:r>
      <w:r w:rsidRPr="00980C53">
        <w:rPr>
          <w:rFonts w:hint="cs"/>
          <w:b/>
          <w:bCs/>
          <w:sz w:val="26"/>
          <w:szCs w:val="26"/>
          <w:rtl/>
          <w:lang w:bidi="fa-IR"/>
        </w:rPr>
        <w:t>تجارت حامي الكترونيك ايرانيان</w:t>
      </w:r>
      <w:r w:rsidRPr="00980C53">
        <w:rPr>
          <w:rFonts w:cs="Times New Roman" w:hint="cs"/>
          <w:b/>
          <w:bCs/>
          <w:sz w:val="26"/>
          <w:szCs w:val="26"/>
          <w:rtl/>
          <w:lang w:bidi="fa-IR"/>
        </w:rPr>
        <w:t>"</w:t>
      </w:r>
    </w:p>
    <w:tbl>
      <w:tblPr>
        <w:tblStyle w:val="MediumShading1-Accent12"/>
        <w:bidiVisual/>
        <w:tblW w:w="0" w:type="auto"/>
        <w:jc w:val="center"/>
        <w:tblLook w:val="04A0"/>
      </w:tblPr>
      <w:tblGrid>
        <w:gridCol w:w="4284"/>
        <w:gridCol w:w="1680"/>
        <w:gridCol w:w="1776"/>
      </w:tblGrid>
      <w:tr w:rsidR="00473A8D" w:rsidRPr="00980C53" w:rsidTr="00523FE5">
        <w:trPr>
          <w:cnfStyle w:val="100000000000"/>
          <w:jc w:val="center"/>
        </w:trPr>
        <w:tc>
          <w:tcPr>
            <w:cnfStyle w:val="001000000000"/>
            <w:tcW w:w="4284" w:type="dxa"/>
          </w:tcPr>
          <w:p w:rsidR="00473A8D" w:rsidRPr="00980C53" w:rsidRDefault="00473A8D" w:rsidP="00F60040">
            <w:pPr>
              <w:bidi/>
              <w:contextualSpacing/>
              <w:jc w:val="center"/>
              <w:rPr>
                <w:sz w:val="26"/>
                <w:szCs w:val="26"/>
                <w:rtl/>
                <w:lang w:bidi="fa-IR"/>
              </w:rPr>
            </w:pPr>
            <w:r w:rsidRPr="00980C53">
              <w:rPr>
                <w:rFonts w:hint="cs"/>
                <w:sz w:val="26"/>
                <w:szCs w:val="26"/>
                <w:rtl/>
                <w:lang w:bidi="fa-IR"/>
              </w:rPr>
              <w:t>سهامداران</w:t>
            </w:r>
          </w:p>
        </w:tc>
        <w:tc>
          <w:tcPr>
            <w:tcW w:w="1680" w:type="dxa"/>
          </w:tcPr>
          <w:p w:rsidR="00473A8D" w:rsidRPr="00980C53" w:rsidRDefault="00473A8D" w:rsidP="00F60040">
            <w:pPr>
              <w:bidi/>
              <w:contextualSpacing/>
              <w:jc w:val="center"/>
              <w:cnfStyle w:val="100000000000"/>
              <w:rPr>
                <w:sz w:val="26"/>
                <w:szCs w:val="26"/>
                <w:rtl/>
                <w:lang w:bidi="fa-IR"/>
              </w:rPr>
            </w:pPr>
            <w:r w:rsidRPr="00980C53">
              <w:rPr>
                <w:rFonts w:hint="cs"/>
                <w:sz w:val="26"/>
                <w:szCs w:val="26"/>
                <w:rtl/>
                <w:lang w:bidi="fa-IR"/>
              </w:rPr>
              <w:t>تعداد سهام</w:t>
            </w:r>
          </w:p>
        </w:tc>
        <w:tc>
          <w:tcPr>
            <w:tcW w:w="1776" w:type="dxa"/>
          </w:tcPr>
          <w:p w:rsidR="00473A8D" w:rsidRPr="00980C53" w:rsidRDefault="00473A8D" w:rsidP="00F60040">
            <w:pPr>
              <w:bidi/>
              <w:contextualSpacing/>
              <w:jc w:val="center"/>
              <w:cnfStyle w:val="100000000000"/>
              <w:rPr>
                <w:sz w:val="26"/>
                <w:szCs w:val="26"/>
                <w:rtl/>
                <w:lang w:bidi="fa-IR"/>
              </w:rPr>
            </w:pPr>
            <w:r w:rsidRPr="00980C53">
              <w:rPr>
                <w:rFonts w:hint="cs"/>
                <w:sz w:val="26"/>
                <w:szCs w:val="26"/>
                <w:rtl/>
                <w:lang w:bidi="fa-IR"/>
              </w:rPr>
              <w:t>درصد سهام</w:t>
            </w:r>
          </w:p>
        </w:tc>
      </w:tr>
      <w:tr w:rsidR="00523FE5" w:rsidRPr="00980C53" w:rsidTr="00523FE5">
        <w:trPr>
          <w:cnfStyle w:val="000000100000"/>
          <w:jc w:val="center"/>
        </w:trPr>
        <w:tc>
          <w:tcPr>
            <w:cnfStyle w:val="001000000000"/>
            <w:tcW w:w="4284" w:type="dxa"/>
          </w:tcPr>
          <w:p w:rsidR="00523FE5" w:rsidRPr="00980C53" w:rsidRDefault="00523FE5" w:rsidP="00F60040">
            <w:pPr>
              <w:bidi/>
              <w:contextualSpacing/>
              <w:jc w:val="center"/>
              <w:rPr>
                <w:sz w:val="26"/>
                <w:szCs w:val="26"/>
                <w:rtl/>
                <w:lang w:bidi="fa-IR"/>
              </w:rPr>
            </w:pPr>
            <w:r w:rsidRPr="00980C53">
              <w:rPr>
                <w:rFonts w:hint="cs"/>
                <w:sz w:val="26"/>
                <w:szCs w:val="26"/>
                <w:rtl/>
                <w:lang w:bidi="fa-IR"/>
              </w:rPr>
              <w:t>شركت لیزینگ ایرانیان</w:t>
            </w:r>
          </w:p>
        </w:tc>
        <w:tc>
          <w:tcPr>
            <w:tcW w:w="1680" w:type="dxa"/>
          </w:tcPr>
          <w:p w:rsidR="00523FE5" w:rsidRPr="00980C53" w:rsidRDefault="00523FE5" w:rsidP="00F60040">
            <w:pPr>
              <w:bidi/>
              <w:contextualSpacing/>
              <w:jc w:val="center"/>
              <w:cnfStyle w:val="000000100000"/>
              <w:rPr>
                <w:sz w:val="26"/>
                <w:szCs w:val="26"/>
                <w:rtl/>
                <w:lang w:bidi="fa-IR"/>
              </w:rPr>
            </w:pPr>
            <w:r w:rsidRPr="00980C53">
              <w:rPr>
                <w:rFonts w:hint="cs"/>
                <w:sz w:val="26"/>
                <w:szCs w:val="26"/>
                <w:rtl/>
                <w:lang w:bidi="fa-IR"/>
              </w:rPr>
              <w:t>699.998</w:t>
            </w:r>
          </w:p>
        </w:tc>
        <w:tc>
          <w:tcPr>
            <w:tcW w:w="1776" w:type="dxa"/>
          </w:tcPr>
          <w:p w:rsidR="00523FE5" w:rsidRPr="00980C53" w:rsidRDefault="000B1FFC" w:rsidP="00F60040">
            <w:pPr>
              <w:bidi/>
              <w:contextualSpacing/>
              <w:jc w:val="center"/>
              <w:cnfStyle w:val="000000100000"/>
              <w:rPr>
                <w:sz w:val="26"/>
                <w:szCs w:val="26"/>
                <w:rtl/>
                <w:lang w:bidi="fa-IR"/>
              </w:rPr>
            </w:pPr>
            <w:r w:rsidRPr="00980C53">
              <w:rPr>
                <w:rFonts w:hint="cs"/>
                <w:sz w:val="26"/>
                <w:szCs w:val="26"/>
                <w:rtl/>
                <w:lang w:bidi="fa-IR"/>
              </w:rPr>
              <w:t>70%</w:t>
            </w:r>
          </w:p>
        </w:tc>
      </w:tr>
      <w:tr w:rsidR="00523FE5" w:rsidRPr="00980C53" w:rsidTr="00523FE5">
        <w:trPr>
          <w:cnfStyle w:val="000000010000"/>
          <w:jc w:val="center"/>
        </w:trPr>
        <w:tc>
          <w:tcPr>
            <w:cnfStyle w:val="001000000000"/>
            <w:tcW w:w="4284" w:type="dxa"/>
          </w:tcPr>
          <w:p w:rsidR="00523FE5" w:rsidRPr="00980C53" w:rsidRDefault="00523FE5" w:rsidP="00F60040">
            <w:pPr>
              <w:tabs>
                <w:tab w:val="center" w:pos="2034"/>
              </w:tabs>
              <w:bidi/>
              <w:contextualSpacing/>
              <w:jc w:val="center"/>
              <w:rPr>
                <w:sz w:val="26"/>
                <w:szCs w:val="26"/>
                <w:rtl/>
                <w:lang w:bidi="fa-IR"/>
              </w:rPr>
            </w:pPr>
            <w:r w:rsidRPr="00980C53">
              <w:rPr>
                <w:rFonts w:hint="cs"/>
                <w:sz w:val="26"/>
                <w:szCs w:val="26"/>
                <w:rtl/>
                <w:lang w:bidi="fa-IR"/>
              </w:rPr>
              <w:t>شركت تعاوني خاص كاركنان ايران خودرو</w:t>
            </w:r>
          </w:p>
        </w:tc>
        <w:tc>
          <w:tcPr>
            <w:tcW w:w="1680" w:type="dxa"/>
          </w:tcPr>
          <w:p w:rsidR="00523FE5" w:rsidRPr="00980C53" w:rsidRDefault="009774BB" w:rsidP="009774BB">
            <w:pPr>
              <w:bidi/>
              <w:contextualSpacing/>
              <w:jc w:val="center"/>
              <w:cnfStyle w:val="000000010000"/>
              <w:rPr>
                <w:sz w:val="26"/>
                <w:szCs w:val="26"/>
                <w:rtl/>
                <w:lang w:bidi="fa-IR"/>
              </w:rPr>
            </w:pPr>
            <w:r w:rsidRPr="00980C53">
              <w:rPr>
                <w:rFonts w:hint="cs"/>
                <w:sz w:val="26"/>
                <w:szCs w:val="26"/>
                <w:rtl/>
                <w:lang w:bidi="fa-IR"/>
              </w:rPr>
              <w:t>299.999</w:t>
            </w:r>
          </w:p>
        </w:tc>
        <w:tc>
          <w:tcPr>
            <w:tcW w:w="1776" w:type="dxa"/>
          </w:tcPr>
          <w:p w:rsidR="00523FE5" w:rsidRPr="00980C53" w:rsidRDefault="00523FE5" w:rsidP="00F60040">
            <w:pPr>
              <w:bidi/>
              <w:contextualSpacing/>
              <w:jc w:val="center"/>
              <w:cnfStyle w:val="000000010000"/>
              <w:rPr>
                <w:sz w:val="26"/>
                <w:szCs w:val="26"/>
                <w:rtl/>
                <w:lang w:bidi="fa-IR"/>
              </w:rPr>
            </w:pPr>
            <w:r w:rsidRPr="00980C53">
              <w:rPr>
                <w:rFonts w:hint="cs"/>
                <w:sz w:val="26"/>
                <w:szCs w:val="26"/>
                <w:rtl/>
                <w:lang w:bidi="fa-IR"/>
              </w:rPr>
              <w:t>30%</w:t>
            </w:r>
          </w:p>
        </w:tc>
      </w:tr>
      <w:tr w:rsidR="00173788" w:rsidRPr="00980C53" w:rsidTr="00523FE5">
        <w:trPr>
          <w:cnfStyle w:val="000000100000"/>
          <w:jc w:val="center"/>
        </w:trPr>
        <w:tc>
          <w:tcPr>
            <w:cnfStyle w:val="001000000000"/>
            <w:tcW w:w="4284" w:type="dxa"/>
          </w:tcPr>
          <w:p w:rsidR="00173788" w:rsidRPr="00980C53" w:rsidRDefault="00173788" w:rsidP="00F60040">
            <w:pPr>
              <w:tabs>
                <w:tab w:val="center" w:pos="2034"/>
              </w:tabs>
              <w:bidi/>
              <w:contextualSpacing/>
              <w:jc w:val="center"/>
              <w:rPr>
                <w:sz w:val="26"/>
                <w:szCs w:val="26"/>
                <w:rtl/>
                <w:lang w:bidi="fa-IR"/>
              </w:rPr>
            </w:pPr>
            <w:r w:rsidRPr="00980C53">
              <w:rPr>
                <w:rFonts w:hint="cs"/>
                <w:sz w:val="26"/>
                <w:szCs w:val="26"/>
                <w:rtl/>
                <w:lang w:bidi="fa-IR"/>
              </w:rPr>
              <w:t>ساير سهامداران</w:t>
            </w:r>
          </w:p>
        </w:tc>
        <w:tc>
          <w:tcPr>
            <w:tcW w:w="1680" w:type="dxa"/>
          </w:tcPr>
          <w:p w:rsidR="00173788" w:rsidRPr="00980C53" w:rsidRDefault="00173788" w:rsidP="00F60040">
            <w:pPr>
              <w:bidi/>
              <w:contextualSpacing/>
              <w:jc w:val="center"/>
              <w:cnfStyle w:val="000000100000"/>
              <w:rPr>
                <w:sz w:val="26"/>
                <w:szCs w:val="26"/>
                <w:rtl/>
                <w:lang w:bidi="fa-IR"/>
              </w:rPr>
            </w:pPr>
            <w:r w:rsidRPr="00980C53">
              <w:rPr>
                <w:rFonts w:hint="cs"/>
                <w:sz w:val="26"/>
                <w:szCs w:val="26"/>
                <w:rtl/>
                <w:lang w:bidi="fa-IR"/>
              </w:rPr>
              <w:t>3</w:t>
            </w:r>
          </w:p>
        </w:tc>
        <w:tc>
          <w:tcPr>
            <w:tcW w:w="1776" w:type="dxa"/>
          </w:tcPr>
          <w:p w:rsidR="00173788" w:rsidRPr="00980C53" w:rsidRDefault="00173788" w:rsidP="00F60040">
            <w:pPr>
              <w:bidi/>
              <w:contextualSpacing/>
              <w:jc w:val="center"/>
              <w:cnfStyle w:val="000000100000"/>
              <w:rPr>
                <w:sz w:val="26"/>
                <w:szCs w:val="26"/>
                <w:rtl/>
                <w:lang w:bidi="fa-IR"/>
              </w:rPr>
            </w:pPr>
            <w:r w:rsidRPr="00980C53">
              <w:rPr>
                <w:rFonts w:hint="cs"/>
                <w:sz w:val="26"/>
                <w:szCs w:val="26"/>
                <w:rtl/>
                <w:lang w:bidi="fa-IR"/>
              </w:rPr>
              <w:t>0</w:t>
            </w:r>
          </w:p>
        </w:tc>
      </w:tr>
      <w:tr w:rsidR="000B1FFC" w:rsidRPr="00980C53" w:rsidTr="00523FE5">
        <w:trPr>
          <w:cnfStyle w:val="000000010000"/>
          <w:jc w:val="center"/>
        </w:trPr>
        <w:tc>
          <w:tcPr>
            <w:cnfStyle w:val="001000000000"/>
            <w:tcW w:w="4284" w:type="dxa"/>
          </w:tcPr>
          <w:p w:rsidR="000B1FFC" w:rsidRPr="00980C53" w:rsidRDefault="000B1FFC" w:rsidP="00F60040">
            <w:pPr>
              <w:tabs>
                <w:tab w:val="center" w:pos="2034"/>
              </w:tabs>
              <w:bidi/>
              <w:contextualSpacing/>
              <w:jc w:val="center"/>
              <w:rPr>
                <w:sz w:val="26"/>
                <w:szCs w:val="26"/>
                <w:rtl/>
                <w:lang w:bidi="fa-IR"/>
              </w:rPr>
            </w:pPr>
            <w:r w:rsidRPr="00980C53">
              <w:rPr>
                <w:rFonts w:hint="cs"/>
                <w:sz w:val="26"/>
                <w:szCs w:val="26"/>
                <w:rtl/>
                <w:lang w:bidi="fa-IR"/>
              </w:rPr>
              <w:t>جمع</w:t>
            </w:r>
          </w:p>
        </w:tc>
        <w:tc>
          <w:tcPr>
            <w:tcW w:w="1680" w:type="dxa"/>
          </w:tcPr>
          <w:p w:rsidR="000B1FFC" w:rsidRPr="00980C53" w:rsidRDefault="000B1FFC" w:rsidP="00F60040">
            <w:pPr>
              <w:bidi/>
              <w:contextualSpacing/>
              <w:jc w:val="center"/>
              <w:cnfStyle w:val="000000010000"/>
              <w:rPr>
                <w:sz w:val="26"/>
                <w:szCs w:val="26"/>
                <w:rtl/>
                <w:lang w:bidi="fa-IR"/>
              </w:rPr>
            </w:pPr>
            <w:r w:rsidRPr="00980C53">
              <w:rPr>
                <w:rFonts w:hint="cs"/>
                <w:sz w:val="26"/>
                <w:szCs w:val="26"/>
                <w:rtl/>
                <w:lang w:bidi="fa-IR"/>
              </w:rPr>
              <w:t>1.000.000</w:t>
            </w:r>
          </w:p>
        </w:tc>
        <w:tc>
          <w:tcPr>
            <w:tcW w:w="1776" w:type="dxa"/>
          </w:tcPr>
          <w:p w:rsidR="000B1FFC" w:rsidRPr="00980C53" w:rsidRDefault="000B1FFC" w:rsidP="00F60040">
            <w:pPr>
              <w:bidi/>
              <w:contextualSpacing/>
              <w:jc w:val="center"/>
              <w:cnfStyle w:val="000000010000"/>
              <w:rPr>
                <w:sz w:val="26"/>
                <w:szCs w:val="26"/>
                <w:rtl/>
                <w:lang w:bidi="fa-IR"/>
              </w:rPr>
            </w:pPr>
            <w:r w:rsidRPr="00980C53">
              <w:rPr>
                <w:rFonts w:hint="cs"/>
                <w:sz w:val="26"/>
                <w:szCs w:val="26"/>
                <w:rtl/>
                <w:lang w:bidi="fa-IR"/>
              </w:rPr>
              <w:t>100%</w:t>
            </w:r>
          </w:p>
        </w:tc>
      </w:tr>
    </w:tbl>
    <w:p w:rsidR="00473A8D" w:rsidRPr="00980C53" w:rsidRDefault="00473A8D" w:rsidP="00F60040">
      <w:pPr>
        <w:pStyle w:val="Heading7"/>
        <w:bidi/>
        <w:rPr>
          <w:rFonts w:eastAsiaTheme="minorHAnsi" w:cs="Times New Roman"/>
          <w:rtl/>
          <w:lang w:bidi="fa-IR"/>
        </w:rPr>
      </w:pPr>
      <w:bookmarkStart w:id="146" w:name="_Toc326154158"/>
      <w:bookmarkStart w:id="147" w:name="_Toc326154510"/>
      <w:bookmarkStart w:id="148" w:name="_Toc326154928"/>
      <w:bookmarkStart w:id="149" w:name="_Toc326157492"/>
      <w:bookmarkStart w:id="150" w:name="_Toc326157627"/>
      <w:bookmarkStart w:id="151" w:name="_Toc326160190"/>
      <w:bookmarkStart w:id="152" w:name="_Toc326229362"/>
      <w:bookmarkStart w:id="153" w:name="_Toc326738532"/>
      <w:r w:rsidRPr="00980C53">
        <w:rPr>
          <w:rFonts w:eastAsiaTheme="minorHAnsi" w:hint="cs"/>
          <w:rtl/>
          <w:lang w:bidi="fa-IR"/>
        </w:rPr>
        <w:lastRenderedPageBreak/>
        <w:t>فعاليتها و اقدامات انجام گرفته</w:t>
      </w:r>
      <w:r w:rsidR="007D4300" w:rsidRPr="00980C53">
        <w:rPr>
          <w:rFonts w:eastAsiaTheme="minorHAnsi" w:hint="cs"/>
          <w:rtl/>
          <w:lang w:bidi="fa-IR"/>
        </w:rPr>
        <w:t xml:space="preserve"> در شركت </w:t>
      </w:r>
      <w:r w:rsidR="007D4300" w:rsidRPr="00980C53">
        <w:rPr>
          <w:rFonts w:eastAsiaTheme="minorHAnsi" w:cs="Times New Roman" w:hint="cs"/>
          <w:rtl/>
          <w:lang w:bidi="fa-IR"/>
        </w:rPr>
        <w:t>"</w:t>
      </w:r>
      <w:r w:rsidR="007D4300" w:rsidRPr="00980C53">
        <w:rPr>
          <w:rFonts w:eastAsiaTheme="minorHAnsi" w:hint="cs"/>
          <w:rtl/>
          <w:lang w:bidi="fa-IR"/>
        </w:rPr>
        <w:t>تجارت حامي الكترونيك ايرانيان</w:t>
      </w:r>
      <w:r w:rsidR="007D4300" w:rsidRPr="00980C53">
        <w:rPr>
          <w:rFonts w:eastAsiaTheme="minorHAnsi" w:cs="Times New Roman" w:hint="cs"/>
          <w:rtl/>
          <w:lang w:bidi="fa-IR"/>
        </w:rPr>
        <w:t>"</w:t>
      </w:r>
      <w:bookmarkEnd w:id="146"/>
      <w:bookmarkEnd w:id="147"/>
      <w:bookmarkEnd w:id="148"/>
      <w:bookmarkEnd w:id="149"/>
      <w:bookmarkEnd w:id="150"/>
      <w:bookmarkEnd w:id="151"/>
      <w:bookmarkEnd w:id="152"/>
      <w:bookmarkEnd w:id="153"/>
    </w:p>
    <w:p w:rsidR="00EA73CD" w:rsidRPr="00980C53" w:rsidRDefault="007D4300" w:rsidP="00F60040">
      <w:pPr>
        <w:pStyle w:val="ListParagraph"/>
        <w:bidi/>
        <w:spacing w:after="0"/>
        <w:ind w:left="6" w:firstLine="714"/>
        <w:jc w:val="both"/>
        <w:rPr>
          <w:sz w:val="26"/>
          <w:szCs w:val="26"/>
          <w:rtl/>
          <w:lang w:bidi="fa-IR"/>
        </w:rPr>
      </w:pPr>
      <w:r w:rsidRPr="00980C53">
        <w:rPr>
          <w:rFonts w:hint="cs"/>
          <w:sz w:val="26"/>
          <w:szCs w:val="26"/>
          <w:rtl/>
          <w:lang w:bidi="fa-IR"/>
        </w:rPr>
        <w:t xml:space="preserve">در سال 1390 </w:t>
      </w:r>
      <w:r w:rsidR="00473A8D" w:rsidRPr="00980C53">
        <w:rPr>
          <w:rFonts w:hint="cs"/>
          <w:sz w:val="26"/>
          <w:szCs w:val="26"/>
          <w:rtl/>
          <w:lang w:bidi="fa-IR"/>
        </w:rPr>
        <w:t>شرکت لیزینگ ایرانیان به عنوان سهامدار عمده شرکت</w:t>
      </w:r>
      <w:r w:rsidRPr="00980C53">
        <w:rPr>
          <w:rFonts w:hint="cs"/>
          <w:sz w:val="26"/>
          <w:szCs w:val="26"/>
          <w:rtl/>
          <w:lang w:bidi="fa-IR"/>
        </w:rPr>
        <w:t xml:space="preserve"> </w:t>
      </w:r>
      <w:r w:rsidRPr="00980C53">
        <w:rPr>
          <w:rFonts w:cs="Times New Roman" w:hint="cs"/>
          <w:sz w:val="26"/>
          <w:szCs w:val="26"/>
          <w:rtl/>
          <w:lang w:bidi="fa-IR"/>
        </w:rPr>
        <w:t>"</w:t>
      </w:r>
      <w:r w:rsidRPr="00980C53">
        <w:rPr>
          <w:rFonts w:hint="cs"/>
          <w:sz w:val="26"/>
          <w:szCs w:val="26"/>
          <w:rtl/>
          <w:lang w:bidi="fa-IR"/>
        </w:rPr>
        <w:t>تجارت حامي الكترونيك ايرانيان</w:t>
      </w:r>
      <w:r w:rsidRPr="00980C53">
        <w:rPr>
          <w:rFonts w:cs="Times New Roman" w:hint="cs"/>
          <w:sz w:val="26"/>
          <w:szCs w:val="26"/>
          <w:rtl/>
          <w:lang w:bidi="fa-IR"/>
        </w:rPr>
        <w:t>"</w:t>
      </w:r>
      <w:r w:rsidR="00473A8D" w:rsidRPr="00980C53">
        <w:rPr>
          <w:rFonts w:hint="cs"/>
          <w:sz w:val="26"/>
          <w:szCs w:val="26"/>
          <w:rtl/>
          <w:lang w:bidi="fa-IR"/>
        </w:rPr>
        <w:t xml:space="preserve"> </w:t>
      </w:r>
      <w:r w:rsidR="00017C6B" w:rsidRPr="00980C53">
        <w:rPr>
          <w:rFonts w:hint="cs"/>
          <w:sz w:val="26"/>
          <w:szCs w:val="26"/>
          <w:rtl/>
          <w:lang w:bidi="fa-IR"/>
        </w:rPr>
        <w:t>معرفي و متعاقباً تلاش گرديد تا با اعمال تغييرات ساختاري، استراتژيك و روند فعاليت هاي موجود؛ نقش اين شركت در صنعت تجارت الكترونيك كشور پررنگ تر گردد.</w:t>
      </w:r>
      <w:r w:rsidR="00473A8D" w:rsidRPr="00980C53">
        <w:rPr>
          <w:rFonts w:hint="cs"/>
          <w:sz w:val="26"/>
          <w:szCs w:val="26"/>
          <w:rtl/>
          <w:lang w:bidi="fa-IR"/>
        </w:rPr>
        <w:t xml:space="preserve"> </w:t>
      </w:r>
      <w:r w:rsidR="00017C6B" w:rsidRPr="00980C53">
        <w:rPr>
          <w:rFonts w:hint="cs"/>
          <w:sz w:val="26"/>
          <w:szCs w:val="26"/>
          <w:rtl/>
          <w:lang w:bidi="fa-IR"/>
        </w:rPr>
        <w:t>در ادامه به اهم آنها اشاره مي گردد</w:t>
      </w:r>
      <w:r w:rsidR="00473A8D" w:rsidRPr="00980C53">
        <w:rPr>
          <w:rFonts w:hint="cs"/>
          <w:sz w:val="26"/>
          <w:szCs w:val="26"/>
          <w:rtl/>
          <w:lang w:bidi="fa-IR"/>
        </w:rPr>
        <w:t>:</w:t>
      </w:r>
    </w:p>
    <w:p w:rsidR="00473A8D" w:rsidRPr="00980C53" w:rsidRDefault="007E1974" w:rsidP="00B23528">
      <w:pPr>
        <w:pStyle w:val="ListParagraph"/>
        <w:numPr>
          <w:ilvl w:val="0"/>
          <w:numId w:val="18"/>
        </w:numPr>
        <w:bidi/>
        <w:spacing w:after="0"/>
        <w:jc w:val="both"/>
        <w:rPr>
          <w:sz w:val="26"/>
          <w:szCs w:val="26"/>
          <w:lang w:bidi="fa-IR"/>
        </w:rPr>
      </w:pPr>
      <w:r w:rsidRPr="00980C53">
        <w:rPr>
          <w:rFonts w:hint="cs"/>
          <w:sz w:val="26"/>
          <w:szCs w:val="26"/>
          <w:rtl/>
          <w:lang w:bidi="fa-IR"/>
        </w:rPr>
        <w:t>فعاليت هاي درآمدزاي</w:t>
      </w:r>
      <w:r w:rsidR="00473A8D" w:rsidRPr="00980C53">
        <w:rPr>
          <w:rFonts w:hint="cs"/>
          <w:sz w:val="26"/>
          <w:szCs w:val="26"/>
          <w:rtl/>
          <w:lang w:bidi="fa-IR"/>
        </w:rPr>
        <w:t xml:space="preserve"> حوزه اع</w:t>
      </w:r>
      <w:r w:rsidR="00EA73CD" w:rsidRPr="00980C53">
        <w:rPr>
          <w:rFonts w:hint="cs"/>
          <w:sz w:val="26"/>
          <w:szCs w:val="26"/>
          <w:rtl/>
          <w:lang w:bidi="fa-IR"/>
        </w:rPr>
        <w:t>تباری حامی کارت و حوزه بازرگانی</w:t>
      </w:r>
      <w:r w:rsidR="00473A8D" w:rsidRPr="00980C53">
        <w:rPr>
          <w:rFonts w:hint="cs"/>
          <w:sz w:val="26"/>
          <w:szCs w:val="26"/>
          <w:rtl/>
          <w:lang w:bidi="fa-IR"/>
        </w:rPr>
        <w:t>:</w:t>
      </w:r>
    </w:p>
    <w:p w:rsidR="00473A8D" w:rsidRPr="00980C53" w:rsidRDefault="00F01F3C" w:rsidP="00ED06E1">
      <w:pPr>
        <w:bidi/>
        <w:spacing w:after="0"/>
        <w:ind w:left="726"/>
        <w:contextualSpacing/>
        <w:jc w:val="both"/>
        <w:rPr>
          <w:sz w:val="26"/>
          <w:szCs w:val="26"/>
          <w:rtl/>
          <w:lang w:bidi="fa-IR"/>
        </w:rPr>
      </w:pPr>
      <w:r w:rsidRPr="00980C53">
        <w:rPr>
          <w:rFonts w:hint="cs"/>
          <w:sz w:val="26"/>
          <w:szCs w:val="26"/>
          <w:rtl/>
          <w:lang w:bidi="fa-IR"/>
        </w:rPr>
        <w:t>اين</w:t>
      </w:r>
      <w:r w:rsidR="00473A8D" w:rsidRPr="00980C53">
        <w:rPr>
          <w:rFonts w:hint="cs"/>
          <w:sz w:val="26"/>
          <w:szCs w:val="26"/>
          <w:rtl/>
          <w:lang w:bidi="fa-IR"/>
        </w:rPr>
        <w:t xml:space="preserve"> شرکت اقدام به بازنگری قراردادهای موجود و انعقاد قراردادهای جدید </w:t>
      </w:r>
      <w:r w:rsidRPr="00980C53">
        <w:rPr>
          <w:rFonts w:hint="cs"/>
          <w:sz w:val="26"/>
          <w:szCs w:val="26"/>
          <w:rtl/>
          <w:lang w:bidi="fa-IR"/>
        </w:rPr>
        <w:t>با هدف</w:t>
      </w:r>
      <w:r w:rsidR="00473A8D" w:rsidRPr="00980C53">
        <w:rPr>
          <w:rFonts w:hint="cs"/>
          <w:sz w:val="26"/>
          <w:szCs w:val="26"/>
          <w:rtl/>
          <w:lang w:bidi="fa-IR"/>
        </w:rPr>
        <w:t xml:space="preserve"> </w:t>
      </w:r>
      <w:r w:rsidRPr="00980C53">
        <w:rPr>
          <w:rFonts w:hint="cs"/>
          <w:sz w:val="26"/>
          <w:szCs w:val="26"/>
          <w:rtl/>
          <w:lang w:bidi="fa-IR"/>
        </w:rPr>
        <w:t xml:space="preserve">تسهيل شرايط </w:t>
      </w:r>
      <w:r w:rsidR="00473A8D" w:rsidRPr="00980C53">
        <w:rPr>
          <w:rFonts w:hint="cs"/>
          <w:sz w:val="26"/>
          <w:szCs w:val="26"/>
          <w:rtl/>
          <w:lang w:bidi="fa-IR"/>
        </w:rPr>
        <w:t xml:space="preserve">خرید و </w:t>
      </w:r>
      <w:r w:rsidRPr="00980C53">
        <w:rPr>
          <w:rFonts w:hint="cs"/>
          <w:sz w:val="26"/>
          <w:szCs w:val="26"/>
          <w:rtl/>
          <w:lang w:bidi="fa-IR"/>
        </w:rPr>
        <w:t xml:space="preserve">تخصيص </w:t>
      </w:r>
      <w:r w:rsidR="00473A8D" w:rsidRPr="00980C53">
        <w:rPr>
          <w:rFonts w:hint="cs"/>
          <w:sz w:val="26"/>
          <w:szCs w:val="26"/>
          <w:rtl/>
          <w:lang w:bidi="fa-IR"/>
        </w:rPr>
        <w:t>درصد تخفیف بالاتر</w:t>
      </w:r>
      <w:r w:rsidRPr="00980C53">
        <w:rPr>
          <w:rFonts w:hint="cs"/>
          <w:sz w:val="26"/>
          <w:szCs w:val="26"/>
          <w:rtl/>
          <w:lang w:bidi="fa-IR"/>
        </w:rPr>
        <w:t xml:space="preserve"> براي سهامداران و افزايش سودآوري در فضاي كاملاً رقابتي </w:t>
      </w:r>
      <w:r w:rsidR="00ED06E1">
        <w:rPr>
          <w:rFonts w:hint="cs"/>
          <w:sz w:val="26"/>
          <w:szCs w:val="26"/>
          <w:rtl/>
          <w:lang w:bidi="fa-IR"/>
        </w:rPr>
        <w:t>نموده</w:t>
      </w:r>
      <w:r w:rsidRPr="00980C53">
        <w:rPr>
          <w:rFonts w:hint="cs"/>
          <w:sz w:val="26"/>
          <w:szCs w:val="26"/>
          <w:rtl/>
          <w:lang w:bidi="fa-IR"/>
        </w:rPr>
        <w:t xml:space="preserve"> است و در راه نيل به اين مهم از حمايت هاي مادي و فكري شركت ليزينگ ايرانيان برخوردار بوده و خواهد بود.</w:t>
      </w:r>
    </w:p>
    <w:p w:rsidR="00473A8D" w:rsidRPr="00980C53" w:rsidRDefault="007E1974" w:rsidP="00B23528">
      <w:pPr>
        <w:pStyle w:val="ListParagraph"/>
        <w:numPr>
          <w:ilvl w:val="0"/>
          <w:numId w:val="18"/>
        </w:numPr>
        <w:bidi/>
        <w:spacing w:after="0"/>
        <w:jc w:val="both"/>
        <w:rPr>
          <w:sz w:val="26"/>
          <w:szCs w:val="26"/>
          <w:lang w:bidi="fa-IR"/>
        </w:rPr>
      </w:pPr>
      <w:r w:rsidRPr="00980C53">
        <w:rPr>
          <w:rFonts w:hint="cs"/>
          <w:sz w:val="26"/>
          <w:szCs w:val="26"/>
          <w:rtl/>
          <w:lang w:bidi="fa-IR"/>
        </w:rPr>
        <w:t xml:space="preserve">فعاليت هاي </w:t>
      </w:r>
      <w:r w:rsidR="00F01F3C" w:rsidRPr="00980C53">
        <w:rPr>
          <w:rFonts w:hint="cs"/>
          <w:sz w:val="26"/>
          <w:szCs w:val="26"/>
          <w:rtl/>
          <w:lang w:bidi="fa-IR"/>
        </w:rPr>
        <w:t>درآمد</w:t>
      </w:r>
      <w:r w:rsidRPr="00980C53">
        <w:rPr>
          <w:rFonts w:hint="cs"/>
          <w:sz w:val="26"/>
          <w:szCs w:val="26"/>
          <w:rtl/>
          <w:lang w:bidi="fa-IR"/>
        </w:rPr>
        <w:t>زاي</w:t>
      </w:r>
      <w:r w:rsidR="00F01F3C" w:rsidRPr="00980C53">
        <w:rPr>
          <w:rFonts w:hint="cs"/>
          <w:sz w:val="26"/>
          <w:szCs w:val="26"/>
          <w:rtl/>
          <w:lang w:bidi="fa-IR"/>
        </w:rPr>
        <w:t xml:space="preserve"> </w:t>
      </w:r>
      <w:r w:rsidR="00473A8D" w:rsidRPr="00980C53">
        <w:rPr>
          <w:rFonts w:hint="cs"/>
          <w:sz w:val="26"/>
          <w:szCs w:val="26"/>
          <w:rtl/>
          <w:lang w:bidi="fa-IR"/>
        </w:rPr>
        <w:t>حوزه شتابی کارت های حامی کارت</w:t>
      </w:r>
      <w:r w:rsidR="00F01F3C" w:rsidRPr="00980C53">
        <w:rPr>
          <w:rFonts w:hint="cs"/>
          <w:sz w:val="26"/>
          <w:szCs w:val="26"/>
          <w:rtl/>
          <w:lang w:bidi="fa-IR"/>
        </w:rPr>
        <w:t>:</w:t>
      </w:r>
    </w:p>
    <w:p w:rsidR="00F01F3C" w:rsidRPr="00980C53" w:rsidRDefault="00473A8D" w:rsidP="00F60040">
      <w:pPr>
        <w:bidi/>
        <w:spacing w:after="0"/>
        <w:ind w:left="726"/>
        <w:contextualSpacing/>
        <w:jc w:val="both"/>
        <w:rPr>
          <w:sz w:val="26"/>
          <w:szCs w:val="26"/>
          <w:rtl/>
          <w:lang w:bidi="fa-IR"/>
        </w:rPr>
      </w:pPr>
      <w:r w:rsidRPr="00980C53">
        <w:rPr>
          <w:rFonts w:hint="cs"/>
          <w:sz w:val="26"/>
          <w:szCs w:val="26"/>
          <w:rtl/>
          <w:lang w:bidi="fa-IR"/>
        </w:rPr>
        <w:t xml:space="preserve">یکی از اساسی ترین حوزه ی فعالیت های این شرکت یکپارچه سازی و تسهیل انواع واریزهای سهامداران با حفظ </w:t>
      </w:r>
      <w:r w:rsidR="00F01F3C" w:rsidRPr="00980C53">
        <w:rPr>
          <w:rFonts w:hint="cs"/>
          <w:sz w:val="26"/>
          <w:szCs w:val="26"/>
          <w:rtl/>
          <w:lang w:bidi="fa-IR"/>
        </w:rPr>
        <w:t xml:space="preserve">حقوق و افزایش سود ایشان می باشد، از اين رو </w:t>
      </w:r>
      <w:r w:rsidRPr="00980C53">
        <w:rPr>
          <w:rFonts w:hint="cs"/>
          <w:sz w:val="26"/>
          <w:szCs w:val="26"/>
          <w:rtl/>
          <w:lang w:bidi="fa-IR"/>
        </w:rPr>
        <w:t xml:space="preserve">در سال 90 این شرکت ضمن بازنگری قرارداد با بانک </w:t>
      </w:r>
      <w:r w:rsidR="00F01F3C" w:rsidRPr="00980C53">
        <w:rPr>
          <w:rFonts w:cs="Times New Roman" w:hint="cs"/>
          <w:sz w:val="26"/>
          <w:szCs w:val="26"/>
          <w:rtl/>
          <w:lang w:bidi="fa-IR"/>
        </w:rPr>
        <w:t>"</w:t>
      </w:r>
      <w:r w:rsidRPr="00980C53">
        <w:rPr>
          <w:rFonts w:hint="cs"/>
          <w:sz w:val="26"/>
          <w:szCs w:val="26"/>
          <w:rtl/>
          <w:lang w:bidi="fa-IR"/>
        </w:rPr>
        <w:t>اقتصاد نوین</w:t>
      </w:r>
      <w:r w:rsidR="00F01F3C" w:rsidRPr="00980C53">
        <w:rPr>
          <w:rFonts w:cs="Times New Roman" w:hint="cs"/>
          <w:sz w:val="26"/>
          <w:szCs w:val="26"/>
          <w:rtl/>
          <w:lang w:bidi="fa-IR"/>
        </w:rPr>
        <w:t>"</w:t>
      </w:r>
      <w:r w:rsidRPr="00980C53">
        <w:rPr>
          <w:rFonts w:hint="cs"/>
          <w:sz w:val="26"/>
          <w:szCs w:val="26"/>
          <w:rtl/>
          <w:lang w:bidi="fa-IR"/>
        </w:rPr>
        <w:t xml:space="preserve"> اقدامات ذیل </w:t>
      </w:r>
      <w:r w:rsidR="00F01F3C" w:rsidRPr="00980C53">
        <w:rPr>
          <w:rFonts w:hint="cs"/>
          <w:sz w:val="26"/>
          <w:szCs w:val="26"/>
          <w:rtl/>
          <w:lang w:bidi="fa-IR"/>
        </w:rPr>
        <w:t>را انجام داده است:</w:t>
      </w:r>
    </w:p>
    <w:p w:rsidR="00F01F3C" w:rsidRPr="00980C53" w:rsidRDefault="00473A8D" w:rsidP="00B23528">
      <w:pPr>
        <w:pStyle w:val="ListParagraph"/>
        <w:numPr>
          <w:ilvl w:val="0"/>
          <w:numId w:val="19"/>
        </w:numPr>
        <w:bidi/>
        <w:spacing w:after="0"/>
        <w:jc w:val="both"/>
        <w:rPr>
          <w:sz w:val="26"/>
          <w:szCs w:val="26"/>
          <w:lang w:bidi="fa-IR"/>
        </w:rPr>
      </w:pPr>
      <w:r w:rsidRPr="00980C53">
        <w:rPr>
          <w:rFonts w:hint="cs"/>
          <w:sz w:val="26"/>
          <w:szCs w:val="26"/>
          <w:rtl/>
          <w:lang w:bidi="fa-IR"/>
        </w:rPr>
        <w:t>تخصیص سود 10 درصد روزشمار به حساب های کوتاه مدت سهامداران</w:t>
      </w:r>
      <w:r w:rsidR="00F01F3C" w:rsidRPr="00980C53">
        <w:rPr>
          <w:rFonts w:hint="cs"/>
          <w:sz w:val="26"/>
          <w:szCs w:val="26"/>
          <w:rtl/>
          <w:lang w:bidi="fa-IR"/>
        </w:rPr>
        <w:t>،</w:t>
      </w:r>
    </w:p>
    <w:p w:rsidR="00F01F3C" w:rsidRPr="00980C53" w:rsidRDefault="00F01F3C" w:rsidP="00B23528">
      <w:pPr>
        <w:pStyle w:val="ListParagraph"/>
        <w:numPr>
          <w:ilvl w:val="0"/>
          <w:numId w:val="19"/>
        </w:numPr>
        <w:bidi/>
        <w:spacing w:after="0"/>
        <w:jc w:val="both"/>
        <w:rPr>
          <w:sz w:val="26"/>
          <w:szCs w:val="26"/>
          <w:lang w:bidi="fa-IR"/>
        </w:rPr>
      </w:pPr>
      <w:r w:rsidRPr="00980C53">
        <w:rPr>
          <w:rFonts w:hint="cs"/>
          <w:sz w:val="26"/>
          <w:szCs w:val="26"/>
          <w:rtl/>
          <w:lang w:bidi="fa-IR"/>
        </w:rPr>
        <w:t xml:space="preserve">افزایش سود آوری شرکت  در </w:t>
      </w:r>
      <w:r w:rsidR="00473A8D" w:rsidRPr="00980C53">
        <w:rPr>
          <w:rFonts w:hint="cs"/>
          <w:sz w:val="26"/>
          <w:szCs w:val="26"/>
          <w:rtl/>
          <w:lang w:bidi="fa-IR"/>
        </w:rPr>
        <w:t xml:space="preserve">سود رسوب </w:t>
      </w:r>
      <w:r w:rsidRPr="00980C53">
        <w:rPr>
          <w:rFonts w:hint="cs"/>
          <w:sz w:val="26"/>
          <w:szCs w:val="26"/>
          <w:rtl/>
          <w:lang w:bidi="fa-IR"/>
        </w:rPr>
        <w:t>سالیانه واریزی در حساب سهامدار،</w:t>
      </w:r>
    </w:p>
    <w:p w:rsidR="00F01F3C" w:rsidRPr="00980C53" w:rsidRDefault="00473A8D" w:rsidP="00B23528">
      <w:pPr>
        <w:pStyle w:val="ListParagraph"/>
        <w:numPr>
          <w:ilvl w:val="0"/>
          <w:numId w:val="19"/>
        </w:numPr>
        <w:bidi/>
        <w:spacing w:after="0"/>
        <w:jc w:val="both"/>
        <w:rPr>
          <w:sz w:val="26"/>
          <w:szCs w:val="26"/>
          <w:lang w:bidi="fa-IR"/>
        </w:rPr>
      </w:pPr>
      <w:r w:rsidRPr="00980C53">
        <w:rPr>
          <w:rFonts w:hint="cs"/>
          <w:sz w:val="26"/>
          <w:szCs w:val="26"/>
          <w:rtl/>
          <w:lang w:bidi="fa-IR"/>
        </w:rPr>
        <w:t xml:space="preserve">واریز سود های سهام شرکت های لیزینگ ایرانیان، سرمایه گذاری ایرانیان، گسترش سرمایه گذاری ایران خودرو و ... </w:t>
      </w:r>
      <w:r w:rsidR="00F01F3C" w:rsidRPr="00980C53">
        <w:rPr>
          <w:rFonts w:hint="cs"/>
          <w:sz w:val="26"/>
          <w:szCs w:val="26"/>
          <w:rtl/>
          <w:lang w:bidi="fa-IR"/>
        </w:rPr>
        <w:t>از طريق بسترهاي اين شركت و ادامه مذاكرات با ساير سازمان ها در جهت توسعه اين بازار،</w:t>
      </w:r>
    </w:p>
    <w:p w:rsidR="00771181" w:rsidRPr="00980C53" w:rsidRDefault="00473A8D" w:rsidP="00B23528">
      <w:pPr>
        <w:pStyle w:val="ListParagraph"/>
        <w:numPr>
          <w:ilvl w:val="0"/>
          <w:numId w:val="19"/>
        </w:numPr>
        <w:bidi/>
        <w:spacing w:after="0"/>
        <w:jc w:val="both"/>
        <w:rPr>
          <w:sz w:val="26"/>
          <w:szCs w:val="26"/>
          <w:lang w:bidi="fa-IR"/>
        </w:rPr>
      </w:pPr>
      <w:r w:rsidRPr="00980C53">
        <w:rPr>
          <w:rFonts w:hint="cs"/>
          <w:sz w:val="26"/>
          <w:szCs w:val="26"/>
          <w:rtl/>
          <w:lang w:bidi="fa-IR"/>
        </w:rPr>
        <w:t xml:space="preserve">مذاکره با بانک اقتصاد نوین </w:t>
      </w:r>
      <w:r w:rsidR="00771181" w:rsidRPr="00980C53">
        <w:rPr>
          <w:rFonts w:hint="cs"/>
          <w:sz w:val="26"/>
          <w:szCs w:val="26"/>
          <w:rtl/>
          <w:lang w:bidi="fa-IR"/>
        </w:rPr>
        <w:t>و</w:t>
      </w:r>
      <w:r w:rsidRPr="00980C53">
        <w:rPr>
          <w:rFonts w:hint="cs"/>
          <w:sz w:val="26"/>
          <w:szCs w:val="26"/>
          <w:rtl/>
          <w:lang w:bidi="fa-IR"/>
        </w:rPr>
        <w:t xml:space="preserve"> تمدید کارت های شتابی حامی بدون تعویض و ب</w:t>
      </w:r>
      <w:r w:rsidR="00771181" w:rsidRPr="00980C53">
        <w:rPr>
          <w:rFonts w:hint="cs"/>
          <w:sz w:val="26"/>
          <w:szCs w:val="26"/>
          <w:rtl/>
          <w:lang w:bidi="fa-IR"/>
        </w:rPr>
        <w:t>دون حضور سهامداران به مدت 3 سال،</w:t>
      </w:r>
    </w:p>
    <w:p w:rsidR="00473A8D" w:rsidRPr="00980C53" w:rsidRDefault="00473A8D" w:rsidP="00F60040">
      <w:pPr>
        <w:bidi/>
        <w:spacing w:after="0"/>
        <w:jc w:val="both"/>
        <w:rPr>
          <w:sz w:val="26"/>
          <w:szCs w:val="26"/>
          <w:rtl/>
          <w:lang w:bidi="fa-IR"/>
        </w:rPr>
      </w:pPr>
      <w:r w:rsidRPr="00980C53">
        <w:rPr>
          <w:rFonts w:hint="cs"/>
          <w:sz w:val="26"/>
          <w:szCs w:val="26"/>
          <w:rtl/>
          <w:lang w:bidi="fa-IR"/>
        </w:rPr>
        <w:t>در این راستا درآمد حاصل از فعالیت های</w:t>
      </w:r>
      <w:r w:rsidR="00BA2AF3" w:rsidRPr="00980C53">
        <w:rPr>
          <w:rFonts w:hint="cs"/>
          <w:sz w:val="26"/>
          <w:szCs w:val="26"/>
          <w:rtl/>
          <w:lang w:bidi="fa-IR"/>
        </w:rPr>
        <w:t xml:space="preserve"> انجام گرفته به شرح نمودار زیر می باشد:</w:t>
      </w:r>
    </w:p>
    <w:p w:rsidR="00473A8D" w:rsidRPr="00980C53" w:rsidRDefault="007E1974" w:rsidP="00F60040">
      <w:pPr>
        <w:bidi/>
        <w:spacing w:after="0"/>
        <w:contextualSpacing/>
        <w:jc w:val="center"/>
        <w:rPr>
          <w:sz w:val="26"/>
          <w:szCs w:val="26"/>
          <w:rtl/>
          <w:lang w:bidi="fa-IR"/>
        </w:rPr>
      </w:pPr>
      <w:r w:rsidRPr="00980C53">
        <w:rPr>
          <w:noProof/>
          <w:sz w:val="26"/>
          <w:szCs w:val="26"/>
          <w:rtl/>
        </w:rPr>
        <w:drawing>
          <wp:inline distT="0" distB="0" distL="0" distR="0">
            <wp:extent cx="5486400" cy="2562225"/>
            <wp:effectExtent l="38100" t="1905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1974" w:rsidRPr="00980C53" w:rsidRDefault="007E1974" w:rsidP="00B23528">
      <w:pPr>
        <w:pStyle w:val="ListParagraph"/>
        <w:numPr>
          <w:ilvl w:val="0"/>
          <w:numId w:val="18"/>
        </w:numPr>
        <w:bidi/>
        <w:spacing w:after="0"/>
        <w:jc w:val="both"/>
        <w:rPr>
          <w:sz w:val="26"/>
          <w:szCs w:val="26"/>
          <w:lang w:bidi="fa-IR"/>
        </w:rPr>
      </w:pPr>
      <w:r w:rsidRPr="00980C53">
        <w:rPr>
          <w:rFonts w:hint="cs"/>
          <w:sz w:val="26"/>
          <w:szCs w:val="26"/>
          <w:rtl/>
          <w:lang w:bidi="fa-IR"/>
        </w:rPr>
        <w:lastRenderedPageBreak/>
        <w:t>فعاليت هاي پشتيباني و ستادي</w:t>
      </w:r>
    </w:p>
    <w:p w:rsidR="007E1974"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به گزینی نیروی انسانی</w:t>
      </w:r>
      <w:r w:rsidR="007E1974" w:rsidRPr="00980C53">
        <w:rPr>
          <w:rFonts w:hint="cs"/>
          <w:sz w:val="26"/>
          <w:szCs w:val="26"/>
          <w:rtl/>
          <w:lang w:bidi="fa-IR"/>
        </w:rPr>
        <w:t xml:space="preserve"> </w:t>
      </w:r>
      <w:r w:rsidRPr="00980C53">
        <w:rPr>
          <w:rFonts w:hint="cs"/>
          <w:sz w:val="26"/>
          <w:szCs w:val="26"/>
          <w:rtl/>
          <w:lang w:bidi="fa-IR"/>
        </w:rPr>
        <w:t xml:space="preserve">و مدیریت </w:t>
      </w:r>
      <w:r w:rsidR="007E1974" w:rsidRPr="00980C53">
        <w:rPr>
          <w:rFonts w:hint="cs"/>
          <w:sz w:val="26"/>
          <w:szCs w:val="26"/>
          <w:rtl/>
          <w:lang w:bidi="fa-IR"/>
        </w:rPr>
        <w:t>هدفمند هزينه ها،</w:t>
      </w:r>
    </w:p>
    <w:p w:rsidR="007E1974"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آموزش نیروی  انسانی در حوزه های تخصصی</w:t>
      </w:r>
      <w:r w:rsidR="007E1974" w:rsidRPr="00980C53">
        <w:rPr>
          <w:rFonts w:hint="cs"/>
          <w:sz w:val="26"/>
          <w:szCs w:val="26"/>
          <w:rtl/>
          <w:lang w:bidi="fa-IR"/>
        </w:rPr>
        <w:t>،</w:t>
      </w:r>
    </w:p>
    <w:p w:rsidR="007E1974"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 xml:space="preserve">پیاده سازی طرح طبقه بندی مشاغل مطابق با قوانین </w:t>
      </w:r>
      <w:r w:rsidR="007E1974" w:rsidRPr="00980C53">
        <w:rPr>
          <w:rFonts w:hint="cs"/>
          <w:sz w:val="26"/>
          <w:szCs w:val="26"/>
          <w:rtl/>
          <w:lang w:bidi="fa-IR"/>
        </w:rPr>
        <w:t>شركت مادر،</w:t>
      </w:r>
      <w:r w:rsidRPr="00980C53">
        <w:rPr>
          <w:rFonts w:hint="cs"/>
          <w:sz w:val="26"/>
          <w:szCs w:val="26"/>
          <w:rtl/>
          <w:lang w:bidi="fa-IR"/>
        </w:rPr>
        <w:t xml:space="preserve"> </w:t>
      </w:r>
    </w:p>
    <w:p w:rsidR="00ED0096"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 xml:space="preserve">طراحی و سازماندهی و تدوین برنامه مالی شرکت مبتنی بر </w:t>
      </w:r>
      <w:r w:rsidR="007E1974" w:rsidRPr="00980C53">
        <w:rPr>
          <w:rFonts w:hint="cs"/>
          <w:sz w:val="26"/>
          <w:szCs w:val="26"/>
          <w:rtl/>
          <w:lang w:bidi="fa-IR"/>
        </w:rPr>
        <w:t xml:space="preserve"> استانداردهاي </w:t>
      </w:r>
      <w:r w:rsidRPr="00980C53">
        <w:rPr>
          <w:rFonts w:hint="cs"/>
          <w:sz w:val="26"/>
          <w:szCs w:val="26"/>
          <w:rtl/>
          <w:lang w:bidi="fa-IR"/>
        </w:rPr>
        <w:t>تجارت الکترونیک</w:t>
      </w:r>
      <w:r w:rsidR="007E1974" w:rsidRPr="00980C53">
        <w:rPr>
          <w:rFonts w:hint="cs"/>
          <w:sz w:val="26"/>
          <w:szCs w:val="26"/>
          <w:rtl/>
          <w:lang w:bidi="fa-IR"/>
        </w:rPr>
        <w:t>،</w:t>
      </w:r>
      <w:r w:rsidRPr="00980C53">
        <w:rPr>
          <w:rFonts w:hint="cs"/>
          <w:sz w:val="26"/>
          <w:szCs w:val="26"/>
          <w:rtl/>
          <w:lang w:bidi="fa-IR"/>
        </w:rPr>
        <w:t xml:space="preserve"> </w:t>
      </w:r>
    </w:p>
    <w:p w:rsidR="00ED0096"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طراحی سیستم جامع و کارآمد اعتباردهی، اعتبار سنجی و هماهنگی با امور سهام بابت ارائه خدمات مورد انتظار سهامداران</w:t>
      </w:r>
      <w:r w:rsidR="00ED0096" w:rsidRPr="00980C53">
        <w:rPr>
          <w:rFonts w:hint="cs"/>
          <w:sz w:val="26"/>
          <w:szCs w:val="26"/>
          <w:rtl/>
          <w:lang w:bidi="fa-IR"/>
        </w:rPr>
        <w:t>،</w:t>
      </w:r>
      <w:r w:rsidRPr="00980C53">
        <w:rPr>
          <w:rFonts w:hint="cs"/>
          <w:sz w:val="26"/>
          <w:szCs w:val="26"/>
          <w:rtl/>
          <w:lang w:bidi="fa-IR"/>
        </w:rPr>
        <w:t xml:space="preserve"> </w:t>
      </w:r>
    </w:p>
    <w:p w:rsidR="00473A8D" w:rsidRPr="00980C53" w:rsidRDefault="00473A8D" w:rsidP="00B23528">
      <w:pPr>
        <w:pStyle w:val="ListParagraph"/>
        <w:numPr>
          <w:ilvl w:val="0"/>
          <w:numId w:val="20"/>
        </w:numPr>
        <w:bidi/>
        <w:spacing w:after="0"/>
        <w:jc w:val="both"/>
        <w:rPr>
          <w:sz w:val="26"/>
          <w:szCs w:val="26"/>
          <w:lang w:bidi="fa-IR"/>
        </w:rPr>
      </w:pPr>
      <w:r w:rsidRPr="00980C53">
        <w:rPr>
          <w:rFonts w:hint="cs"/>
          <w:sz w:val="26"/>
          <w:szCs w:val="26"/>
          <w:rtl/>
          <w:lang w:bidi="fa-IR"/>
        </w:rPr>
        <w:t xml:space="preserve">نصب و راه اندازی سیستمهای عملیاتی و اجرایی لازم در شرکت </w:t>
      </w:r>
    </w:p>
    <w:p w:rsidR="00473A8D" w:rsidRPr="00980C53" w:rsidRDefault="00ED0096" w:rsidP="00B23528">
      <w:pPr>
        <w:pStyle w:val="ListParagraph"/>
        <w:numPr>
          <w:ilvl w:val="0"/>
          <w:numId w:val="18"/>
        </w:numPr>
        <w:bidi/>
        <w:spacing w:after="0"/>
        <w:jc w:val="both"/>
        <w:rPr>
          <w:sz w:val="26"/>
          <w:szCs w:val="26"/>
          <w:rtl/>
          <w:lang w:bidi="fa-IR"/>
        </w:rPr>
      </w:pPr>
      <w:bookmarkStart w:id="154" w:name="_Toc291573532"/>
      <w:bookmarkStart w:id="155" w:name="_Toc291579420"/>
      <w:bookmarkStart w:id="156" w:name="_Toc291580281"/>
      <w:bookmarkStart w:id="157" w:name="_Toc291584280"/>
      <w:bookmarkStart w:id="158" w:name="_Toc292955172"/>
      <w:bookmarkStart w:id="159" w:name="_Toc292955730"/>
      <w:bookmarkStart w:id="160" w:name="_Toc326154159"/>
      <w:bookmarkStart w:id="161" w:name="_Toc326154511"/>
      <w:bookmarkStart w:id="162" w:name="_Toc326154929"/>
      <w:bookmarkStart w:id="163" w:name="_Toc326157493"/>
      <w:bookmarkStart w:id="164" w:name="_Toc326157628"/>
      <w:r w:rsidRPr="00980C53">
        <w:rPr>
          <w:rFonts w:hint="cs"/>
          <w:sz w:val="26"/>
          <w:szCs w:val="26"/>
          <w:rtl/>
          <w:lang w:bidi="fa-IR"/>
        </w:rPr>
        <w:t xml:space="preserve">فعاليت هاي </w:t>
      </w:r>
      <w:r w:rsidR="00473A8D" w:rsidRPr="00980C53">
        <w:rPr>
          <w:rFonts w:hint="cs"/>
          <w:sz w:val="26"/>
          <w:szCs w:val="26"/>
          <w:rtl/>
          <w:lang w:bidi="fa-IR"/>
        </w:rPr>
        <w:t>فن آوري اطلاعات و بهبود سيستم ها</w:t>
      </w:r>
      <w:bookmarkEnd w:id="154"/>
      <w:bookmarkEnd w:id="155"/>
      <w:bookmarkEnd w:id="156"/>
      <w:bookmarkEnd w:id="157"/>
      <w:bookmarkEnd w:id="158"/>
      <w:bookmarkEnd w:id="159"/>
      <w:bookmarkEnd w:id="160"/>
      <w:bookmarkEnd w:id="161"/>
      <w:bookmarkEnd w:id="162"/>
      <w:bookmarkEnd w:id="163"/>
      <w:bookmarkEnd w:id="164"/>
      <w:r w:rsidR="00473A8D" w:rsidRPr="00980C53">
        <w:rPr>
          <w:rFonts w:hint="cs"/>
          <w:sz w:val="26"/>
          <w:szCs w:val="26"/>
          <w:rtl/>
          <w:lang w:bidi="fa-IR"/>
        </w:rPr>
        <w:t xml:space="preserve"> </w:t>
      </w:r>
    </w:p>
    <w:p w:rsidR="00ED009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ساماندهی سوئیچ اعتباری/ بانکی</w:t>
      </w:r>
      <w:r w:rsidR="00ED009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نصب و راه اندازی تلفن بانک</w:t>
      </w:r>
      <w:r w:rsidR="00E4196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راه اندازی اینترنت بانک حامی</w:t>
      </w:r>
      <w:r w:rsidR="00E4196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راه اندازی پرتال پذیرندگان</w:t>
      </w:r>
      <w:r w:rsidR="00E4196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ایجاد سیستم مانیتورینگ لحظه ای تراکنش ها</w:t>
      </w:r>
      <w:r w:rsidR="00E4196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طراحی و پیاده سازی نرم افزار دارندگان برای مدیریت تمامی فرایندهای کارت</w:t>
      </w:r>
      <w:r w:rsidR="00E41966" w:rsidRPr="00980C53">
        <w:rPr>
          <w:rFonts w:hint="cs"/>
          <w:sz w:val="26"/>
          <w:szCs w:val="26"/>
          <w:rtl/>
          <w:lang w:bidi="fa-IR"/>
        </w:rPr>
        <w:t>،</w:t>
      </w:r>
      <w:r w:rsidRPr="00980C53">
        <w:rPr>
          <w:rFonts w:hint="cs"/>
          <w:sz w:val="26"/>
          <w:szCs w:val="26"/>
          <w:rtl/>
          <w:lang w:bidi="fa-IR"/>
        </w:rPr>
        <w:t xml:space="preserve"> </w:t>
      </w:r>
    </w:p>
    <w:p w:rsidR="00E41966"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تعامل با شرکت امداد خودرو در جهت راه اندازی پروژه امداد کارت ایران خودرو</w:t>
      </w:r>
      <w:r w:rsidR="00E41966" w:rsidRPr="00980C53">
        <w:rPr>
          <w:rFonts w:hint="cs"/>
          <w:sz w:val="26"/>
          <w:szCs w:val="26"/>
          <w:rtl/>
          <w:lang w:bidi="fa-IR"/>
        </w:rPr>
        <w:t>،</w:t>
      </w:r>
      <w:r w:rsidRPr="00980C53">
        <w:rPr>
          <w:rFonts w:hint="cs"/>
          <w:sz w:val="26"/>
          <w:szCs w:val="26"/>
          <w:rtl/>
          <w:lang w:bidi="fa-IR"/>
        </w:rPr>
        <w:t xml:space="preserve"> </w:t>
      </w:r>
    </w:p>
    <w:p w:rsidR="00703A6C" w:rsidRPr="00980C53" w:rsidRDefault="00E41966"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 xml:space="preserve">ايجاد بسترهاي لازم جهت </w:t>
      </w:r>
      <w:r w:rsidR="00473A8D" w:rsidRPr="00980C53">
        <w:rPr>
          <w:rFonts w:hint="cs"/>
          <w:sz w:val="26"/>
          <w:szCs w:val="26"/>
          <w:rtl/>
          <w:lang w:bidi="fa-IR"/>
        </w:rPr>
        <w:t>راه اندازی پروژه لیزینگ کارت جهت دریافت اقساط</w:t>
      </w:r>
      <w:r w:rsidRPr="00980C53">
        <w:rPr>
          <w:rFonts w:hint="cs"/>
          <w:sz w:val="26"/>
          <w:szCs w:val="26"/>
          <w:rtl/>
          <w:lang w:bidi="fa-IR"/>
        </w:rPr>
        <w:t>،</w:t>
      </w:r>
      <w:r w:rsidR="00473A8D" w:rsidRPr="00980C53">
        <w:rPr>
          <w:rFonts w:hint="cs"/>
          <w:sz w:val="26"/>
          <w:szCs w:val="26"/>
          <w:rtl/>
          <w:lang w:bidi="fa-IR"/>
        </w:rPr>
        <w:t xml:space="preserve"> </w:t>
      </w:r>
    </w:p>
    <w:p w:rsidR="00703A6C" w:rsidRPr="00980C53" w:rsidRDefault="00473A8D" w:rsidP="00B23528">
      <w:pPr>
        <w:pStyle w:val="ListParagraph"/>
        <w:numPr>
          <w:ilvl w:val="0"/>
          <w:numId w:val="21"/>
        </w:numPr>
        <w:tabs>
          <w:tab w:val="left" w:pos="429"/>
        </w:tabs>
        <w:bidi/>
        <w:spacing w:after="0"/>
        <w:ind w:firstLine="5"/>
        <w:jc w:val="both"/>
        <w:rPr>
          <w:sz w:val="26"/>
          <w:szCs w:val="26"/>
          <w:lang w:bidi="fa-IR"/>
        </w:rPr>
      </w:pPr>
      <w:r w:rsidRPr="00980C53">
        <w:rPr>
          <w:rFonts w:hint="cs"/>
          <w:sz w:val="26"/>
          <w:szCs w:val="26"/>
          <w:rtl/>
          <w:lang w:bidi="fa-IR"/>
        </w:rPr>
        <w:t xml:space="preserve">بهینه سازی زیر ساخت شبکه حامی </w:t>
      </w:r>
      <w:r w:rsidR="00D529B3">
        <w:rPr>
          <w:rFonts w:hint="cs"/>
          <w:sz w:val="26"/>
          <w:szCs w:val="26"/>
          <w:rtl/>
          <w:lang w:bidi="fa-IR"/>
        </w:rPr>
        <w:t xml:space="preserve">، </w:t>
      </w:r>
      <w:r w:rsidRPr="00980C53">
        <w:rPr>
          <w:rFonts w:hint="cs"/>
          <w:sz w:val="26"/>
          <w:szCs w:val="26"/>
          <w:rtl/>
          <w:lang w:bidi="fa-IR"/>
        </w:rPr>
        <w:t xml:space="preserve">تغییر و ارتقاء </w:t>
      </w:r>
      <w:r w:rsidRPr="00980C53">
        <w:rPr>
          <w:sz w:val="26"/>
          <w:szCs w:val="26"/>
          <w:lang w:bidi="fa-IR"/>
        </w:rPr>
        <w:t>UPS</w:t>
      </w:r>
      <w:r w:rsidRPr="00980C53">
        <w:rPr>
          <w:rFonts w:hint="cs"/>
          <w:sz w:val="26"/>
          <w:szCs w:val="26"/>
          <w:rtl/>
          <w:lang w:bidi="fa-IR"/>
        </w:rPr>
        <w:t xml:space="preserve"> های حامی</w:t>
      </w:r>
      <w:r w:rsidR="00703A6C" w:rsidRPr="00980C53">
        <w:rPr>
          <w:rFonts w:hint="cs"/>
          <w:sz w:val="26"/>
          <w:szCs w:val="26"/>
          <w:rtl/>
          <w:lang w:bidi="fa-IR"/>
        </w:rPr>
        <w:t>،</w:t>
      </w:r>
    </w:p>
    <w:p w:rsidR="00703A6C" w:rsidRPr="00980C53" w:rsidRDefault="00473A8D" w:rsidP="00D529B3">
      <w:pPr>
        <w:pStyle w:val="ListParagraph"/>
        <w:numPr>
          <w:ilvl w:val="0"/>
          <w:numId w:val="21"/>
        </w:numPr>
        <w:tabs>
          <w:tab w:val="left" w:pos="429"/>
          <w:tab w:val="left" w:pos="1444"/>
        </w:tabs>
        <w:bidi/>
        <w:spacing w:after="0"/>
        <w:ind w:hanging="136"/>
        <w:jc w:val="both"/>
        <w:rPr>
          <w:sz w:val="26"/>
          <w:szCs w:val="26"/>
          <w:lang w:bidi="fa-IR"/>
        </w:rPr>
      </w:pPr>
      <w:r w:rsidRPr="00980C53">
        <w:rPr>
          <w:rFonts w:hint="cs"/>
          <w:sz w:val="26"/>
          <w:szCs w:val="26"/>
          <w:rtl/>
          <w:lang w:bidi="fa-IR"/>
        </w:rPr>
        <w:t>برقراری ارتباط آنلاین از طریق شبکه بیسیم  ب</w:t>
      </w:r>
      <w:r w:rsidR="00D529B3">
        <w:rPr>
          <w:rFonts w:hint="cs"/>
          <w:sz w:val="26"/>
          <w:szCs w:val="26"/>
          <w:rtl/>
          <w:lang w:bidi="fa-IR"/>
        </w:rPr>
        <w:t>ا</w:t>
      </w:r>
      <w:r w:rsidRPr="00980C53">
        <w:rPr>
          <w:rFonts w:hint="cs"/>
          <w:sz w:val="26"/>
          <w:szCs w:val="26"/>
          <w:rtl/>
          <w:lang w:bidi="fa-IR"/>
        </w:rPr>
        <w:t xml:space="preserve"> تعاونی خاص</w:t>
      </w:r>
      <w:r w:rsidR="00703A6C" w:rsidRPr="00980C53">
        <w:rPr>
          <w:rFonts w:hint="cs"/>
          <w:sz w:val="26"/>
          <w:szCs w:val="26"/>
          <w:rtl/>
          <w:lang w:bidi="fa-IR"/>
        </w:rPr>
        <w:t>،</w:t>
      </w:r>
    </w:p>
    <w:p w:rsidR="00703A6C" w:rsidRPr="00980C53" w:rsidRDefault="00703A6C" w:rsidP="00B23528">
      <w:pPr>
        <w:pStyle w:val="ListParagraph"/>
        <w:numPr>
          <w:ilvl w:val="0"/>
          <w:numId w:val="21"/>
        </w:numPr>
        <w:tabs>
          <w:tab w:val="left" w:pos="429"/>
          <w:tab w:val="left" w:pos="1444"/>
        </w:tabs>
        <w:bidi/>
        <w:spacing w:after="0"/>
        <w:ind w:hanging="136"/>
        <w:jc w:val="both"/>
        <w:rPr>
          <w:sz w:val="26"/>
          <w:szCs w:val="26"/>
          <w:lang w:bidi="fa-IR"/>
        </w:rPr>
      </w:pPr>
      <w:r w:rsidRPr="00980C53">
        <w:rPr>
          <w:rFonts w:hint="cs"/>
          <w:sz w:val="26"/>
          <w:szCs w:val="26"/>
          <w:rtl/>
          <w:lang w:bidi="fa-IR"/>
        </w:rPr>
        <w:t xml:space="preserve">برقراري </w:t>
      </w:r>
      <w:r w:rsidR="00473A8D" w:rsidRPr="00980C53">
        <w:rPr>
          <w:rFonts w:hint="cs"/>
          <w:sz w:val="26"/>
          <w:szCs w:val="26"/>
          <w:rtl/>
          <w:lang w:bidi="fa-IR"/>
        </w:rPr>
        <w:t>ارتباط</w:t>
      </w:r>
      <w:r w:rsidRPr="00980C53">
        <w:rPr>
          <w:rFonts w:hint="cs"/>
          <w:sz w:val="26"/>
          <w:szCs w:val="26"/>
          <w:rtl/>
          <w:lang w:bidi="fa-IR"/>
        </w:rPr>
        <w:t xml:space="preserve"> آنلاين با </w:t>
      </w:r>
      <w:r w:rsidR="00473A8D" w:rsidRPr="00980C53">
        <w:rPr>
          <w:rFonts w:hint="cs"/>
          <w:sz w:val="26"/>
          <w:szCs w:val="26"/>
          <w:rtl/>
          <w:lang w:bidi="fa-IR"/>
        </w:rPr>
        <w:t xml:space="preserve"> شعبه مشهد با رعایت تمامی پروتکل های امنیتی</w:t>
      </w:r>
      <w:r w:rsidRPr="00980C53">
        <w:rPr>
          <w:rFonts w:hint="cs"/>
          <w:sz w:val="26"/>
          <w:szCs w:val="26"/>
          <w:rtl/>
          <w:lang w:bidi="fa-IR"/>
        </w:rPr>
        <w:t>،</w:t>
      </w:r>
    </w:p>
    <w:p w:rsidR="00703A6C" w:rsidRPr="00980C53" w:rsidRDefault="00703A6C" w:rsidP="00F60040">
      <w:pPr>
        <w:tabs>
          <w:tab w:val="left" w:pos="429"/>
          <w:tab w:val="left" w:pos="1444"/>
        </w:tabs>
        <w:bidi/>
        <w:spacing w:after="0"/>
        <w:jc w:val="both"/>
        <w:rPr>
          <w:sz w:val="26"/>
          <w:szCs w:val="26"/>
          <w:rtl/>
          <w:lang w:bidi="fa-IR"/>
        </w:rPr>
      </w:pPr>
    </w:p>
    <w:p w:rsidR="00473A8D" w:rsidRPr="00980C53" w:rsidRDefault="00473A8D" w:rsidP="00E105D3">
      <w:pPr>
        <w:pStyle w:val="Heading7"/>
        <w:bidi/>
        <w:rPr>
          <w:rFonts w:cs="Times New Roman"/>
          <w:rtl/>
          <w:lang w:bidi="fa-IR"/>
        </w:rPr>
      </w:pPr>
      <w:bookmarkStart w:id="165" w:name="_Toc326160191"/>
      <w:bookmarkStart w:id="166" w:name="_Toc326229363"/>
      <w:bookmarkStart w:id="167" w:name="_Toc326738533"/>
      <w:r w:rsidRPr="00980C53">
        <w:rPr>
          <w:rFonts w:hint="cs"/>
          <w:rtl/>
          <w:lang w:bidi="fa-IR"/>
        </w:rPr>
        <w:t>برنامه هاي آتي</w:t>
      </w:r>
      <w:r w:rsidR="00703A6C" w:rsidRPr="00980C53">
        <w:rPr>
          <w:rFonts w:hint="cs"/>
          <w:rtl/>
          <w:lang w:bidi="fa-IR"/>
        </w:rPr>
        <w:t xml:space="preserve"> شركت </w:t>
      </w:r>
      <w:r w:rsidR="00703A6C" w:rsidRPr="00980C53">
        <w:rPr>
          <w:rFonts w:cs="Times New Roman" w:hint="cs"/>
          <w:rtl/>
          <w:lang w:bidi="fa-IR"/>
        </w:rPr>
        <w:t>"</w:t>
      </w:r>
      <w:r w:rsidR="00703A6C" w:rsidRPr="00980C53">
        <w:rPr>
          <w:rFonts w:hint="cs"/>
          <w:rtl/>
          <w:lang w:bidi="fa-IR"/>
        </w:rPr>
        <w:t>تجارت حامي الكترونيك ايرانيان</w:t>
      </w:r>
      <w:r w:rsidR="00703A6C" w:rsidRPr="00980C53">
        <w:rPr>
          <w:rFonts w:cs="Times New Roman" w:hint="cs"/>
          <w:rtl/>
          <w:lang w:bidi="fa-IR"/>
        </w:rPr>
        <w:t>"</w:t>
      </w:r>
      <w:bookmarkEnd w:id="165"/>
      <w:bookmarkEnd w:id="166"/>
      <w:bookmarkEnd w:id="167"/>
    </w:p>
    <w:p w:rsidR="00473A8D" w:rsidRPr="00980C53" w:rsidRDefault="00473A8D" w:rsidP="00F60040">
      <w:pPr>
        <w:pStyle w:val="ListParagraph"/>
        <w:bidi/>
        <w:spacing w:after="0"/>
        <w:ind w:left="0" w:firstLine="708"/>
        <w:jc w:val="both"/>
        <w:rPr>
          <w:sz w:val="26"/>
          <w:szCs w:val="26"/>
          <w:rtl/>
          <w:lang w:bidi="fa-IR"/>
        </w:rPr>
      </w:pPr>
      <w:r w:rsidRPr="00980C53">
        <w:rPr>
          <w:rFonts w:hint="cs"/>
          <w:sz w:val="26"/>
          <w:szCs w:val="26"/>
          <w:rtl/>
          <w:lang w:bidi="fa-IR"/>
        </w:rPr>
        <w:t>با توجه به مطالعات و</w:t>
      </w:r>
      <w:r w:rsidR="00EF54EC" w:rsidRPr="00980C53">
        <w:rPr>
          <w:rFonts w:hint="cs"/>
          <w:sz w:val="26"/>
          <w:szCs w:val="26"/>
          <w:rtl/>
          <w:lang w:bidi="fa-IR"/>
        </w:rPr>
        <w:t xml:space="preserve"> </w:t>
      </w:r>
      <w:r w:rsidRPr="00980C53">
        <w:rPr>
          <w:rFonts w:hint="cs"/>
          <w:sz w:val="26"/>
          <w:szCs w:val="26"/>
          <w:rtl/>
          <w:lang w:bidi="fa-IR"/>
        </w:rPr>
        <w:t xml:space="preserve">مذاکرات صورت گرفته و اهداف استراتژیک شرکت </w:t>
      </w:r>
      <w:r w:rsidR="00EF54EC" w:rsidRPr="00980C53">
        <w:rPr>
          <w:rFonts w:cs="Times New Roman" w:hint="cs"/>
          <w:sz w:val="26"/>
          <w:szCs w:val="26"/>
          <w:rtl/>
          <w:lang w:bidi="fa-IR"/>
        </w:rPr>
        <w:t>"</w:t>
      </w:r>
      <w:r w:rsidRPr="00980C53">
        <w:rPr>
          <w:rFonts w:hint="cs"/>
          <w:sz w:val="26"/>
          <w:szCs w:val="26"/>
          <w:rtl/>
          <w:lang w:bidi="fa-IR"/>
        </w:rPr>
        <w:t>تجارت حامی الکترونیک ایرانیان</w:t>
      </w:r>
      <w:r w:rsidR="00EF54EC" w:rsidRPr="00980C53">
        <w:rPr>
          <w:rFonts w:cs="Times New Roman" w:hint="cs"/>
          <w:sz w:val="26"/>
          <w:szCs w:val="26"/>
          <w:rtl/>
          <w:lang w:bidi="fa-IR"/>
        </w:rPr>
        <w:t>"،</w:t>
      </w:r>
      <w:r w:rsidRPr="00980C53">
        <w:rPr>
          <w:rFonts w:hint="cs"/>
          <w:sz w:val="26"/>
          <w:szCs w:val="26"/>
          <w:rtl/>
          <w:lang w:bidi="fa-IR"/>
        </w:rPr>
        <w:t xml:space="preserve"> دو فعالیت اصلی به شرح ذیل در سال 90 </w:t>
      </w:r>
      <w:r w:rsidR="00EF54EC" w:rsidRPr="00980C53">
        <w:rPr>
          <w:rFonts w:hint="cs"/>
          <w:sz w:val="26"/>
          <w:szCs w:val="26"/>
          <w:rtl/>
          <w:lang w:bidi="fa-IR"/>
        </w:rPr>
        <w:t xml:space="preserve">برنامه ريزي </w:t>
      </w:r>
      <w:r w:rsidRPr="00980C53">
        <w:rPr>
          <w:rFonts w:hint="cs"/>
          <w:sz w:val="26"/>
          <w:szCs w:val="26"/>
          <w:rtl/>
          <w:lang w:bidi="fa-IR"/>
        </w:rPr>
        <w:t>گردید</w:t>
      </w:r>
      <w:r w:rsidR="00EF54EC" w:rsidRPr="00980C53">
        <w:rPr>
          <w:rFonts w:hint="cs"/>
          <w:sz w:val="26"/>
          <w:szCs w:val="26"/>
          <w:rtl/>
          <w:lang w:bidi="fa-IR"/>
        </w:rPr>
        <w:t xml:space="preserve"> </w:t>
      </w:r>
      <w:r w:rsidRPr="00980C53">
        <w:rPr>
          <w:rFonts w:hint="cs"/>
          <w:sz w:val="26"/>
          <w:szCs w:val="26"/>
          <w:rtl/>
          <w:lang w:bidi="fa-IR"/>
        </w:rPr>
        <w:t>که در سال 91 پیاده سازی واجرا خواهد شد:</w:t>
      </w:r>
    </w:p>
    <w:p w:rsidR="00473A8D" w:rsidRPr="00980C53" w:rsidRDefault="00E33203" w:rsidP="00B23528">
      <w:pPr>
        <w:pStyle w:val="ListParagraph"/>
        <w:numPr>
          <w:ilvl w:val="0"/>
          <w:numId w:val="15"/>
        </w:numPr>
        <w:bidi/>
        <w:spacing w:after="0"/>
        <w:jc w:val="both"/>
        <w:rPr>
          <w:sz w:val="26"/>
          <w:szCs w:val="26"/>
          <w:lang w:bidi="fa-IR"/>
        </w:rPr>
      </w:pPr>
      <w:r w:rsidRPr="00980C53">
        <w:rPr>
          <w:rFonts w:hint="cs"/>
          <w:sz w:val="26"/>
          <w:szCs w:val="26"/>
          <w:rtl/>
          <w:lang w:bidi="fa-IR"/>
        </w:rPr>
        <w:t>کارت امداد خودرو ایران:</w:t>
      </w:r>
    </w:p>
    <w:p w:rsidR="00473A8D" w:rsidRPr="00980C53" w:rsidRDefault="00473A8D" w:rsidP="00C71B46">
      <w:pPr>
        <w:pStyle w:val="ListParagraph"/>
        <w:bidi/>
        <w:spacing w:after="0"/>
        <w:ind w:left="1500"/>
        <w:jc w:val="both"/>
        <w:rPr>
          <w:sz w:val="26"/>
          <w:szCs w:val="26"/>
          <w:rtl/>
          <w:lang w:bidi="fa-IR"/>
        </w:rPr>
      </w:pPr>
      <w:r w:rsidRPr="00980C53">
        <w:rPr>
          <w:rFonts w:hint="cs"/>
          <w:sz w:val="26"/>
          <w:szCs w:val="26"/>
          <w:rtl/>
          <w:lang w:bidi="fa-IR"/>
        </w:rPr>
        <w:t>حسب اقدامات صورت گرفته در سال 90 و همکاری</w:t>
      </w:r>
      <w:r w:rsidR="002A5132" w:rsidRPr="00980C53">
        <w:rPr>
          <w:rFonts w:hint="cs"/>
          <w:sz w:val="26"/>
          <w:szCs w:val="26"/>
          <w:rtl/>
          <w:lang w:bidi="fa-IR"/>
        </w:rPr>
        <w:t xml:space="preserve"> </w:t>
      </w:r>
      <w:r w:rsidRPr="00980C53">
        <w:rPr>
          <w:rFonts w:hint="cs"/>
          <w:sz w:val="26"/>
          <w:szCs w:val="26"/>
          <w:rtl/>
          <w:lang w:bidi="fa-IR"/>
        </w:rPr>
        <w:t>ها و پیگیری</w:t>
      </w:r>
      <w:r w:rsidR="002A5132" w:rsidRPr="00980C53">
        <w:rPr>
          <w:rFonts w:hint="cs"/>
          <w:sz w:val="26"/>
          <w:szCs w:val="26"/>
          <w:rtl/>
          <w:lang w:bidi="fa-IR"/>
        </w:rPr>
        <w:t xml:space="preserve"> </w:t>
      </w:r>
      <w:r w:rsidRPr="00980C53">
        <w:rPr>
          <w:rFonts w:hint="cs"/>
          <w:sz w:val="26"/>
          <w:szCs w:val="26"/>
          <w:rtl/>
          <w:lang w:bidi="fa-IR"/>
        </w:rPr>
        <w:t xml:space="preserve">های موثر </w:t>
      </w:r>
      <w:r w:rsidR="00C71B46">
        <w:rPr>
          <w:rFonts w:hint="cs"/>
          <w:sz w:val="26"/>
          <w:szCs w:val="26"/>
          <w:rtl/>
          <w:lang w:bidi="fa-IR"/>
        </w:rPr>
        <w:t xml:space="preserve">، </w:t>
      </w:r>
      <w:r w:rsidRPr="00980C53">
        <w:rPr>
          <w:rFonts w:hint="cs"/>
          <w:sz w:val="26"/>
          <w:szCs w:val="26"/>
          <w:rtl/>
          <w:lang w:bidi="fa-IR"/>
        </w:rPr>
        <w:t xml:space="preserve">مذاکرات و توافقات در زمینه تولید کارت الکترونیکی امداد خودرو و ارائه کلیه خدمات پشتیبانی در حوزه ی خدمات پس از فروش شرکت امداد خودرو با ابزارهای تجارت الکترونیک صورت پذیرفت و در این زمینه از مرداد ماه </w:t>
      </w:r>
      <w:r w:rsidRPr="00980C53">
        <w:rPr>
          <w:rFonts w:hint="cs"/>
          <w:sz w:val="26"/>
          <w:szCs w:val="26"/>
          <w:rtl/>
          <w:lang w:bidi="fa-IR"/>
        </w:rPr>
        <w:lastRenderedPageBreak/>
        <w:t xml:space="preserve">سال 90 جلسات کارشناسی و تحلیل با حضور شرکت امداد خودرو و شرکت تجارت حامی الکترونیک ایرانیان در جهت تعریف پروژه و تحلیل نیازمندیهای نرم افزاری و زیرساختی انجام پذیرفت و عملاً پروژه در سال 90 شروع </w:t>
      </w:r>
      <w:r w:rsidR="002A5132" w:rsidRPr="00980C53">
        <w:rPr>
          <w:rFonts w:hint="cs"/>
          <w:sz w:val="26"/>
          <w:szCs w:val="26"/>
          <w:rtl/>
          <w:lang w:bidi="fa-IR"/>
        </w:rPr>
        <w:t>و</w:t>
      </w:r>
      <w:r w:rsidRPr="00980C53">
        <w:rPr>
          <w:rFonts w:hint="cs"/>
          <w:sz w:val="26"/>
          <w:szCs w:val="26"/>
          <w:rtl/>
          <w:lang w:bidi="fa-IR"/>
        </w:rPr>
        <w:t xml:space="preserve"> مقرر گردید در سال 91 پس از انعقاد قرارداد تولید 000</w:t>
      </w:r>
      <w:r w:rsidRPr="00980C53">
        <w:rPr>
          <w:sz w:val="26"/>
          <w:szCs w:val="26"/>
          <w:lang w:bidi="fa-IR"/>
        </w:rPr>
        <w:t>,</w:t>
      </w:r>
      <w:r w:rsidRPr="00980C53">
        <w:rPr>
          <w:rFonts w:hint="cs"/>
          <w:sz w:val="26"/>
          <w:szCs w:val="26"/>
          <w:rtl/>
          <w:lang w:bidi="fa-IR"/>
        </w:rPr>
        <w:t>300 کارت امداد در دستور کار قرار گیرد</w:t>
      </w:r>
      <w:r w:rsidR="002A5132" w:rsidRPr="00980C53">
        <w:rPr>
          <w:rFonts w:hint="cs"/>
          <w:sz w:val="26"/>
          <w:szCs w:val="26"/>
          <w:rtl/>
          <w:lang w:bidi="fa-IR"/>
        </w:rPr>
        <w:t>. بي شك اجراي اين پروژه از طريق شركت تجارت حامي الكترونيك ايرانيان، رشد سودآوري ان شركت را در كوتاه مدت با افزايش چشمگيري رو به رو خواهد نمود.</w:t>
      </w:r>
      <w:r w:rsidRPr="00980C53">
        <w:rPr>
          <w:rFonts w:hint="cs"/>
          <w:sz w:val="26"/>
          <w:szCs w:val="26"/>
          <w:rtl/>
          <w:lang w:bidi="fa-IR"/>
        </w:rPr>
        <w:t xml:space="preserve"> </w:t>
      </w:r>
    </w:p>
    <w:p w:rsidR="00473A8D" w:rsidRPr="00980C53" w:rsidRDefault="00473A8D" w:rsidP="00B23528">
      <w:pPr>
        <w:pStyle w:val="ListParagraph"/>
        <w:numPr>
          <w:ilvl w:val="0"/>
          <w:numId w:val="15"/>
        </w:numPr>
        <w:bidi/>
        <w:spacing w:after="0"/>
        <w:jc w:val="both"/>
        <w:rPr>
          <w:sz w:val="26"/>
          <w:szCs w:val="26"/>
          <w:lang w:bidi="fa-IR"/>
        </w:rPr>
      </w:pPr>
      <w:r w:rsidRPr="00980C53">
        <w:rPr>
          <w:rFonts w:hint="cs"/>
          <w:sz w:val="26"/>
          <w:szCs w:val="26"/>
          <w:rtl/>
          <w:lang w:bidi="fa-IR"/>
        </w:rPr>
        <w:t>پروژه لیزینگ کارت</w:t>
      </w:r>
      <w:r w:rsidR="002A5132" w:rsidRPr="00980C53">
        <w:rPr>
          <w:rFonts w:hint="cs"/>
          <w:sz w:val="26"/>
          <w:szCs w:val="26"/>
          <w:rtl/>
          <w:lang w:bidi="fa-IR"/>
        </w:rPr>
        <w:t>:</w:t>
      </w:r>
    </w:p>
    <w:p w:rsidR="00473A8D" w:rsidRPr="00980C53" w:rsidRDefault="00473A8D" w:rsidP="00F60040">
      <w:pPr>
        <w:pStyle w:val="ListParagraph"/>
        <w:bidi/>
        <w:spacing w:after="0"/>
        <w:ind w:left="1500"/>
        <w:jc w:val="both"/>
        <w:rPr>
          <w:sz w:val="26"/>
          <w:szCs w:val="26"/>
          <w:lang w:bidi="fa-IR"/>
        </w:rPr>
      </w:pPr>
      <w:r w:rsidRPr="00980C53">
        <w:rPr>
          <w:rFonts w:hint="cs"/>
          <w:sz w:val="26"/>
          <w:szCs w:val="26"/>
          <w:rtl/>
          <w:lang w:bidi="fa-IR"/>
        </w:rPr>
        <w:t>شرکت تجارت حامی الکترونیک ایرانیان بنابر سفارش شرکت لیزینگ ایرانیان اقدام به عقد قرارداد با بانک اقتصاد نوین جهت پیاده سازی سیستم مکانیزه دریافت و وصول اقساط نمود</w:t>
      </w:r>
      <w:r w:rsidR="00925347" w:rsidRPr="00980C53">
        <w:rPr>
          <w:rFonts w:hint="cs"/>
          <w:sz w:val="26"/>
          <w:szCs w:val="26"/>
          <w:rtl/>
          <w:lang w:bidi="fa-IR"/>
        </w:rPr>
        <w:t>ه است.</w:t>
      </w:r>
      <w:r w:rsidRPr="00980C53">
        <w:rPr>
          <w:rFonts w:hint="cs"/>
          <w:sz w:val="26"/>
          <w:szCs w:val="26"/>
          <w:rtl/>
          <w:lang w:bidi="fa-IR"/>
        </w:rPr>
        <w:t xml:space="preserve"> در قرارداد مذکور کارت</w:t>
      </w:r>
      <w:r w:rsidR="00925347" w:rsidRPr="00980C53">
        <w:rPr>
          <w:rFonts w:hint="cs"/>
          <w:sz w:val="26"/>
          <w:szCs w:val="26"/>
          <w:rtl/>
          <w:lang w:bidi="fa-IR"/>
        </w:rPr>
        <w:t xml:space="preserve"> اقساط</w:t>
      </w:r>
      <w:r w:rsidRPr="00980C53">
        <w:rPr>
          <w:rFonts w:hint="cs"/>
          <w:sz w:val="26"/>
          <w:szCs w:val="26"/>
          <w:rtl/>
          <w:lang w:bidi="fa-IR"/>
        </w:rPr>
        <w:t xml:space="preserve"> به صورت رایگان در اختیار مشتریان لیزینگ قرار می گیرد و درآمد شرکت از حق بازاریابی بابت واریزهای اقساط از طریق کارت از بانک</w:t>
      </w:r>
      <w:r w:rsidR="00925347" w:rsidRPr="00980C53">
        <w:rPr>
          <w:rFonts w:hint="cs"/>
          <w:sz w:val="26"/>
          <w:szCs w:val="26"/>
          <w:rtl/>
          <w:lang w:bidi="fa-IR"/>
        </w:rPr>
        <w:t xml:space="preserve"> عامل</w:t>
      </w:r>
      <w:r w:rsidRPr="00980C53">
        <w:rPr>
          <w:rFonts w:hint="cs"/>
          <w:sz w:val="26"/>
          <w:szCs w:val="26"/>
          <w:rtl/>
          <w:lang w:bidi="fa-IR"/>
        </w:rPr>
        <w:t xml:space="preserve"> دریافت می گردد.</w:t>
      </w:r>
    </w:p>
    <w:p w:rsidR="00473A8D" w:rsidRPr="00980C53" w:rsidRDefault="00473A8D" w:rsidP="00B23528">
      <w:pPr>
        <w:pStyle w:val="ListParagraph"/>
        <w:numPr>
          <w:ilvl w:val="0"/>
          <w:numId w:val="15"/>
        </w:numPr>
        <w:bidi/>
        <w:spacing w:after="0"/>
        <w:jc w:val="both"/>
        <w:rPr>
          <w:sz w:val="26"/>
          <w:szCs w:val="26"/>
          <w:lang w:bidi="fa-IR"/>
        </w:rPr>
      </w:pPr>
      <w:r w:rsidRPr="00980C53">
        <w:rPr>
          <w:rFonts w:hint="cs"/>
          <w:sz w:val="26"/>
          <w:szCs w:val="26"/>
          <w:rtl/>
          <w:lang w:bidi="fa-IR"/>
        </w:rPr>
        <w:t xml:space="preserve">سایر برنامه </w:t>
      </w:r>
      <w:r w:rsidR="00925347" w:rsidRPr="00980C53">
        <w:rPr>
          <w:rFonts w:hint="cs"/>
          <w:sz w:val="26"/>
          <w:szCs w:val="26"/>
          <w:rtl/>
          <w:lang w:bidi="fa-IR"/>
        </w:rPr>
        <w:t>هاي پيشبردي:</w:t>
      </w:r>
    </w:p>
    <w:p w:rsidR="00473A8D" w:rsidRPr="00980C53" w:rsidRDefault="00473A8D" w:rsidP="00B23528">
      <w:pPr>
        <w:pStyle w:val="ListParagraph"/>
        <w:numPr>
          <w:ilvl w:val="0"/>
          <w:numId w:val="16"/>
        </w:numPr>
        <w:bidi/>
        <w:spacing w:after="0"/>
        <w:jc w:val="both"/>
        <w:rPr>
          <w:sz w:val="26"/>
          <w:szCs w:val="26"/>
          <w:lang w:bidi="fa-IR"/>
        </w:rPr>
      </w:pPr>
      <w:r w:rsidRPr="00980C53">
        <w:rPr>
          <w:rFonts w:hint="cs"/>
          <w:sz w:val="26"/>
          <w:szCs w:val="26"/>
          <w:rtl/>
          <w:lang w:bidi="fa-IR"/>
        </w:rPr>
        <w:t xml:space="preserve">بهره گیری از بازار داخل </w:t>
      </w:r>
      <w:r w:rsidR="00CC32BA" w:rsidRPr="00980C53">
        <w:rPr>
          <w:rFonts w:hint="cs"/>
          <w:sz w:val="26"/>
          <w:szCs w:val="26"/>
          <w:rtl/>
          <w:lang w:bidi="fa-IR"/>
        </w:rPr>
        <w:t>شركت مادر</w:t>
      </w:r>
      <w:r w:rsidRPr="00980C53">
        <w:rPr>
          <w:rFonts w:hint="cs"/>
          <w:sz w:val="26"/>
          <w:szCs w:val="26"/>
          <w:rtl/>
          <w:lang w:bidi="fa-IR"/>
        </w:rPr>
        <w:t xml:space="preserve"> و شرکت های ت</w:t>
      </w:r>
      <w:r w:rsidR="00CC32BA" w:rsidRPr="00980C53">
        <w:rPr>
          <w:rFonts w:hint="cs"/>
          <w:sz w:val="26"/>
          <w:szCs w:val="26"/>
          <w:rtl/>
          <w:lang w:bidi="fa-IR"/>
        </w:rPr>
        <w:t>ابعه بابت ارائه خدمات حامی کارت،</w:t>
      </w:r>
    </w:p>
    <w:p w:rsidR="00473A8D" w:rsidRPr="00980C53" w:rsidRDefault="00473A8D" w:rsidP="00B23528">
      <w:pPr>
        <w:pStyle w:val="ListParagraph"/>
        <w:numPr>
          <w:ilvl w:val="0"/>
          <w:numId w:val="16"/>
        </w:numPr>
        <w:bidi/>
        <w:spacing w:after="0"/>
        <w:jc w:val="both"/>
        <w:rPr>
          <w:sz w:val="26"/>
          <w:szCs w:val="26"/>
          <w:lang w:bidi="fa-IR"/>
        </w:rPr>
      </w:pPr>
      <w:r w:rsidRPr="00980C53">
        <w:rPr>
          <w:rFonts w:hint="cs"/>
          <w:sz w:val="26"/>
          <w:szCs w:val="26"/>
          <w:rtl/>
          <w:lang w:bidi="fa-IR"/>
        </w:rPr>
        <w:t>توسعه شبکه فروشگاهی حامی کارت</w:t>
      </w:r>
      <w:r w:rsidR="00CC32BA" w:rsidRPr="00980C53">
        <w:rPr>
          <w:rFonts w:hint="cs"/>
          <w:sz w:val="26"/>
          <w:szCs w:val="26"/>
          <w:rtl/>
          <w:lang w:bidi="fa-IR"/>
        </w:rPr>
        <w:t xml:space="preserve"> در سراسر كشور،</w:t>
      </w:r>
    </w:p>
    <w:p w:rsidR="00473A8D" w:rsidRPr="00980C53" w:rsidRDefault="00473A8D" w:rsidP="00B23528">
      <w:pPr>
        <w:pStyle w:val="ListParagraph"/>
        <w:numPr>
          <w:ilvl w:val="0"/>
          <w:numId w:val="16"/>
        </w:numPr>
        <w:bidi/>
        <w:spacing w:after="0"/>
        <w:jc w:val="both"/>
        <w:rPr>
          <w:sz w:val="26"/>
          <w:szCs w:val="26"/>
          <w:lang w:bidi="fa-IR"/>
        </w:rPr>
      </w:pPr>
      <w:r w:rsidRPr="00980C53">
        <w:rPr>
          <w:rFonts w:hint="cs"/>
          <w:sz w:val="26"/>
          <w:szCs w:val="26"/>
          <w:rtl/>
          <w:lang w:bidi="fa-IR"/>
        </w:rPr>
        <w:t>بازاریابی و توسعه بازار در خصوص دستیابی به بازارهای وفاداری</w:t>
      </w:r>
      <w:r w:rsidR="00CC32BA" w:rsidRPr="00980C53">
        <w:rPr>
          <w:rFonts w:hint="cs"/>
          <w:sz w:val="26"/>
          <w:szCs w:val="26"/>
          <w:rtl/>
          <w:lang w:bidi="fa-IR"/>
        </w:rPr>
        <w:t>،</w:t>
      </w:r>
    </w:p>
    <w:p w:rsidR="00473A8D" w:rsidRPr="00980C53" w:rsidRDefault="00473A8D" w:rsidP="00B23528">
      <w:pPr>
        <w:pStyle w:val="ListParagraph"/>
        <w:numPr>
          <w:ilvl w:val="0"/>
          <w:numId w:val="16"/>
        </w:numPr>
        <w:bidi/>
        <w:spacing w:after="0"/>
        <w:jc w:val="both"/>
        <w:rPr>
          <w:sz w:val="26"/>
          <w:szCs w:val="26"/>
          <w:lang w:bidi="fa-IR"/>
        </w:rPr>
      </w:pPr>
      <w:r w:rsidRPr="00980C53">
        <w:rPr>
          <w:rFonts w:hint="cs"/>
          <w:sz w:val="26"/>
          <w:szCs w:val="26"/>
          <w:rtl/>
          <w:lang w:bidi="fa-IR"/>
        </w:rPr>
        <w:t>بازاریابی در جهت واریز حقوق و بن های پرسنل گروه صنعتی</w:t>
      </w:r>
      <w:r w:rsidR="00CC32BA" w:rsidRPr="00980C53">
        <w:rPr>
          <w:rFonts w:hint="cs"/>
          <w:sz w:val="26"/>
          <w:szCs w:val="26"/>
          <w:rtl/>
          <w:lang w:bidi="fa-IR"/>
        </w:rPr>
        <w:t xml:space="preserve"> ايران خودرو</w:t>
      </w:r>
      <w:r w:rsidRPr="00980C53">
        <w:rPr>
          <w:rFonts w:hint="cs"/>
          <w:sz w:val="26"/>
          <w:szCs w:val="26"/>
          <w:rtl/>
          <w:lang w:bidi="fa-IR"/>
        </w:rPr>
        <w:t xml:space="preserve"> به کارت حامی</w:t>
      </w:r>
      <w:r w:rsidR="00CC32BA" w:rsidRPr="00980C53">
        <w:rPr>
          <w:rFonts w:hint="cs"/>
          <w:sz w:val="26"/>
          <w:szCs w:val="26"/>
          <w:rtl/>
          <w:lang w:bidi="fa-IR"/>
        </w:rPr>
        <w:t xml:space="preserve"> و</w:t>
      </w:r>
    </w:p>
    <w:p w:rsidR="00473A8D" w:rsidRPr="00980C53" w:rsidRDefault="00473A8D" w:rsidP="00B23528">
      <w:pPr>
        <w:pStyle w:val="ListParagraph"/>
        <w:numPr>
          <w:ilvl w:val="0"/>
          <w:numId w:val="16"/>
        </w:numPr>
        <w:bidi/>
        <w:spacing w:after="0"/>
        <w:jc w:val="both"/>
        <w:rPr>
          <w:sz w:val="26"/>
          <w:szCs w:val="26"/>
          <w:rtl/>
          <w:lang w:bidi="fa-IR"/>
        </w:rPr>
      </w:pPr>
      <w:r w:rsidRPr="00980C53">
        <w:rPr>
          <w:rFonts w:hint="cs"/>
          <w:sz w:val="26"/>
          <w:szCs w:val="26"/>
          <w:rtl/>
          <w:lang w:bidi="fa-IR"/>
        </w:rPr>
        <w:t xml:space="preserve">ایجاد زیر ساخت های لازم جهت اخذ مجوز </w:t>
      </w:r>
      <w:r w:rsidRPr="00980C53">
        <w:rPr>
          <w:sz w:val="26"/>
          <w:szCs w:val="26"/>
          <w:lang w:bidi="fa-IR"/>
        </w:rPr>
        <w:t>PSP</w:t>
      </w:r>
      <w:r w:rsidRPr="00980C53">
        <w:rPr>
          <w:rFonts w:hint="cs"/>
          <w:sz w:val="26"/>
          <w:szCs w:val="26"/>
          <w:rtl/>
          <w:lang w:bidi="fa-IR"/>
        </w:rPr>
        <w:t xml:space="preserve"> از بانک مرکزی جمهوری اسلامی ایران جهت اتصال به سیستم شاپرک</w:t>
      </w:r>
      <w:r w:rsidR="00CC32BA" w:rsidRPr="00980C53">
        <w:rPr>
          <w:rFonts w:hint="cs"/>
          <w:sz w:val="26"/>
          <w:szCs w:val="26"/>
          <w:rtl/>
          <w:lang w:bidi="fa-IR"/>
        </w:rPr>
        <w:t>.</w:t>
      </w:r>
    </w:p>
    <w:p w:rsidR="00473A8D" w:rsidRPr="00980C53" w:rsidRDefault="00CC32BA" w:rsidP="00F60040">
      <w:pPr>
        <w:bidi/>
        <w:spacing w:after="0"/>
        <w:ind w:firstLine="720"/>
        <w:contextualSpacing/>
        <w:jc w:val="both"/>
        <w:rPr>
          <w:sz w:val="26"/>
          <w:szCs w:val="26"/>
          <w:rtl/>
          <w:lang w:bidi="fa-IR"/>
        </w:rPr>
      </w:pPr>
      <w:r w:rsidRPr="00980C53">
        <w:rPr>
          <w:rFonts w:hint="cs"/>
          <w:sz w:val="26"/>
          <w:szCs w:val="26"/>
          <w:rtl/>
          <w:lang w:bidi="fa-IR"/>
        </w:rPr>
        <w:t>بديهي است</w:t>
      </w:r>
      <w:r w:rsidR="00427E8E" w:rsidRPr="00980C53">
        <w:rPr>
          <w:rFonts w:hint="cs"/>
          <w:sz w:val="26"/>
          <w:szCs w:val="26"/>
          <w:rtl/>
          <w:lang w:bidi="fa-IR"/>
        </w:rPr>
        <w:t xml:space="preserve"> پياده سازي طرح هاي مذكور </w:t>
      </w:r>
      <w:r w:rsidR="00FE7FE0" w:rsidRPr="00980C53">
        <w:rPr>
          <w:rFonts w:hint="cs"/>
          <w:sz w:val="26"/>
          <w:szCs w:val="26"/>
          <w:rtl/>
          <w:lang w:bidi="fa-IR"/>
        </w:rPr>
        <w:t>در آينده نزديك خواهد توانست توان و ظرفيت بالقوه شركت</w:t>
      </w:r>
      <w:r w:rsidRPr="00980C53">
        <w:rPr>
          <w:rFonts w:hint="cs"/>
          <w:sz w:val="26"/>
          <w:szCs w:val="26"/>
          <w:rtl/>
          <w:lang w:bidi="fa-IR"/>
        </w:rPr>
        <w:t xml:space="preserve"> </w:t>
      </w:r>
      <w:r w:rsidR="00427E8E" w:rsidRPr="00980C53">
        <w:rPr>
          <w:rFonts w:cs="Times New Roman" w:hint="cs"/>
          <w:sz w:val="26"/>
          <w:szCs w:val="26"/>
          <w:rtl/>
          <w:lang w:bidi="fa-IR"/>
        </w:rPr>
        <w:t>"</w:t>
      </w:r>
      <w:r w:rsidRPr="00980C53">
        <w:rPr>
          <w:rFonts w:hint="cs"/>
          <w:sz w:val="26"/>
          <w:szCs w:val="26"/>
          <w:rtl/>
          <w:lang w:bidi="fa-IR"/>
        </w:rPr>
        <w:t>تجارت حامي الكترونيك ايرانيان</w:t>
      </w:r>
      <w:r w:rsidR="00427E8E" w:rsidRPr="00980C53">
        <w:rPr>
          <w:rFonts w:cs="Times New Roman" w:hint="cs"/>
          <w:sz w:val="26"/>
          <w:szCs w:val="26"/>
          <w:rtl/>
          <w:lang w:bidi="fa-IR"/>
        </w:rPr>
        <w:t xml:space="preserve">" </w:t>
      </w:r>
      <w:r w:rsidR="00FE7FE0" w:rsidRPr="00980C53">
        <w:rPr>
          <w:rFonts w:hint="cs"/>
          <w:sz w:val="26"/>
          <w:szCs w:val="26"/>
          <w:rtl/>
          <w:lang w:bidi="fa-IR"/>
        </w:rPr>
        <w:t xml:space="preserve">را به فعليت برساند و </w:t>
      </w:r>
      <w:r w:rsidR="00222A3D" w:rsidRPr="00980C53">
        <w:rPr>
          <w:rFonts w:hint="cs"/>
          <w:sz w:val="26"/>
          <w:szCs w:val="26"/>
          <w:rtl/>
          <w:lang w:bidi="fa-IR"/>
        </w:rPr>
        <w:t xml:space="preserve">تمام مشتريان درون و برون سازماني را </w:t>
      </w:r>
      <w:r w:rsidR="009C6938" w:rsidRPr="00980C53">
        <w:rPr>
          <w:rFonts w:hint="cs"/>
          <w:sz w:val="26"/>
          <w:szCs w:val="26"/>
          <w:rtl/>
          <w:lang w:bidi="fa-IR"/>
        </w:rPr>
        <w:t xml:space="preserve">از منافع حاصله </w:t>
      </w:r>
      <w:r w:rsidR="00222A3D" w:rsidRPr="00980C53">
        <w:rPr>
          <w:rFonts w:hint="cs"/>
          <w:sz w:val="26"/>
          <w:szCs w:val="26"/>
          <w:rtl/>
          <w:lang w:bidi="fa-IR"/>
        </w:rPr>
        <w:t>منتفع نمايد.</w:t>
      </w:r>
      <w:r w:rsidR="00DF7EC0" w:rsidRPr="00980C53">
        <w:rPr>
          <w:rFonts w:hint="cs"/>
          <w:sz w:val="26"/>
          <w:szCs w:val="26"/>
          <w:rtl/>
          <w:lang w:bidi="fa-IR"/>
        </w:rPr>
        <w:t xml:space="preserve"> در نهايت</w:t>
      </w:r>
      <w:r w:rsidR="00222A3D" w:rsidRPr="00980C53">
        <w:rPr>
          <w:rFonts w:hint="cs"/>
          <w:sz w:val="26"/>
          <w:szCs w:val="26"/>
          <w:rtl/>
          <w:lang w:bidi="fa-IR"/>
        </w:rPr>
        <w:t xml:space="preserve"> اميد است اهداف طرح ريزي شده در اين شركت با بهره مندي از حمايت هاي حداكثري </w:t>
      </w:r>
      <w:r w:rsidR="00DF7EC0" w:rsidRPr="00980C53">
        <w:rPr>
          <w:rFonts w:cs="Times New Roman" w:hint="cs"/>
          <w:sz w:val="26"/>
          <w:szCs w:val="26"/>
          <w:rtl/>
          <w:lang w:bidi="fa-IR"/>
        </w:rPr>
        <w:t>"</w:t>
      </w:r>
      <w:r w:rsidR="005265DB" w:rsidRPr="00980C53">
        <w:rPr>
          <w:rFonts w:hint="cs"/>
          <w:sz w:val="26"/>
          <w:szCs w:val="26"/>
          <w:rtl/>
          <w:lang w:bidi="fa-IR"/>
        </w:rPr>
        <w:t>گروه صنعتي ايران خودرو</w:t>
      </w:r>
      <w:r w:rsidR="00DF7EC0" w:rsidRPr="00980C53">
        <w:rPr>
          <w:rFonts w:cs="Times New Roman" w:hint="cs"/>
          <w:sz w:val="26"/>
          <w:szCs w:val="26"/>
          <w:rtl/>
          <w:lang w:bidi="fa-IR"/>
        </w:rPr>
        <w:t>"</w:t>
      </w:r>
      <w:r w:rsidR="005265DB" w:rsidRPr="00980C53">
        <w:rPr>
          <w:rFonts w:hint="cs"/>
          <w:sz w:val="26"/>
          <w:szCs w:val="26"/>
          <w:rtl/>
          <w:lang w:bidi="fa-IR"/>
        </w:rPr>
        <w:t xml:space="preserve"> و </w:t>
      </w:r>
      <w:r w:rsidR="00DF7EC0" w:rsidRPr="00980C53">
        <w:rPr>
          <w:rFonts w:cs="Times New Roman" w:hint="cs"/>
          <w:sz w:val="26"/>
          <w:szCs w:val="26"/>
          <w:rtl/>
          <w:lang w:bidi="fa-IR"/>
        </w:rPr>
        <w:t>"</w:t>
      </w:r>
      <w:r w:rsidR="005265DB" w:rsidRPr="00980C53">
        <w:rPr>
          <w:rFonts w:hint="cs"/>
          <w:sz w:val="26"/>
          <w:szCs w:val="26"/>
          <w:rtl/>
          <w:lang w:bidi="fa-IR"/>
        </w:rPr>
        <w:t>شركت تعاوني خاص كاركنان گروه صنعتي ايران خودرو</w:t>
      </w:r>
      <w:r w:rsidR="00DF7EC0" w:rsidRPr="00980C53">
        <w:rPr>
          <w:rFonts w:cs="Times New Roman" w:hint="cs"/>
          <w:sz w:val="26"/>
          <w:szCs w:val="26"/>
          <w:rtl/>
          <w:lang w:bidi="fa-IR"/>
        </w:rPr>
        <w:t>"</w:t>
      </w:r>
      <w:r w:rsidR="009C6938" w:rsidRPr="00980C53">
        <w:rPr>
          <w:rFonts w:hint="cs"/>
          <w:sz w:val="26"/>
          <w:szCs w:val="26"/>
          <w:rtl/>
          <w:lang w:bidi="fa-IR"/>
        </w:rPr>
        <w:t xml:space="preserve"> و با اتكا به تلاش و تخصص سرمايه هاي انساني، </w:t>
      </w:r>
      <w:r w:rsidR="00DF7EC0" w:rsidRPr="00980C53">
        <w:rPr>
          <w:rFonts w:hint="cs"/>
          <w:sz w:val="26"/>
          <w:szCs w:val="26"/>
          <w:rtl/>
          <w:lang w:bidi="fa-IR"/>
        </w:rPr>
        <w:t>به طرز مطلوبي</w:t>
      </w:r>
      <w:r w:rsidR="009C6938" w:rsidRPr="00980C53">
        <w:rPr>
          <w:rFonts w:hint="cs"/>
          <w:sz w:val="26"/>
          <w:szCs w:val="26"/>
          <w:rtl/>
          <w:lang w:bidi="fa-IR"/>
        </w:rPr>
        <w:t xml:space="preserve"> عملياتي گردند  و از اين طريق گام كوچكي در راه خدمتگزاري به خانواده بزرگ ايران خودرو </w:t>
      </w:r>
      <w:r w:rsidR="00DF7EC0" w:rsidRPr="00980C53">
        <w:rPr>
          <w:rFonts w:hint="cs"/>
          <w:sz w:val="26"/>
          <w:szCs w:val="26"/>
          <w:rtl/>
          <w:lang w:bidi="fa-IR"/>
        </w:rPr>
        <w:t>برداشته شود.</w:t>
      </w:r>
    </w:p>
    <w:p w:rsidR="00473A8D" w:rsidRPr="00980C53" w:rsidRDefault="00473A8D" w:rsidP="00F60040">
      <w:pPr>
        <w:bidi/>
        <w:spacing w:after="0"/>
        <w:contextualSpacing/>
        <w:jc w:val="both"/>
        <w:rPr>
          <w:sz w:val="26"/>
          <w:szCs w:val="26"/>
          <w:rtl/>
          <w:lang w:bidi="fa-IR"/>
        </w:rPr>
      </w:pPr>
    </w:p>
    <w:p w:rsidR="00473A8D" w:rsidRPr="00980C53" w:rsidRDefault="00473A8D" w:rsidP="00F60040">
      <w:pPr>
        <w:bidi/>
        <w:spacing w:after="0"/>
        <w:contextualSpacing/>
        <w:jc w:val="both"/>
        <w:rPr>
          <w:sz w:val="26"/>
          <w:szCs w:val="26"/>
          <w:rtl/>
          <w:lang w:bidi="fa-IR"/>
        </w:rPr>
      </w:pPr>
    </w:p>
    <w:p w:rsidR="00B533BF" w:rsidRPr="00980C53" w:rsidRDefault="00B533BF" w:rsidP="00F60040">
      <w:pPr>
        <w:bidi/>
        <w:spacing w:after="0"/>
        <w:contextualSpacing/>
        <w:jc w:val="both"/>
        <w:rPr>
          <w:sz w:val="26"/>
          <w:szCs w:val="26"/>
          <w:rtl/>
          <w:lang w:bidi="fa-IR"/>
        </w:rPr>
      </w:pPr>
    </w:p>
    <w:p w:rsidR="00B533BF" w:rsidRPr="00980C53" w:rsidRDefault="00B533BF" w:rsidP="00F60040">
      <w:pPr>
        <w:bidi/>
        <w:spacing w:after="0"/>
        <w:contextualSpacing/>
        <w:jc w:val="both"/>
        <w:rPr>
          <w:sz w:val="26"/>
          <w:szCs w:val="26"/>
          <w:rtl/>
          <w:lang w:bidi="fa-IR"/>
        </w:rPr>
      </w:pPr>
    </w:p>
    <w:p w:rsidR="00B533BF" w:rsidRPr="00980C53" w:rsidRDefault="00B533BF" w:rsidP="00F60040">
      <w:pPr>
        <w:bidi/>
        <w:spacing w:after="0"/>
        <w:contextualSpacing/>
        <w:jc w:val="both"/>
        <w:rPr>
          <w:sz w:val="26"/>
          <w:szCs w:val="26"/>
          <w:rtl/>
          <w:lang w:bidi="fa-IR"/>
        </w:rPr>
      </w:pPr>
    </w:p>
    <w:p w:rsidR="00B533BF" w:rsidRPr="00980C53" w:rsidRDefault="00B533BF" w:rsidP="00E105D3">
      <w:pPr>
        <w:pStyle w:val="Heading3"/>
        <w:bidi/>
        <w:rPr>
          <w:rtl/>
        </w:rPr>
      </w:pPr>
      <w:bookmarkStart w:id="168" w:name="_Toc326160192"/>
      <w:bookmarkStart w:id="169" w:name="_Toc326229364"/>
      <w:bookmarkStart w:id="170" w:name="_Toc326738534"/>
      <w:r w:rsidRPr="00980C53">
        <w:rPr>
          <w:rFonts w:hint="cs"/>
          <w:rtl/>
        </w:rPr>
        <w:lastRenderedPageBreak/>
        <w:t>شركت گسترش پاك زيست خودرو ايرانيان</w:t>
      </w:r>
      <w:r w:rsidR="005631F3" w:rsidRPr="00980C53">
        <w:rPr>
          <w:rFonts w:hint="cs"/>
          <w:rtl/>
        </w:rPr>
        <w:t xml:space="preserve"> (سهامي خاص)</w:t>
      </w:r>
      <w:bookmarkEnd w:id="168"/>
      <w:bookmarkEnd w:id="169"/>
      <w:bookmarkEnd w:id="170"/>
    </w:p>
    <w:p w:rsidR="00B533BF" w:rsidRPr="00980C53" w:rsidRDefault="00CF0562" w:rsidP="00F60040">
      <w:pPr>
        <w:pStyle w:val="Heading8"/>
        <w:bidi/>
        <w:rPr>
          <w:rtl/>
          <w:lang w:bidi="fa-IR"/>
        </w:rPr>
      </w:pPr>
      <w:bookmarkStart w:id="171" w:name="_Toc326160193"/>
      <w:bookmarkStart w:id="172" w:name="_Toc326229365"/>
      <w:bookmarkStart w:id="173" w:name="_Toc326738535"/>
      <w:r w:rsidRPr="00980C53">
        <w:rPr>
          <w:rFonts w:hint="cs"/>
          <w:bCs w:val="0"/>
          <w:rtl/>
          <w:lang w:bidi="fa-IR"/>
        </w:rPr>
        <w:t>ع</w:t>
      </w:r>
      <w:r w:rsidR="00B533BF" w:rsidRPr="00980C53">
        <w:rPr>
          <w:rFonts w:hint="cs"/>
          <w:bCs w:val="0"/>
          <w:rtl/>
          <w:lang w:bidi="fa-IR"/>
        </w:rPr>
        <w:t>ملكرد شركت</w:t>
      </w:r>
      <w:bookmarkEnd w:id="171"/>
      <w:bookmarkEnd w:id="172"/>
      <w:bookmarkEnd w:id="173"/>
    </w:p>
    <w:p w:rsidR="00B533BF" w:rsidRPr="00980C53" w:rsidRDefault="00B533BF" w:rsidP="00F60040">
      <w:pPr>
        <w:bidi/>
        <w:spacing w:after="0"/>
        <w:contextualSpacing/>
        <w:jc w:val="both"/>
        <w:rPr>
          <w:sz w:val="26"/>
          <w:szCs w:val="26"/>
          <w:rtl/>
          <w:lang w:bidi="fa-IR"/>
        </w:rPr>
      </w:pPr>
      <w:r w:rsidRPr="00980C53">
        <w:rPr>
          <w:rFonts w:hint="cs"/>
          <w:sz w:val="26"/>
          <w:szCs w:val="26"/>
          <w:rtl/>
          <w:lang w:bidi="fa-IR"/>
        </w:rPr>
        <w:tab/>
        <w:t xml:space="preserve">شركت گسترش پاك زيست خودرو ايرانيان (سهامي خاص) در تاريخ 08/03/1389 </w:t>
      </w:r>
      <w:r w:rsidR="004F621B" w:rsidRPr="00980C53">
        <w:rPr>
          <w:rFonts w:hint="cs"/>
          <w:sz w:val="26"/>
          <w:szCs w:val="26"/>
          <w:rtl/>
          <w:lang w:bidi="fa-IR"/>
        </w:rPr>
        <w:t>،</w:t>
      </w:r>
      <w:r w:rsidRPr="00980C53">
        <w:rPr>
          <w:rFonts w:hint="cs"/>
          <w:sz w:val="26"/>
          <w:szCs w:val="26"/>
          <w:rtl/>
          <w:lang w:bidi="fa-IR"/>
        </w:rPr>
        <w:t xml:space="preserve"> تحت شماره 374998 </w:t>
      </w:r>
      <w:r w:rsidR="004F621B" w:rsidRPr="00980C53">
        <w:rPr>
          <w:rFonts w:hint="cs"/>
          <w:sz w:val="26"/>
          <w:szCs w:val="26"/>
          <w:rtl/>
          <w:lang w:bidi="fa-IR"/>
        </w:rPr>
        <w:t xml:space="preserve">و  با موضوع فعاليت "بازيافت و اسقاط خودروهاي فرسوده، تعويض خودروهاي فرسوده با خودرو نو طبق ضوابط و شرايط، خريد و فروش انواع خودرو فرسوده، مشاركت در پروژه هاي مرتبط با انواع خودرو نو و فرسوده، سرمايه گذاري و مشاركت در شركت ها و كارخانجات و موسسات و طرح ها و واحدهاي توليدي و صنعتي و بازرگاني و خدماتي، مبادرت به هر گونه عمليات بازرگاني و ... " با سرمايه </w:t>
      </w:r>
      <w:r w:rsidR="004F621B" w:rsidRPr="00980C53">
        <w:rPr>
          <w:rFonts w:hint="cs"/>
          <w:b/>
          <w:bCs/>
          <w:sz w:val="26"/>
          <w:szCs w:val="26"/>
          <w:rtl/>
          <w:lang w:bidi="fa-IR"/>
        </w:rPr>
        <w:t>20 ميليارد</w:t>
      </w:r>
      <w:r w:rsidR="004F621B" w:rsidRPr="00980C53">
        <w:rPr>
          <w:rFonts w:hint="cs"/>
          <w:sz w:val="26"/>
          <w:szCs w:val="26"/>
          <w:rtl/>
          <w:lang w:bidi="fa-IR"/>
        </w:rPr>
        <w:t xml:space="preserve"> ريال تاسيس و آغاز به فعاليت نموده است. </w:t>
      </w:r>
    </w:p>
    <w:p w:rsidR="004F621B" w:rsidRPr="00980C53" w:rsidRDefault="004F621B" w:rsidP="00F60040">
      <w:pPr>
        <w:bidi/>
        <w:spacing w:after="0"/>
        <w:contextualSpacing/>
        <w:jc w:val="both"/>
        <w:rPr>
          <w:sz w:val="26"/>
          <w:szCs w:val="26"/>
          <w:rtl/>
          <w:lang w:bidi="fa-IR"/>
        </w:rPr>
      </w:pPr>
      <w:r w:rsidRPr="00980C53">
        <w:rPr>
          <w:rFonts w:hint="cs"/>
          <w:sz w:val="26"/>
          <w:szCs w:val="26"/>
          <w:rtl/>
          <w:lang w:bidi="fa-IR"/>
        </w:rPr>
        <w:tab/>
        <w:t xml:space="preserve">از جمله اهداف كلان </w:t>
      </w:r>
      <w:r w:rsidR="008B193F" w:rsidRPr="00980C53">
        <w:rPr>
          <w:rFonts w:hint="cs"/>
          <w:sz w:val="26"/>
          <w:szCs w:val="26"/>
          <w:rtl/>
          <w:lang w:bidi="fa-IR"/>
        </w:rPr>
        <w:t>اين شركت مي توان به موارد ذيل اشاره كرد:</w:t>
      </w:r>
    </w:p>
    <w:p w:rsidR="008B193F" w:rsidRPr="00980C53" w:rsidRDefault="008B193F" w:rsidP="00B23528">
      <w:pPr>
        <w:pStyle w:val="ListParagraph"/>
        <w:numPr>
          <w:ilvl w:val="0"/>
          <w:numId w:val="18"/>
        </w:numPr>
        <w:bidi/>
        <w:spacing w:after="0"/>
        <w:jc w:val="both"/>
        <w:rPr>
          <w:sz w:val="26"/>
          <w:szCs w:val="26"/>
          <w:lang w:bidi="fa-IR"/>
        </w:rPr>
      </w:pPr>
      <w:r w:rsidRPr="00980C53">
        <w:rPr>
          <w:rFonts w:hint="cs"/>
          <w:sz w:val="26"/>
          <w:szCs w:val="26"/>
          <w:rtl/>
          <w:lang w:bidi="fa-IR"/>
        </w:rPr>
        <w:t>دستيابي به كل سهم بازار شركت ايران خودرو در حوزه خودروهاي فرسوده</w:t>
      </w:r>
    </w:p>
    <w:p w:rsidR="008B193F" w:rsidRPr="00980C53" w:rsidRDefault="008B193F" w:rsidP="00B23528">
      <w:pPr>
        <w:pStyle w:val="ListParagraph"/>
        <w:numPr>
          <w:ilvl w:val="0"/>
          <w:numId w:val="18"/>
        </w:numPr>
        <w:bidi/>
        <w:spacing w:after="0"/>
        <w:jc w:val="both"/>
        <w:rPr>
          <w:sz w:val="26"/>
          <w:szCs w:val="26"/>
          <w:lang w:bidi="fa-IR"/>
        </w:rPr>
      </w:pPr>
      <w:r w:rsidRPr="00980C53">
        <w:rPr>
          <w:rFonts w:hint="cs"/>
          <w:sz w:val="26"/>
          <w:szCs w:val="26"/>
          <w:rtl/>
          <w:lang w:bidi="fa-IR"/>
        </w:rPr>
        <w:t>ارائه خدمات گسترده تر و تامين سبد مالي بهتر</w:t>
      </w:r>
    </w:p>
    <w:p w:rsidR="008B193F" w:rsidRPr="00980C53" w:rsidRDefault="008B193F" w:rsidP="00B23528">
      <w:pPr>
        <w:pStyle w:val="ListParagraph"/>
        <w:numPr>
          <w:ilvl w:val="0"/>
          <w:numId w:val="18"/>
        </w:numPr>
        <w:bidi/>
        <w:spacing w:after="0"/>
        <w:jc w:val="both"/>
        <w:rPr>
          <w:sz w:val="26"/>
          <w:szCs w:val="26"/>
          <w:lang w:bidi="fa-IR"/>
        </w:rPr>
      </w:pPr>
      <w:r w:rsidRPr="00980C53">
        <w:rPr>
          <w:rFonts w:hint="cs"/>
          <w:sz w:val="26"/>
          <w:szCs w:val="26"/>
          <w:rtl/>
          <w:lang w:bidi="fa-IR"/>
        </w:rPr>
        <w:t>بهبود مستمر روش هاي اجرايي و عملياتي شركت</w:t>
      </w:r>
    </w:p>
    <w:p w:rsidR="008B193F" w:rsidRPr="00980C53" w:rsidRDefault="008B193F" w:rsidP="00B23528">
      <w:pPr>
        <w:pStyle w:val="ListParagraph"/>
        <w:numPr>
          <w:ilvl w:val="0"/>
          <w:numId w:val="18"/>
        </w:numPr>
        <w:bidi/>
        <w:spacing w:after="0"/>
        <w:jc w:val="both"/>
        <w:rPr>
          <w:sz w:val="26"/>
          <w:szCs w:val="26"/>
          <w:lang w:bidi="fa-IR"/>
        </w:rPr>
      </w:pPr>
      <w:r w:rsidRPr="00980C53">
        <w:rPr>
          <w:rFonts w:hint="cs"/>
          <w:sz w:val="26"/>
          <w:szCs w:val="26"/>
          <w:rtl/>
          <w:lang w:bidi="fa-IR"/>
        </w:rPr>
        <w:t>ارتقاي بيش از پيش ميزان رضايتمندي مشتريان</w:t>
      </w:r>
    </w:p>
    <w:p w:rsidR="008B193F" w:rsidRPr="00980C53" w:rsidRDefault="008B193F" w:rsidP="00B23528">
      <w:pPr>
        <w:pStyle w:val="ListParagraph"/>
        <w:numPr>
          <w:ilvl w:val="0"/>
          <w:numId w:val="18"/>
        </w:numPr>
        <w:bidi/>
        <w:spacing w:after="0"/>
        <w:jc w:val="both"/>
        <w:rPr>
          <w:sz w:val="26"/>
          <w:szCs w:val="26"/>
          <w:lang w:bidi="fa-IR"/>
        </w:rPr>
      </w:pPr>
      <w:r w:rsidRPr="00980C53">
        <w:rPr>
          <w:rFonts w:hint="cs"/>
          <w:sz w:val="26"/>
          <w:szCs w:val="26"/>
          <w:rtl/>
          <w:lang w:bidi="fa-IR"/>
        </w:rPr>
        <w:t>ارزش آفريني براي ذينفعان شركت.</w:t>
      </w:r>
    </w:p>
    <w:p w:rsidR="008B193F" w:rsidRPr="00980C53" w:rsidRDefault="00C00A1D" w:rsidP="00F60040">
      <w:pPr>
        <w:bidi/>
        <w:spacing w:after="0"/>
        <w:ind w:left="26" w:firstLine="694"/>
        <w:jc w:val="both"/>
        <w:rPr>
          <w:sz w:val="26"/>
          <w:szCs w:val="26"/>
          <w:rtl/>
          <w:lang w:bidi="fa-IR"/>
        </w:rPr>
      </w:pPr>
      <w:r w:rsidRPr="00980C53">
        <w:rPr>
          <w:rFonts w:hint="cs"/>
          <w:sz w:val="26"/>
          <w:szCs w:val="26"/>
          <w:rtl/>
          <w:lang w:bidi="fa-IR"/>
        </w:rPr>
        <w:t>نيل به اهداف فوق جز از طريق تبيين برنامه هاي هدفمند و استراتژيك امكان پذير نمي باشد و شايسته است در اين قسمت نگاهي اجمالي بر اهم استراتژي هاي اتخاذ شده در اين شركت داشته باشيم:</w:t>
      </w:r>
    </w:p>
    <w:p w:rsidR="00C00A1D" w:rsidRPr="00980C53" w:rsidRDefault="00C00A1D"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توسعه همه جانبه تعاملات با ايران خودرو از طريق مشاركت در طرح هاي خودروي فرسوده</w:t>
      </w:r>
      <w:r w:rsidR="003A34F2" w:rsidRPr="00980C53">
        <w:rPr>
          <w:rFonts w:hint="cs"/>
          <w:sz w:val="26"/>
          <w:szCs w:val="26"/>
          <w:rtl/>
          <w:lang w:bidi="fa-IR"/>
        </w:rPr>
        <w:t>،</w:t>
      </w:r>
    </w:p>
    <w:p w:rsidR="00C00A1D" w:rsidRPr="00980C53" w:rsidRDefault="00C00A1D"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توسعه تعاملات با بانك ها، موسسات مالي و اعتباري و شركت هاي واسپاري و اخذ تسهيلات با شرايط مطلوب</w:t>
      </w:r>
      <w:r w:rsidR="003A34F2" w:rsidRPr="00980C53">
        <w:rPr>
          <w:rFonts w:hint="cs"/>
          <w:sz w:val="26"/>
          <w:szCs w:val="26"/>
          <w:rtl/>
          <w:lang w:bidi="fa-IR"/>
        </w:rPr>
        <w:t>،</w:t>
      </w:r>
    </w:p>
    <w:p w:rsidR="00C00A1D" w:rsidRPr="00980C53" w:rsidRDefault="003A34F2"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متنوع سازي سبد عملياتي شركت به منظور كاهش ريسك سودآوري،</w:t>
      </w:r>
    </w:p>
    <w:p w:rsidR="003A34F2" w:rsidRPr="00980C53" w:rsidRDefault="003A34F2"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انجام اصلاحات ساختاري از طريق بازنگري در ساختار سازماني و شرح وظايف و نيز ارتقا كيفي منابع انساني،</w:t>
      </w:r>
    </w:p>
    <w:p w:rsidR="003A34F2" w:rsidRPr="00980C53" w:rsidRDefault="003A34F2"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اتحاد استراتژيك با زنجيره تامين و زنجيره ارزش و</w:t>
      </w:r>
      <w:r w:rsidR="00F567DC">
        <w:rPr>
          <w:rFonts w:hint="cs"/>
          <w:sz w:val="26"/>
          <w:szCs w:val="26"/>
          <w:rtl/>
          <w:lang w:bidi="fa-IR"/>
        </w:rPr>
        <w:t xml:space="preserve"> ...</w:t>
      </w:r>
    </w:p>
    <w:p w:rsidR="003A34F2" w:rsidRPr="00980C53" w:rsidRDefault="003A34F2" w:rsidP="00B23528">
      <w:pPr>
        <w:pStyle w:val="ListParagraph"/>
        <w:numPr>
          <w:ilvl w:val="0"/>
          <w:numId w:val="22"/>
        </w:numPr>
        <w:bidi/>
        <w:spacing w:after="0"/>
        <w:ind w:left="735" w:hanging="425"/>
        <w:jc w:val="both"/>
        <w:rPr>
          <w:sz w:val="26"/>
          <w:szCs w:val="26"/>
          <w:lang w:bidi="fa-IR"/>
        </w:rPr>
      </w:pPr>
      <w:r w:rsidRPr="00980C53">
        <w:rPr>
          <w:rFonts w:hint="cs"/>
          <w:sz w:val="26"/>
          <w:szCs w:val="26"/>
          <w:rtl/>
          <w:lang w:bidi="fa-IR"/>
        </w:rPr>
        <w:t>مديريت بر كاهش هزينه هاي جاري از طريق توسعه و بهبود فرآيندها و كاهش هزينه هاي عملياتي.</w:t>
      </w:r>
    </w:p>
    <w:p w:rsidR="006F1140" w:rsidRPr="00980C53" w:rsidRDefault="006F1140" w:rsidP="00F60040">
      <w:pPr>
        <w:bidi/>
        <w:spacing w:after="0"/>
        <w:ind w:left="310"/>
        <w:jc w:val="both"/>
        <w:rPr>
          <w:sz w:val="26"/>
          <w:szCs w:val="26"/>
          <w:rtl/>
          <w:lang w:bidi="fa-IR"/>
        </w:rPr>
      </w:pPr>
    </w:p>
    <w:p w:rsidR="003A34F2" w:rsidRPr="00980C53" w:rsidRDefault="006F1140" w:rsidP="00F60040">
      <w:pPr>
        <w:bidi/>
        <w:spacing w:after="0"/>
        <w:ind w:left="310"/>
        <w:jc w:val="center"/>
        <w:rPr>
          <w:b/>
          <w:bCs/>
          <w:sz w:val="26"/>
          <w:szCs w:val="26"/>
          <w:rtl/>
          <w:lang w:bidi="fa-IR"/>
        </w:rPr>
      </w:pPr>
      <w:r w:rsidRPr="00980C53">
        <w:rPr>
          <w:rFonts w:hint="cs"/>
          <w:b/>
          <w:bCs/>
          <w:sz w:val="26"/>
          <w:szCs w:val="26"/>
          <w:rtl/>
          <w:lang w:bidi="fa-IR"/>
        </w:rPr>
        <w:t>تركيب سهامداران شركت گسترش پاك زيست خودرو ايرانيان</w:t>
      </w:r>
    </w:p>
    <w:tbl>
      <w:tblPr>
        <w:tblStyle w:val="MediumShading1-Accent12"/>
        <w:bidiVisual/>
        <w:tblW w:w="0" w:type="auto"/>
        <w:jc w:val="center"/>
        <w:tblInd w:w="-299" w:type="dxa"/>
        <w:tblLook w:val="04A0"/>
      </w:tblPr>
      <w:tblGrid>
        <w:gridCol w:w="4583"/>
        <w:gridCol w:w="1680"/>
        <w:gridCol w:w="1776"/>
      </w:tblGrid>
      <w:tr w:rsidR="004F4CAB" w:rsidRPr="00980C53" w:rsidTr="004F4CAB">
        <w:trPr>
          <w:cnfStyle w:val="100000000000"/>
          <w:jc w:val="center"/>
        </w:trPr>
        <w:tc>
          <w:tcPr>
            <w:cnfStyle w:val="001000000000"/>
            <w:tcW w:w="4583" w:type="dxa"/>
          </w:tcPr>
          <w:p w:rsidR="004F4CAB" w:rsidRPr="00980C53" w:rsidRDefault="004F4CAB" w:rsidP="00F60040">
            <w:pPr>
              <w:bidi/>
              <w:contextualSpacing/>
              <w:jc w:val="center"/>
              <w:rPr>
                <w:sz w:val="26"/>
                <w:szCs w:val="26"/>
                <w:rtl/>
                <w:lang w:bidi="fa-IR"/>
              </w:rPr>
            </w:pPr>
            <w:r w:rsidRPr="00980C53">
              <w:rPr>
                <w:rFonts w:hint="cs"/>
                <w:sz w:val="26"/>
                <w:szCs w:val="26"/>
                <w:rtl/>
                <w:lang w:bidi="fa-IR"/>
              </w:rPr>
              <w:t>سهامداران</w:t>
            </w:r>
          </w:p>
        </w:tc>
        <w:tc>
          <w:tcPr>
            <w:tcW w:w="1680" w:type="dxa"/>
          </w:tcPr>
          <w:p w:rsidR="004F4CAB" w:rsidRPr="00980C53" w:rsidRDefault="004F4CAB" w:rsidP="00F60040">
            <w:pPr>
              <w:bidi/>
              <w:contextualSpacing/>
              <w:jc w:val="center"/>
              <w:cnfStyle w:val="100000000000"/>
              <w:rPr>
                <w:sz w:val="26"/>
                <w:szCs w:val="26"/>
                <w:rtl/>
                <w:lang w:bidi="fa-IR"/>
              </w:rPr>
            </w:pPr>
            <w:r w:rsidRPr="00980C53">
              <w:rPr>
                <w:rFonts w:hint="cs"/>
                <w:sz w:val="26"/>
                <w:szCs w:val="26"/>
                <w:rtl/>
                <w:lang w:bidi="fa-IR"/>
              </w:rPr>
              <w:t>تعداد سهام</w:t>
            </w:r>
          </w:p>
        </w:tc>
        <w:tc>
          <w:tcPr>
            <w:tcW w:w="1776" w:type="dxa"/>
          </w:tcPr>
          <w:p w:rsidR="004F4CAB" w:rsidRPr="00980C53" w:rsidRDefault="004F4CAB" w:rsidP="00F60040">
            <w:pPr>
              <w:bidi/>
              <w:contextualSpacing/>
              <w:jc w:val="center"/>
              <w:cnfStyle w:val="100000000000"/>
              <w:rPr>
                <w:sz w:val="26"/>
                <w:szCs w:val="26"/>
                <w:rtl/>
                <w:lang w:bidi="fa-IR"/>
              </w:rPr>
            </w:pPr>
            <w:r w:rsidRPr="00980C53">
              <w:rPr>
                <w:rFonts w:hint="cs"/>
                <w:sz w:val="26"/>
                <w:szCs w:val="26"/>
                <w:rtl/>
                <w:lang w:bidi="fa-IR"/>
              </w:rPr>
              <w:t>درصد سهام</w:t>
            </w:r>
          </w:p>
        </w:tc>
      </w:tr>
      <w:tr w:rsidR="004F4CAB" w:rsidRPr="00980C53" w:rsidTr="004F4CAB">
        <w:trPr>
          <w:cnfStyle w:val="000000100000"/>
          <w:jc w:val="center"/>
        </w:trPr>
        <w:tc>
          <w:tcPr>
            <w:cnfStyle w:val="001000000000"/>
            <w:tcW w:w="4583" w:type="dxa"/>
          </w:tcPr>
          <w:p w:rsidR="004F4CAB" w:rsidRPr="00980C53" w:rsidRDefault="004F4CAB" w:rsidP="00F60040">
            <w:pPr>
              <w:bidi/>
              <w:contextualSpacing/>
              <w:jc w:val="center"/>
              <w:rPr>
                <w:sz w:val="24"/>
                <w:szCs w:val="24"/>
                <w:rtl/>
                <w:lang w:bidi="fa-IR"/>
              </w:rPr>
            </w:pPr>
            <w:r w:rsidRPr="00980C53">
              <w:rPr>
                <w:rFonts w:hint="cs"/>
                <w:sz w:val="24"/>
                <w:szCs w:val="24"/>
                <w:rtl/>
                <w:lang w:bidi="fa-IR"/>
              </w:rPr>
              <w:t>شركت تعاوني خاص كاركنان ايران خودرو</w:t>
            </w:r>
          </w:p>
        </w:tc>
        <w:tc>
          <w:tcPr>
            <w:tcW w:w="1680" w:type="dxa"/>
          </w:tcPr>
          <w:p w:rsidR="004F4CAB" w:rsidRPr="00980C53" w:rsidRDefault="004F4CAB" w:rsidP="00F60040">
            <w:pPr>
              <w:bidi/>
              <w:contextualSpacing/>
              <w:jc w:val="center"/>
              <w:cnfStyle w:val="000000100000"/>
              <w:rPr>
                <w:sz w:val="26"/>
                <w:szCs w:val="26"/>
                <w:rtl/>
                <w:lang w:bidi="fa-IR"/>
              </w:rPr>
            </w:pPr>
            <w:r w:rsidRPr="00980C53">
              <w:rPr>
                <w:rFonts w:hint="cs"/>
                <w:sz w:val="26"/>
                <w:szCs w:val="26"/>
                <w:rtl/>
                <w:lang w:bidi="fa-IR"/>
              </w:rPr>
              <w:t>15.999.990</w:t>
            </w:r>
          </w:p>
        </w:tc>
        <w:tc>
          <w:tcPr>
            <w:tcW w:w="1776" w:type="dxa"/>
          </w:tcPr>
          <w:p w:rsidR="004F4CAB" w:rsidRPr="00980C53" w:rsidRDefault="004F4CAB" w:rsidP="00F60040">
            <w:pPr>
              <w:bidi/>
              <w:contextualSpacing/>
              <w:jc w:val="center"/>
              <w:cnfStyle w:val="000000100000"/>
              <w:rPr>
                <w:sz w:val="26"/>
                <w:szCs w:val="26"/>
                <w:rtl/>
                <w:lang w:bidi="fa-IR"/>
              </w:rPr>
            </w:pPr>
            <w:r w:rsidRPr="00980C53">
              <w:rPr>
                <w:rFonts w:hint="cs"/>
                <w:sz w:val="26"/>
                <w:szCs w:val="26"/>
                <w:rtl/>
                <w:lang w:bidi="fa-IR"/>
              </w:rPr>
              <w:t>80%</w:t>
            </w:r>
          </w:p>
        </w:tc>
      </w:tr>
      <w:tr w:rsidR="004F4CAB" w:rsidRPr="00980C53" w:rsidTr="004F4CAB">
        <w:trPr>
          <w:cnfStyle w:val="000000010000"/>
          <w:jc w:val="center"/>
        </w:trPr>
        <w:tc>
          <w:tcPr>
            <w:cnfStyle w:val="001000000000"/>
            <w:tcW w:w="4583" w:type="dxa"/>
          </w:tcPr>
          <w:p w:rsidR="004F4CAB" w:rsidRPr="00980C53" w:rsidRDefault="004F4CAB" w:rsidP="00F60040">
            <w:pPr>
              <w:tabs>
                <w:tab w:val="center" w:pos="2034"/>
              </w:tabs>
              <w:bidi/>
              <w:contextualSpacing/>
              <w:jc w:val="center"/>
              <w:rPr>
                <w:sz w:val="24"/>
                <w:szCs w:val="24"/>
                <w:rtl/>
                <w:lang w:bidi="fa-IR"/>
              </w:rPr>
            </w:pPr>
            <w:r w:rsidRPr="00980C53">
              <w:rPr>
                <w:rFonts w:hint="cs"/>
                <w:sz w:val="24"/>
                <w:szCs w:val="24"/>
                <w:rtl/>
                <w:lang w:bidi="fa-IR"/>
              </w:rPr>
              <w:t xml:space="preserve">شركت ليزينگ ايرانيان </w:t>
            </w:r>
          </w:p>
        </w:tc>
        <w:tc>
          <w:tcPr>
            <w:tcW w:w="1680" w:type="dxa"/>
          </w:tcPr>
          <w:p w:rsidR="004F4CAB" w:rsidRPr="00980C53" w:rsidRDefault="004F4CAB" w:rsidP="00F60040">
            <w:pPr>
              <w:bidi/>
              <w:contextualSpacing/>
              <w:jc w:val="center"/>
              <w:cnfStyle w:val="000000010000"/>
              <w:rPr>
                <w:sz w:val="26"/>
                <w:szCs w:val="26"/>
                <w:rtl/>
                <w:lang w:bidi="fa-IR"/>
              </w:rPr>
            </w:pPr>
            <w:r w:rsidRPr="00980C53">
              <w:rPr>
                <w:rFonts w:hint="cs"/>
                <w:sz w:val="26"/>
                <w:szCs w:val="26"/>
                <w:rtl/>
                <w:lang w:bidi="fa-IR"/>
              </w:rPr>
              <w:t>4.000.000</w:t>
            </w:r>
          </w:p>
        </w:tc>
        <w:tc>
          <w:tcPr>
            <w:tcW w:w="1776" w:type="dxa"/>
          </w:tcPr>
          <w:p w:rsidR="004F4CAB" w:rsidRPr="00980C53" w:rsidRDefault="004F4CAB" w:rsidP="00F60040">
            <w:pPr>
              <w:bidi/>
              <w:contextualSpacing/>
              <w:jc w:val="center"/>
              <w:cnfStyle w:val="000000010000"/>
              <w:rPr>
                <w:sz w:val="26"/>
                <w:szCs w:val="26"/>
                <w:rtl/>
                <w:lang w:bidi="fa-IR"/>
              </w:rPr>
            </w:pPr>
            <w:r w:rsidRPr="00980C53">
              <w:rPr>
                <w:rFonts w:hint="cs"/>
                <w:sz w:val="26"/>
                <w:szCs w:val="26"/>
                <w:rtl/>
                <w:lang w:bidi="fa-IR"/>
              </w:rPr>
              <w:t>20%</w:t>
            </w:r>
          </w:p>
        </w:tc>
      </w:tr>
      <w:tr w:rsidR="004F4CAB" w:rsidRPr="00980C53" w:rsidTr="004F4CAB">
        <w:trPr>
          <w:cnfStyle w:val="000000100000"/>
          <w:jc w:val="center"/>
        </w:trPr>
        <w:tc>
          <w:tcPr>
            <w:cnfStyle w:val="001000000000"/>
            <w:tcW w:w="4583" w:type="dxa"/>
          </w:tcPr>
          <w:p w:rsidR="004F4CAB" w:rsidRPr="00980C53" w:rsidRDefault="004F4CAB" w:rsidP="00F60040">
            <w:pPr>
              <w:bidi/>
              <w:contextualSpacing/>
              <w:jc w:val="center"/>
              <w:rPr>
                <w:sz w:val="24"/>
                <w:szCs w:val="24"/>
                <w:rtl/>
                <w:lang w:bidi="fa-IR"/>
              </w:rPr>
            </w:pPr>
            <w:r w:rsidRPr="00980C53">
              <w:rPr>
                <w:rFonts w:hint="cs"/>
                <w:sz w:val="24"/>
                <w:szCs w:val="24"/>
                <w:rtl/>
                <w:lang w:bidi="fa-IR"/>
              </w:rPr>
              <w:t xml:space="preserve">شركت گسترش سرمايه گذاري ايرانيان </w:t>
            </w:r>
          </w:p>
        </w:tc>
        <w:tc>
          <w:tcPr>
            <w:tcW w:w="1680" w:type="dxa"/>
          </w:tcPr>
          <w:p w:rsidR="004F4CAB" w:rsidRPr="00980C53" w:rsidRDefault="004F4CAB" w:rsidP="00F60040">
            <w:pPr>
              <w:bidi/>
              <w:contextualSpacing/>
              <w:jc w:val="center"/>
              <w:cnfStyle w:val="000000100000"/>
              <w:rPr>
                <w:sz w:val="26"/>
                <w:szCs w:val="26"/>
                <w:rtl/>
                <w:lang w:bidi="fa-IR"/>
              </w:rPr>
            </w:pPr>
            <w:r w:rsidRPr="00980C53">
              <w:rPr>
                <w:rFonts w:hint="cs"/>
                <w:sz w:val="26"/>
                <w:szCs w:val="26"/>
                <w:rtl/>
                <w:lang w:bidi="fa-IR"/>
              </w:rPr>
              <w:t>10</w:t>
            </w:r>
          </w:p>
        </w:tc>
        <w:tc>
          <w:tcPr>
            <w:tcW w:w="1776" w:type="dxa"/>
          </w:tcPr>
          <w:p w:rsidR="004F4CAB" w:rsidRPr="00980C53" w:rsidRDefault="004F4CAB" w:rsidP="00F60040">
            <w:pPr>
              <w:bidi/>
              <w:contextualSpacing/>
              <w:jc w:val="center"/>
              <w:cnfStyle w:val="000000100000"/>
              <w:rPr>
                <w:sz w:val="26"/>
                <w:szCs w:val="26"/>
                <w:rtl/>
                <w:lang w:bidi="fa-IR"/>
              </w:rPr>
            </w:pPr>
            <w:r w:rsidRPr="00980C53">
              <w:rPr>
                <w:rFonts w:hint="cs"/>
                <w:sz w:val="26"/>
                <w:szCs w:val="26"/>
                <w:rtl/>
                <w:lang w:bidi="fa-IR"/>
              </w:rPr>
              <w:t>0</w:t>
            </w:r>
          </w:p>
        </w:tc>
      </w:tr>
      <w:tr w:rsidR="004F4CAB" w:rsidRPr="00980C53" w:rsidTr="004F4CAB">
        <w:trPr>
          <w:cnfStyle w:val="000000010000"/>
          <w:jc w:val="center"/>
        </w:trPr>
        <w:tc>
          <w:tcPr>
            <w:cnfStyle w:val="001000000000"/>
            <w:tcW w:w="4583" w:type="dxa"/>
          </w:tcPr>
          <w:p w:rsidR="004F4CAB" w:rsidRPr="00980C53" w:rsidRDefault="004F4CAB" w:rsidP="00F60040">
            <w:pPr>
              <w:bidi/>
              <w:contextualSpacing/>
              <w:jc w:val="center"/>
              <w:rPr>
                <w:sz w:val="26"/>
                <w:szCs w:val="26"/>
                <w:rtl/>
                <w:lang w:bidi="fa-IR"/>
              </w:rPr>
            </w:pPr>
            <w:r w:rsidRPr="00980C53">
              <w:rPr>
                <w:rFonts w:hint="cs"/>
                <w:sz w:val="26"/>
                <w:szCs w:val="26"/>
                <w:rtl/>
                <w:lang w:bidi="fa-IR"/>
              </w:rPr>
              <w:t>جمع</w:t>
            </w:r>
          </w:p>
        </w:tc>
        <w:tc>
          <w:tcPr>
            <w:tcW w:w="1680" w:type="dxa"/>
          </w:tcPr>
          <w:p w:rsidR="004F4CAB" w:rsidRPr="00980C53" w:rsidRDefault="004F4CAB" w:rsidP="00F60040">
            <w:pPr>
              <w:bidi/>
              <w:contextualSpacing/>
              <w:jc w:val="center"/>
              <w:cnfStyle w:val="000000010000"/>
              <w:rPr>
                <w:sz w:val="26"/>
                <w:szCs w:val="26"/>
                <w:rtl/>
                <w:lang w:bidi="fa-IR"/>
              </w:rPr>
            </w:pPr>
            <w:r w:rsidRPr="00980C53">
              <w:rPr>
                <w:rFonts w:hint="cs"/>
                <w:sz w:val="26"/>
                <w:szCs w:val="26"/>
                <w:rtl/>
                <w:lang w:bidi="fa-IR"/>
              </w:rPr>
              <w:t>20.000.000</w:t>
            </w:r>
          </w:p>
        </w:tc>
        <w:tc>
          <w:tcPr>
            <w:tcW w:w="1776" w:type="dxa"/>
          </w:tcPr>
          <w:p w:rsidR="004F4CAB" w:rsidRPr="00980C53" w:rsidRDefault="004F4CAB" w:rsidP="00F60040">
            <w:pPr>
              <w:bidi/>
              <w:contextualSpacing/>
              <w:jc w:val="center"/>
              <w:cnfStyle w:val="000000010000"/>
              <w:rPr>
                <w:sz w:val="26"/>
                <w:szCs w:val="26"/>
                <w:rtl/>
                <w:lang w:bidi="fa-IR"/>
              </w:rPr>
            </w:pPr>
            <w:r w:rsidRPr="00980C53">
              <w:rPr>
                <w:rFonts w:hint="cs"/>
                <w:sz w:val="26"/>
                <w:szCs w:val="26"/>
                <w:rtl/>
                <w:lang w:bidi="fa-IR"/>
              </w:rPr>
              <w:t>100%</w:t>
            </w:r>
          </w:p>
        </w:tc>
      </w:tr>
    </w:tbl>
    <w:p w:rsidR="0084351D" w:rsidRPr="00980C53" w:rsidRDefault="0084351D" w:rsidP="00F60040">
      <w:pPr>
        <w:pStyle w:val="Heading8"/>
        <w:bidi/>
        <w:rPr>
          <w:rFonts w:eastAsiaTheme="minorHAnsi" w:cs="Times New Roman"/>
          <w:rtl/>
          <w:lang w:bidi="fa-IR"/>
        </w:rPr>
      </w:pPr>
      <w:bookmarkStart w:id="174" w:name="_Toc326154160"/>
      <w:bookmarkStart w:id="175" w:name="_Toc326154512"/>
      <w:bookmarkStart w:id="176" w:name="_Toc326154930"/>
      <w:bookmarkStart w:id="177" w:name="_Toc326157494"/>
      <w:bookmarkStart w:id="178" w:name="_Toc326157629"/>
      <w:bookmarkStart w:id="179" w:name="_Toc326160194"/>
      <w:bookmarkStart w:id="180" w:name="_Toc326229366"/>
      <w:bookmarkStart w:id="181" w:name="_Toc326738536"/>
      <w:r w:rsidRPr="00980C53">
        <w:rPr>
          <w:rFonts w:eastAsiaTheme="minorHAnsi" w:hint="cs"/>
          <w:rtl/>
          <w:lang w:bidi="fa-IR"/>
        </w:rPr>
        <w:lastRenderedPageBreak/>
        <w:t xml:space="preserve">فعاليتها و اقدامات انجام گرفته در شركت </w:t>
      </w:r>
      <w:r w:rsidRPr="00980C53">
        <w:rPr>
          <w:rFonts w:eastAsiaTheme="minorHAnsi" w:cs="Times New Roman" w:hint="cs"/>
          <w:rtl/>
          <w:lang w:bidi="fa-IR"/>
        </w:rPr>
        <w:t>"</w:t>
      </w:r>
      <w:r w:rsidRPr="00980C53">
        <w:rPr>
          <w:rFonts w:eastAsiaTheme="minorHAnsi" w:hint="cs"/>
          <w:rtl/>
          <w:lang w:bidi="fa-IR"/>
        </w:rPr>
        <w:t>گسترش پاك زيست خودرو ايرانيان</w:t>
      </w:r>
      <w:r w:rsidRPr="00980C53">
        <w:rPr>
          <w:rFonts w:eastAsiaTheme="minorHAnsi" w:cs="Times New Roman" w:hint="cs"/>
          <w:rtl/>
          <w:lang w:bidi="fa-IR"/>
        </w:rPr>
        <w:t>"</w:t>
      </w:r>
      <w:bookmarkEnd w:id="174"/>
      <w:bookmarkEnd w:id="175"/>
      <w:bookmarkEnd w:id="176"/>
      <w:bookmarkEnd w:id="177"/>
      <w:bookmarkEnd w:id="178"/>
      <w:bookmarkEnd w:id="179"/>
      <w:bookmarkEnd w:id="180"/>
      <w:bookmarkEnd w:id="181"/>
    </w:p>
    <w:p w:rsidR="004F4CAB" w:rsidRPr="00980C53" w:rsidRDefault="007605DA" w:rsidP="00F60040">
      <w:pPr>
        <w:bidi/>
        <w:spacing w:after="0"/>
        <w:contextualSpacing/>
        <w:jc w:val="both"/>
        <w:rPr>
          <w:sz w:val="26"/>
          <w:szCs w:val="26"/>
          <w:rtl/>
          <w:lang w:bidi="fa-IR"/>
        </w:rPr>
      </w:pPr>
      <w:r w:rsidRPr="00980C53">
        <w:rPr>
          <w:rFonts w:hint="cs"/>
          <w:sz w:val="26"/>
          <w:szCs w:val="26"/>
          <w:rtl/>
          <w:lang w:bidi="fa-IR"/>
        </w:rPr>
        <w:tab/>
        <w:t xml:space="preserve">شركت گسترش پاك زيست خودرو ايرانيان در طول مدت كوتاه فعاليت خود توانسته است ضمن تحقق اهداف خطيري كه در زمينه اسقاط و جايگزيني خودروهاي فرسوده بر عهده داشته است، برنامه هاي نويني را در جهت ارتقاي كسب و كار خود و افزايش سودآوري ذينفعان و رضايتمندي مشتريان طراحي و اجرا نمايد كه در ادامه اهم فعاليت هاي صورت پذيرفته در اين شركت طي سال 1390 بيان مي گردد. </w:t>
      </w:r>
    </w:p>
    <w:p w:rsidR="00473A8D" w:rsidRPr="00980C53" w:rsidRDefault="002F37E6" w:rsidP="00B23528">
      <w:pPr>
        <w:pStyle w:val="ListParagraph"/>
        <w:numPr>
          <w:ilvl w:val="0"/>
          <w:numId w:val="23"/>
        </w:numPr>
        <w:bidi/>
        <w:spacing w:after="0"/>
        <w:rPr>
          <w:i/>
          <w:iCs/>
          <w:sz w:val="26"/>
          <w:szCs w:val="26"/>
          <w:lang w:bidi="fa-IR"/>
        </w:rPr>
      </w:pPr>
      <w:r w:rsidRPr="00980C53">
        <w:rPr>
          <w:rFonts w:hint="cs"/>
          <w:i/>
          <w:iCs/>
          <w:sz w:val="26"/>
          <w:szCs w:val="26"/>
          <w:rtl/>
          <w:lang w:bidi="fa-IR"/>
        </w:rPr>
        <w:t>طرح نقدي</w:t>
      </w:r>
    </w:p>
    <w:p w:rsidR="002F37E6" w:rsidRPr="00980C53" w:rsidRDefault="00D73568" w:rsidP="00F60040">
      <w:pPr>
        <w:pStyle w:val="ListParagraph"/>
        <w:bidi/>
        <w:spacing w:after="0"/>
        <w:ind w:left="1440"/>
        <w:jc w:val="both"/>
        <w:rPr>
          <w:sz w:val="26"/>
          <w:szCs w:val="26"/>
          <w:rtl/>
          <w:lang w:bidi="fa-IR"/>
        </w:rPr>
      </w:pPr>
      <w:r w:rsidRPr="00980C53">
        <w:rPr>
          <w:rFonts w:hint="cs"/>
          <w:sz w:val="26"/>
          <w:szCs w:val="26"/>
          <w:rtl/>
          <w:lang w:bidi="fa-IR"/>
        </w:rPr>
        <w:t>در قالب اين طرح خودروي فرسوده توسط كارگزاران شركت خريداري و در سيستم ستاد مديريت حمل و نقل سوخت ك</w:t>
      </w:r>
      <w:r w:rsidR="00213F9D">
        <w:rPr>
          <w:rFonts w:hint="cs"/>
          <w:sz w:val="26"/>
          <w:szCs w:val="26"/>
          <w:rtl/>
          <w:lang w:bidi="fa-IR"/>
        </w:rPr>
        <w:t>ش</w:t>
      </w:r>
      <w:r w:rsidRPr="00980C53">
        <w:rPr>
          <w:rFonts w:hint="cs"/>
          <w:sz w:val="26"/>
          <w:szCs w:val="26"/>
          <w:rtl/>
          <w:lang w:bidi="fa-IR"/>
        </w:rPr>
        <w:t>ور ثبت نام و به مراكز اسقاط تحويل و پس از اسقاط وجه آن به حساب شركت واريز مي گردد.</w:t>
      </w:r>
    </w:p>
    <w:p w:rsidR="00D73568" w:rsidRPr="00980C53" w:rsidRDefault="00F46C2B" w:rsidP="00B23528">
      <w:pPr>
        <w:pStyle w:val="ListParagraph"/>
        <w:numPr>
          <w:ilvl w:val="0"/>
          <w:numId w:val="23"/>
        </w:numPr>
        <w:bidi/>
        <w:spacing w:after="0"/>
        <w:jc w:val="both"/>
        <w:rPr>
          <w:i/>
          <w:iCs/>
          <w:sz w:val="26"/>
          <w:szCs w:val="26"/>
          <w:lang w:bidi="fa-IR"/>
        </w:rPr>
      </w:pPr>
      <w:r w:rsidRPr="00980C53">
        <w:rPr>
          <w:rFonts w:hint="cs"/>
          <w:i/>
          <w:iCs/>
          <w:sz w:val="26"/>
          <w:szCs w:val="26"/>
          <w:rtl/>
          <w:lang w:bidi="fa-IR"/>
        </w:rPr>
        <w:t>طرح جايگزيني</w:t>
      </w:r>
    </w:p>
    <w:p w:rsidR="00F46C2B" w:rsidRPr="00980C53" w:rsidRDefault="00F46C2B" w:rsidP="00F60040">
      <w:pPr>
        <w:pStyle w:val="ListParagraph"/>
        <w:bidi/>
        <w:spacing w:after="0"/>
        <w:ind w:left="1440"/>
        <w:jc w:val="both"/>
        <w:rPr>
          <w:sz w:val="26"/>
          <w:szCs w:val="26"/>
          <w:rtl/>
          <w:lang w:bidi="fa-IR"/>
        </w:rPr>
      </w:pPr>
      <w:r w:rsidRPr="00980C53">
        <w:rPr>
          <w:rFonts w:hint="cs"/>
          <w:sz w:val="26"/>
          <w:szCs w:val="26"/>
          <w:rtl/>
          <w:lang w:bidi="fa-IR"/>
        </w:rPr>
        <w:t>در قالب اين طرح در صورتي كه متقاضي داراي خودرو فرسوده باشد و شرايط مورد نياز را نيز داشته باشد، جايگزيني خودروي فرسوده از طريق اعطاي تسهيلات به مشتريان صورت مي پذيرد.</w:t>
      </w:r>
    </w:p>
    <w:p w:rsidR="00F46C2B" w:rsidRPr="00980C53" w:rsidRDefault="0097551C" w:rsidP="00B23528">
      <w:pPr>
        <w:pStyle w:val="ListParagraph"/>
        <w:numPr>
          <w:ilvl w:val="0"/>
          <w:numId w:val="23"/>
        </w:numPr>
        <w:bidi/>
        <w:spacing w:after="0"/>
        <w:jc w:val="both"/>
        <w:rPr>
          <w:i/>
          <w:iCs/>
          <w:sz w:val="26"/>
          <w:szCs w:val="26"/>
          <w:lang w:bidi="fa-IR"/>
        </w:rPr>
      </w:pPr>
      <w:r w:rsidRPr="00980C53">
        <w:rPr>
          <w:rFonts w:hint="cs"/>
          <w:i/>
          <w:iCs/>
          <w:sz w:val="26"/>
          <w:szCs w:val="26"/>
          <w:rtl/>
          <w:lang w:bidi="fa-IR"/>
        </w:rPr>
        <w:t>طرح جايگزيني فاقدين خودروي فرسوده</w:t>
      </w:r>
    </w:p>
    <w:p w:rsidR="0097551C" w:rsidRPr="00980C53" w:rsidRDefault="00760C52" w:rsidP="00F60040">
      <w:pPr>
        <w:pStyle w:val="ListParagraph"/>
        <w:bidi/>
        <w:spacing w:after="0"/>
        <w:ind w:left="1440"/>
        <w:jc w:val="both"/>
        <w:rPr>
          <w:sz w:val="26"/>
          <w:szCs w:val="26"/>
          <w:rtl/>
          <w:lang w:bidi="fa-IR"/>
        </w:rPr>
      </w:pPr>
      <w:r w:rsidRPr="00980C53">
        <w:rPr>
          <w:rFonts w:hint="cs"/>
          <w:sz w:val="26"/>
          <w:szCs w:val="26"/>
          <w:rtl/>
          <w:lang w:bidi="fa-IR"/>
        </w:rPr>
        <w:t>در قالب اين طرح متقاضياني كه فاقد خودروي فرسوده بوده ولي خواهان استفاده از تسهيلات مذكور مي باشند، از خدمات اين شركت بهره مند مي گردند.</w:t>
      </w:r>
    </w:p>
    <w:p w:rsidR="00760C52" w:rsidRPr="00980C53" w:rsidRDefault="00760C52" w:rsidP="00B23528">
      <w:pPr>
        <w:pStyle w:val="ListParagraph"/>
        <w:numPr>
          <w:ilvl w:val="0"/>
          <w:numId w:val="23"/>
        </w:numPr>
        <w:bidi/>
        <w:spacing w:after="0"/>
        <w:jc w:val="both"/>
        <w:rPr>
          <w:i/>
          <w:iCs/>
          <w:sz w:val="26"/>
          <w:szCs w:val="26"/>
          <w:lang w:bidi="fa-IR"/>
        </w:rPr>
      </w:pPr>
      <w:r w:rsidRPr="00980C53">
        <w:rPr>
          <w:rFonts w:hint="cs"/>
          <w:i/>
          <w:iCs/>
          <w:sz w:val="26"/>
          <w:szCs w:val="26"/>
          <w:rtl/>
          <w:lang w:bidi="fa-IR"/>
        </w:rPr>
        <w:t>طرح ليزينگ</w:t>
      </w:r>
    </w:p>
    <w:p w:rsidR="00760C52" w:rsidRPr="00980C53" w:rsidRDefault="00DE07E1" w:rsidP="00ED5479">
      <w:pPr>
        <w:pStyle w:val="ListParagraph"/>
        <w:bidi/>
        <w:spacing w:after="0"/>
        <w:ind w:left="1440"/>
        <w:jc w:val="both"/>
        <w:rPr>
          <w:sz w:val="26"/>
          <w:szCs w:val="26"/>
          <w:rtl/>
          <w:lang w:bidi="fa-IR"/>
        </w:rPr>
      </w:pPr>
      <w:r w:rsidRPr="00980C53">
        <w:rPr>
          <w:rFonts w:hint="cs"/>
          <w:sz w:val="26"/>
          <w:szCs w:val="26"/>
          <w:rtl/>
          <w:lang w:bidi="fa-IR"/>
        </w:rPr>
        <w:t xml:space="preserve">در حال حاضر تسهيلات اين طرح با انعقاد قراردادي في مابين اين شركت و شركت </w:t>
      </w:r>
      <w:r w:rsidR="00ED5479" w:rsidRPr="00980C53">
        <w:rPr>
          <w:rFonts w:hint="cs"/>
          <w:sz w:val="26"/>
          <w:szCs w:val="26"/>
          <w:rtl/>
          <w:lang w:bidi="fa-IR"/>
        </w:rPr>
        <w:t xml:space="preserve">هاي </w:t>
      </w:r>
      <w:r w:rsidRPr="00980C53">
        <w:rPr>
          <w:rFonts w:hint="cs"/>
          <w:sz w:val="26"/>
          <w:szCs w:val="26"/>
          <w:rtl/>
          <w:lang w:bidi="fa-IR"/>
        </w:rPr>
        <w:t>واسپاري به متقاضيان اعطا مي گردد. واگذاري خودرو در اين روش به عموم متقاضيان "اجاره به شرط تمليك" و به همكاران گروه صنعتي ايران خودرو "فروش اقساطي(سند به نام)" مي باشد.</w:t>
      </w:r>
    </w:p>
    <w:p w:rsidR="00473A8D" w:rsidRPr="00980C53" w:rsidRDefault="00DE07E1" w:rsidP="00B23528">
      <w:pPr>
        <w:pStyle w:val="ListParagraph"/>
        <w:numPr>
          <w:ilvl w:val="0"/>
          <w:numId w:val="23"/>
        </w:numPr>
        <w:bidi/>
        <w:spacing w:after="0"/>
        <w:jc w:val="both"/>
        <w:rPr>
          <w:sz w:val="26"/>
          <w:szCs w:val="26"/>
          <w:lang w:bidi="fa-IR"/>
        </w:rPr>
      </w:pPr>
      <w:r w:rsidRPr="00980C53">
        <w:rPr>
          <w:rFonts w:hint="cs"/>
          <w:sz w:val="26"/>
          <w:szCs w:val="26"/>
          <w:rtl/>
          <w:lang w:bidi="fa-IR"/>
        </w:rPr>
        <w:t>طرح انصراف از جايگزيني</w:t>
      </w:r>
    </w:p>
    <w:p w:rsidR="00DE07E1" w:rsidRPr="00980C53" w:rsidRDefault="00DE07E1" w:rsidP="00F60040">
      <w:pPr>
        <w:pStyle w:val="ListParagraph"/>
        <w:bidi/>
        <w:spacing w:after="0"/>
        <w:ind w:left="1440"/>
        <w:jc w:val="both"/>
        <w:rPr>
          <w:sz w:val="26"/>
          <w:szCs w:val="26"/>
          <w:rtl/>
          <w:lang w:bidi="fa-IR"/>
        </w:rPr>
      </w:pPr>
      <w:r w:rsidRPr="00980C53">
        <w:rPr>
          <w:rFonts w:hint="cs"/>
          <w:sz w:val="26"/>
          <w:szCs w:val="26"/>
          <w:rtl/>
          <w:lang w:bidi="fa-IR"/>
        </w:rPr>
        <w:t xml:space="preserve">در قالب اين طرح خودروي فرسوده متقاضيان از آنان خريداري و اسقاط مي گردد. با توجه به انصراف متقاضيان از جايگزيني خودروي نو، اين شركت از تخفيفات گمركي اوراق گواهي اسقاط بهره مند </w:t>
      </w:r>
      <w:r w:rsidR="00D2746A" w:rsidRPr="00980C53">
        <w:rPr>
          <w:rFonts w:hint="cs"/>
          <w:sz w:val="26"/>
          <w:szCs w:val="26"/>
          <w:rtl/>
          <w:lang w:bidi="fa-IR"/>
        </w:rPr>
        <w:t xml:space="preserve">      </w:t>
      </w:r>
      <w:r w:rsidRPr="00980C53">
        <w:rPr>
          <w:rFonts w:hint="cs"/>
          <w:sz w:val="26"/>
          <w:szCs w:val="26"/>
          <w:rtl/>
          <w:lang w:bidi="fa-IR"/>
        </w:rPr>
        <w:t>مي گردد.</w:t>
      </w:r>
    </w:p>
    <w:p w:rsidR="00473A8D" w:rsidRPr="00980C53" w:rsidRDefault="00276B13" w:rsidP="00F60040">
      <w:pPr>
        <w:bidi/>
        <w:spacing w:after="0"/>
        <w:contextualSpacing/>
        <w:jc w:val="center"/>
        <w:rPr>
          <w:b/>
          <w:bCs/>
          <w:sz w:val="26"/>
          <w:szCs w:val="26"/>
          <w:rtl/>
          <w:lang w:bidi="fa-IR"/>
        </w:rPr>
      </w:pPr>
      <w:r w:rsidRPr="00980C53">
        <w:rPr>
          <w:rFonts w:hint="cs"/>
          <w:b/>
          <w:bCs/>
          <w:sz w:val="26"/>
          <w:szCs w:val="26"/>
          <w:rtl/>
          <w:lang w:bidi="fa-IR"/>
        </w:rPr>
        <w:t>جدول مقايسه نسبت هاي سود عملياتي به درآمد ارائه خدمات شركت گسترش پاك زيست خودرو ايرانيان</w:t>
      </w:r>
    </w:p>
    <w:p w:rsidR="00276B13" w:rsidRPr="00980C53" w:rsidRDefault="00276B13" w:rsidP="00980C53">
      <w:pPr>
        <w:bidi/>
        <w:spacing w:after="0"/>
        <w:ind w:left="6480" w:firstLine="720"/>
        <w:contextualSpacing/>
        <w:jc w:val="both"/>
        <w:rPr>
          <w:b/>
          <w:bCs/>
          <w:sz w:val="20"/>
          <w:rtl/>
          <w:lang w:bidi="fa-IR"/>
        </w:rPr>
      </w:pPr>
      <w:r w:rsidRPr="00980C53">
        <w:rPr>
          <w:rFonts w:hint="cs"/>
          <w:b/>
          <w:bCs/>
          <w:rtl/>
          <w:lang w:bidi="fa-IR"/>
        </w:rPr>
        <w:t xml:space="preserve">            </w:t>
      </w:r>
      <w:r w:rsidRPr="00980C53">
        <w:rPr>
          <w:rFonts w:hint="cs"/>
          <w:b/>
          <w:bCs/>
          <w:sz w:val="20"/>
          <w:rtl/>
          <w:lang w:bidi="fa-IR"/>
        </w:rPr>
        <w:t>ميليون ريال</w:t>
      </w:r>
    </w:p>
    <w:tbl>
      <w:tblPr>
        <w:tblStyle w:val="MediumShading1-Accent12"/>
        <w:bidiVisual/>
        <w:tblW w:w="0" w:type="auto"/>
        <w:jc w:val="center"/>
        <w:tblInd w:w="-200" w:type="dxa"/>
        <w:tblLook w:val="04A0"/>
      </w:tblPr>
      <w:tblGrid>
        <w:gridCol w:w="4295"/>
        <w:gridCol w:w="1842"/>
        <w:gridCol w:w="2001"/>
      </w:tblGrid>
      <w:tr w:rsidR="00276B13" w:rsidRPr="00980C53" w:rsidTr="00276B13">
        <w:trPr>
          <w:cnfStyle w:val="100000000000"/>
          <w:jc w:val="center"/>
        </w:trPr>
        <w:tc>
          <w:tcPr>
            <w:cnfStyle w:val="001000000000"/>
            <w:tcW w:w="4295" w:type="dxa"/>
            <w:vAlign w:val="center"/>
          </w:tcPr>
          <w:p w:rsidR="00276B13" w:rsidRPr="00980C53" w:rsidRDefault="00276B13" w:rsidP="00F60040">
            <w:pPr>
              <w:bidi/>
              <w:contextualSpacing/>
              <w:jc w:val="center"/>
              <w:rPr>
                <w:sz w:val="26"/>
                <w:szCs w:val="26"/>
                <w:rtl/>
                <w:lang w:bidi="fa-IR"/>
              </w:rPr>
            </w:pPr>
            <w:r w:rsidRPr="00980C53">
              <w:rPr>
                <w:rFonts w:hint="cs"/>
                <w:sz w:val="26"/>
                <w:szCs w:val="26"/>
                <w:rtl/>
                <w:lang w:bidi="fa-IR"/>
              </w:rPr>
              <w:t>شرح</w:t>
            </w:r>
          </w:p>
        </w:tc>
        <w:tc>
          <w:tcPr>
            <w:tcW w:w="1842" w:type="dxa"/>
            <w:vAlign w:val="center"/>
          </w:tcPr>
          <w:p w:rsidR="00276B13" w:rsidRPr="00980C53" w:rsidRDefault="00276B13" w:rsidP="00F60040">
            <w:pPr>
              <w:bidi/>
              <w:contextualSpacing/>
              <w:jc w:val="center"/>
              <w:cnfStyle w:val="100000000000"/>
              <w:rPr>
                <w:sz w:val="26"/>
                <w:szCs w:val="26"/>
                <w:rtl/>
                <w:lang w:bidi="fa-IR"/>
              </w:rPr>
            </w:pPr>
            <w:r w:rsidRPr="00980C53">
              <w:rPr>
                <w:rFonts w:hint="cs"/>
                <w:sz w:val="26"/>
                <w:szCs w:val="26"/>
                <w:rtl/>
                <w:lang w:bidi="fa-IR"/>
              </w:rPr>
              <w:t>سال 1390</w:t>
            </w:r>
          </w:p>
        </w:tc>
        <w:tc>
          <w:tcPr>
            <w:tcW w:w="2001" w:type="dxa"/>
            <w:vAlign w:val="center"/>
          </w:tcPr>
          <w:p w:rsidR="00276B13" w:rsidRPr="00980C53" w:rsidRDefault="00276B13" w:rsidP="00F60040">
            <w:pPr>
              <w:bidi/>
              <w:contextualSpacing/>
              <w:jc w:val="center"/>
              <w:cnfStyle w:val="100000000000"/>
              <w:rPr>
                <w:sz w:val="26"/>
                <w:szCs w:val="26"/>
                <w:rtl/>
                <w:lang w:bidi="fa-IR"/>
              </w:rPr>
            </w:pPr>
            <w:r w:rsidRPr="00980C53">
              <w:rPr>
                <w:rFonts w:hint="cs"/>
                <w:sz w:val="26"/>
                <w:szCs w:val="26"/>
                <w:rtl/>
                <w:lang w:bidi="fa-IR"/>
              </w:rPr>
              <w:t>سال 1389</w:t>
            </w:r>
          </w:p>
        </w:tc>
      </w:tr>
      <w:tr w:rsidR="00276B13" w:rsidRPr="00980C53" w:rsidTr="00276B13">
        <w:trPr>
          <w:cnfStyle w:val="000000100000"/>
          <w:jc w:val="center"/>
        </w:trPr>
        <w:tc>
          <w:tcPr>
            <w:cnfStyle w:val="001000000000"/>
            <w:tcW w:w="4295" w:type="dxa"/>
            <w:vAlign w:val="center"/>
          </w:tcPr>
          <w:p w:rsidR="00276B13" w:rsidRPr="00980C53" w:rsidRDefault="00276B13" w:rsidP="00F60040">
            <w:pPr>
              <w:bidi/>
              <w:contextualSpacing/>
              <w:jc w:val="center"/>
              <w:rPr>
                <w:sz w:val="26"/>
                <w:szCs w:val="26"/>
                <w:rtl/>
                <w:lang w:bidi="fa-IR"/>
              </w:rPr>
            </w:pPr>
            <w:r w:rsidRPr="00980C53">
              <w:rPr>
                <w:rFonts w:hint="cs"/>
                <w:sz w:val="26"/>
                <w:szCs w:val="26"/>
                <w:rtl/>
                <w:lang w:bidi="fa-IR"/>
              </w:rPr>
              <w:t>درآمد ارائه خدمات</w:t>
            </w:r>
          </w:p>
        </w:tc>
        <w:tc>
          <w:tcPr>
            <w:tcW w:w="1842" w:type="dxa"/>
            <w:vAlign w:val="center"/>
          </w:tcPr>
          <w:p w:rsidR="00276B13" w:rsidRPr="00980C53" w:rsidRDefault="00276B13" w:rsidP="00F60040">
            <w:pPr>
              <w:bidi/>
              <w:contextualSpacing/>
              <w:jc w:val="center"/>
              <w:cnfStyle w:val="000000100000"/>
              <w:rPr>
                <w:sz w:val="26"/>
                <w:szCs w:val="26"/>
                <w:rtl/>
                <w:lang w:bidi="fa-IR"/>
              </w:rPr>
            </w:pPr>
            <w:r w:rsidRPr="00980C53">
              <w:rPr>
                <w:rFonts w:hint="cs"/>
                <w:sz w:val="26"/>
                <w:szCs w:val="26"/>
                <w:rtl/>
                <w:lang w:bidi="fa-IR"/>
              </w:rPr>
              <w:t>17.926</w:t>
            </w:r>
          </w:p>
        </w:tc>
        <w:tc>
          <w:tcPr>
            <w:tcW w:w="2001" w:type="dxa"/>
            <w:vAlign w:val="center"/>
          </w:tcPr>
          <w:p w:rsidR="00276B13" w:rsidRPr="00980C53" w:rsidRDefault="00276B13" w:rsidP="00F60040">
            <w:pPr>
              <w:bidi/>
              <w:contextualSpacing/>
              <w:jc w:val="center"/>
              <w:cnfStyle w:val="000000100000"/>
              <w:rPr>
                <w:sz w:val="26"/>
                <w:szCs w:val="26"/>
                <w:rtl/>
                <w:lang w:bidi="fa-IR"/>
              </w:rPr>
            </w:pPr>
            <w:r w:rsidRPr="00980C53">
              <w:rPr>
                <w:rFonts w:hint="cs"/>
                <w:sz w:val="26"/>
                <w:szCs w:val="26"/>
                <w:rtl/>
                <w:lang w:bidi="fa-IR"/>
              </w:rPr>
              <w:t>8.437</w:t>
            </w:r>
          </w:p>
        </w:tc>
      </w:tr>
      <w:tr w:rsidR="00276B13" w:rsidRPr="00980C53" w:rsidTr="00276B13">
        <w:trPr>
          <w:cnfStyle w:val="000000010000"/>
          <w:jc w:val="center"/>
        </w:trPr>
        <w:tc>
          <w:tcPr>
            <w:cnfStyle w:val="001000000000"/>
            <w:tcW w:w="4295" w:type="dxa"/>
            <w:vAlign w:val="center"/>
          </w:tcPr>
          <w:p w:rsidR="00276B13" w:rsidRPr="00980C53" w:rsidRDefault="00276B13" w:rsidP="00F60040">
            <w:pPr>
              <w:bidi/>
              <w:contextualSpacing/>
              <w:jc w:val="center"/>
              <w:rPr>
                <w:sz w:val="26"/>
                <w:szCs w:val="26"/>
                <w:rtl/>
                <w:lang w:bidi="fa-IR"/>
              </w:rPr>
            </w:pPr>
            <w:r w:rsidRPr="00980C53">
              <w:rPr>
                <w:rFonts w:hint="cs"/>
                <w:sz w:val="26"/>
                <w:szCs w:val="26"/>
                <w:rtl/>
                <w:lang w:bidi="fa-IR"/>
              </w:rPr>
              <w:t>سود عملياتي</w:t>
            </w:r>
          </w:p>
        </w:tc>
        <w:tc>
          <w:tcPr>
            <w:tcW w:w="1842" w:type="dxa"/>
            <w:vAlign w:val="center"/>
          </w:tcPr>
          <w:p w:rsidR="00276B13" w:rsidRPr="00980C53" w:rsidRDefault="00276B13" w:rsidP="00F60040">
            <w:pPr>
              <w:bidi/>
              <w:contextualSpacing/>
              <w:jc w:val="center"/>
              <w:cnfStyle w:val="000000010000"/>
              <w:rPr>
                <w:sz w:val="26"/>
                <w:szCs w:val="26"/>
                <w:rtl/>
                <w:lang w:bidi="fa-IR"/>
              </w:rPr>
            </w:pPr>
            <w:r w:rsidRPr="00980C53">
              <w:rPr>
                <w:rFonts w:hint="cs"/>
                <w:sz w:val="26"/>
                <w:szCs w:val="26"/>
                <w:rtl/>
                <w:lang w:bidi="fa-IR"/>
              </w:rPr>
              <w:t>12.029</w:t>
            </w:r>
          </w:p>
        </w:tc>
        <w:tc>
          <w:tcPr>
            <w:tcW w:w="2001" w:type="dxa"/>
            <w:vAlign w:val="center"/>
          </w:tcPr>
          <w:p w:rsidR="00276B13" w:rsidRPr="00980C53" w:rsidRDefault="00276B13" w:rsidP="00F60040">
            <w:pPr>
              <w:bidi/>
              <w:contextualSpacing/>
              <w:jc w:val="center"/>
              <w:cnfStyle w:val="000000010000"/>
              <w:rPr>
                <w:sz w:val="26"/>
                <w:szCs w:val="26"/>
                <w:rtl/>
                <w:lang w:bidi="fa-IR"/>
              </w:rPr>
            </w:pPr>
            <w:r w:rsidRPr="00980C53">
              <w:rPr>
                <w:rFonts w:hint="cs"/>
                <w:sz w:val="26"/>
                <w:szCs w:val="26"/>
                <w:rtl/>
                <w:lang w:bidi="fa-IR"/>
              </w:rPr>
              <w:t>8.311</w:t>
            </w:r>
          </w:p>
        </w:tc>
      </w:tr>
    </w:tbl>
    <w:p w:rsidR="00473A8D" w:rsidRPr="00980C53" w:rsidRDefault="005B649F" w:rsidP="00F60040">
      <w:pPr>
        <w:pStyle w:val="Heading8"/>
        <w:bidi/>
        <w:rPr>
          <w:rtl/>
          <w:lang w:bidi="fa-IR"/>
        </w:rPr>
      </w:pPr>
      <w:bookmarkStart w:id="182" w:name="_Toc326160195"/>
      <w:bookmarkStart w:id="183" w:name="_Toc326229367"/>
      <w:bookmarkStart w:id="184" w:name="_Toc326738537"/>
      <w:r w:rsidRPr="00980C53">
        <w:rPr>
          <w:rFonts w:hint="cs"/>
          <w:rtl/>
          <w:lang w:bidi="fa-IR"/>
        </w:rPr>
        <w:lastRenderedPageBreak/>
        <w:t xml:space="preserve">برنامه هاي آتي شركت </w:t>
      </w:r>
      <w:r w:rsidRPr="00980C53">
        <w:rPr>
          <w:rFonts w:cs="Times New Roman" w:hint="cs"/>
          <w:rtl/>
          <w:lang w:bidi="fa-IR"/>
        </w:rPr>
        <w:t>"</w:t>
      </w:r>
      <w:r w:rsidRPr="00980C53">
        <w:rPr>
          <w:rFonts w:hint="cs"/>
          <w:rtl/>
          <w:lang w:bidi="fa-IR"/>
        </w:rPr>
        <w:t>گسترش پاك زيست خودرو ايرانيان</w:t>
      </w:r>
      <w:r w:rsidRPr="00980C53">
        <w:rPr>
          <w:rFonts w:cs="Times New Roman" w:hint="cs"/>
          <w:rtl/>
          <w:lang w:bidi="fa-IR"/>
        </w:rPr>
        <w:t>"</w:t>
      </w:r>
      <w:bookmarkEnd w:id="182"/>
      <w:bookmarkEnd w:id="183"/>
      <w:bookmarkEnd w:id="184"/>
    </w:p>
    <w:p w:rsidR="00473A8D" w:rsidRPr="00980C53" w:rsidRDefault="00B53672" w:rsidP="00EF3751">
      <w:pPr>
        <w:bidi/>
        <w:spacing w:after="0"/>
        <w:ind w:firstLine="720"/>
        <w:contextualSpacing/>
        <w:jc w:val="left"/>
        <w:rPr>
          <w:sz w:val="26"/>
          <w:szCs w:val="26"/>
          <w:rtl/>
          <w:lang w:bidi="fa-IR"/>
        </w:rPr>
      </w:pPr>
      <w:r w:rsidRPr="00980C53">
        <w:rPr>
          <w:rFonts w:hint="cs"/>
          <w:sz w:val="26"/>
          <w:szCs w:val="26"/>
          <w:rtl/>
          <w:lang w:bidi="fa-IR"/>
        </w:rPr>
        <w:t>اين شركت در صدد است تا ضمن بهره برداري حداكثري از پتانسيل هاي داخلي و جلب حمايت سهامداران و ايجاد تعاملي دوسويه و سازنده از يك سو با گروه صنعتي ايران خودرو (بزرگ ترين خودروساز خاورميانه) و از سوي ديگر با مشتريان و ذينفعان؛ اهداف و برنامه هاي مطروحه در ذيل را طي سال 1391 عملياتي نمايد:</w:t>
      </w:r>
    </w:p>
    <w:p w:rsidR="00B53672" w:rsidRPr="00980C53" w:rsidRDefault="005631F3" w:rsidP="00B23528">
      <w:pPr>
        <w:pStyle w:val="ListParagraph"/>
        <w:numPr>
          <w:ilvl w:val="0"/>
          <w:numId w:val="23"/>
        </w:numPr>
        <w:bidi/>
        <w:spacing w:after="0"/>
        <w:rPr>
          <w:sz w:val="26"/>
          <w:szCs w:val="26"/>
          <w:lang w:bidi="fa-IR"/>
        </w:rPr>
      </w:pPr>
      <w:r w:rsidRPr="00980C53">
        <w:rPr>
          <w:rFonts w:hint="cs"/>
          <w:sz w:val="26"/>
          <w:szCs w:val="26"/>
          <w:rtl/>
          <w:lang w:bidi="fa-IR"/>
        </w:rPr>
        <w:t>بهره برداري و فعالسازي نمايندگي 1098 ايران خودرو</w:t>
      </w:r>
    </w:p>
    <w:p w:rsidR="005631F3" w:rsidRPr="00980C53" w:rsidRDefault="005631F3" w:rsidP="00B23528">
      <w:pPr>
        <w:pStyle w:val="ListParagraph"/>
        <w:numPr>
          <w:ilvl w:val="0"/>
          <w:numId w:val="23"/>
        </w:numPr>
        <w:bidi/>
        <w:spacing w:after="0"/>
        <w:rPr>
          <w:sz w:val="26"/>
          <w:szCs w:val="26"/>
          <w:lang w:bidi="fa-IR"/>
        </w:rPr>
      </w:pPr>
      <w:r w:rsidRPr="00980C53">
        <w:rPr>
          <w:rFonts w:hint="cs"/>
          <w:sz w:val="26"/>
          <w:szCs w:val="26"/>
          <w:rtl/>
          <w:lang w:bidi="fa-IR"/>
        </w:rPr>
        <w:t>احداث و راه اندازي مركز اسقاط شركت</w:t>
      </w:r>
    </w:p>
    <w:p w:rsidR="005631F3" w:rsidRPr="00980C53" w:rsidRDefault="005631F3" w:rsidP="00B23528">
      <w:pPr>
        <w:pStyle w:val="ListParagraph"/>
        <w:numPr>
          <w:ilvl w:val="0"/>
          <w:numId w:val="23"/>
        </w:numPr>
        <w:bidi/>
        <w:spacing w:after="0"/>
        <w:rPr>
          <w:sz w:val="26"/>
          <w:szCs w:val="26"/>
          <w:lang w:bidi="fa-IR"/>
        </w:rPr>
      </w:pPr>
      <w:r w:rsidRPr="00980C53">
        <w:rPr>
          <w:rFonts w:hint="cs"/>
          <w:sz w:val="26"/>
          <w:szCs w:val="26"/>
          <w:rtl/>
          <w:lang w:bidi="fa-IR"/>
        </w:rPr>
        <w:t xml:space="preserve">اجراي قرارداد جديد منعقده با ستاد </w:t>
      </w:r>
    </w:p>
    <w:p w:rsidR="005631F3" w:rsidRPr="00980C53" w:rsidRDefault="005631F3" w:rsidP="00B23528">
      <w:pPr>
        <w:pStyle w:val="ListParagraph"/>
        <w:numPr>
          <w:ilvl w:val="0"/>
          <w:numId w:val="23"/>
        </w:numPr>
        <w:bidi/>
        <w:spacing w:after="0"/>
        <w:rPr>
          <w:sz w:val="26"/>
          <w:szCs w:val="26"/>
          <w:lang w:bidi="fa-IR"/>
        </w:rPr>
      </w:pPr>
      <w:r w:rsidRPr="00980C53">
        <w:rPr>
          <w:rFonts w:hint="cs"/>
          <w:sz w:val="26"/>
          <w:szCs w:val="26"/>
          <w:rtl/>
          <w:lang w:bidi="fa-IR"/>
        </w:rPr>
        <w:t>فروش اوراق گواهي اسقاط شركت ايران خودرو</w:t>
      </w:r>
    </w:p>
    <w:p w:rsidR="003303D5" w:rsidRPr="00980C53" w:rsidRDefault="003303D5" w:rsidP="00F60040">
      <w:pPr>
        <w:bidi/>
        <w:rPr>
          <w:sz w:val="26"/>
          <w:szCs w:val="26"/>
          <w:lang w:bidi="fa-IR"/>
        </w:rPr>
      </w:pPr>
      <w:r w:rsidRPr="00980C53">
        <w:rPr>
          <w:sz w:val="26"/>
          <w:szCs w:val="26"/>
          <w:rtl/>
          <w:lang w:bidi="fa-IR"/>
        </w:rPr>
        <w:br w:type="page"/>
      </w:r>
    </w:p>
    <w:p w:rsidR="005631F3" w:rsidRPr="00980C53" w:rsidRDefault="005631F3" w:rsidP="005042FA">
      <w:pPr>
        <w:pStyle w:val="Heading3"/>
        <w:bidi/>
        <w:rPr>
          <w:rtl/>
        </w:rPr>
      </w:pPr>
      <w:bookmarkStart w:id="185" w:name="_Toc326160196"/>
      <w:bookmarkStart w:id="186" w:name="_Toc326229368"/>
      <w:bookmarkStart w:id="187" w:name="_Toc326738538"/>
      <w:r w:rsidRPr="00980C53">
        <w:rPr>
          <w:rFonts w:hint="cs"/>
          <w:rtl/>
        </w:rPr>
        <w:lastRenderedPageBreak/>
        <w:t>شركت خدمات بيمه اي مهر طريق ايرانيان (سهامي خاص)</w:t>
      </w:r>
      <w:bookmarkEnd w:id="185"/>
      <w:bookmarkEnd w:id="186"/>
      <w:bookmarkEnd w:id="187"/>
    </w:p>
    <w:p w:rsidR="005631F3" w:rsidRPr="00980C53" w:rsidRDefault="00C974CB" w:rsidP="00B23528">
      <w:pPr>
        <w:pStyle w:val="Heading6"/>
        <w:numPr>
          <w:ilvl w:val="0"/>
          <w:numId w:val="33"/>
        </w:numPr>
        <w:bidi/>
        <w:rPr>
          <w:rtl/>
          <w:lang w:bidi="fa-IR"/>
        </w:rPr>
      </w:pPr>
      <w:r w:rsidRPr="00980C53">
        <w:rPr>
          <w:rFonts w:hint="cs"/>
          <w:rtl/>
          <w:lang w:bidi="fa-IR"/>
        </w:rPr>
        <w:t xml:space="preserve"> </w:t>
      </w:r>
      <w:bookmarkStart w:id="188" w:name="_Toc326160197"/>
      <w:bookmarkStart w:id="189" w:name="_Toc326229369"/>
      <w:bookmarkStart w:id="190" w:name="_Toc326738539"/>
      <w:r w:rsidRPr="00980C53">
        <w:rPr>
          <w:rFonts w:hint="cs"/>
          <w:rtl/>
          <w:lang w:bidi="fa-IR"/>
        </w:rPr>
        <w:t>عملكرد شركت</w:t>
      </w:r>
      <w:bookmarkEnd w:id="188"/>
      <w:bookmarkEnd w:id="189"/>
      <w:bookmarkEnd w:id="190"/>
    </w:p>
    <w:p w:rsidR="00C15C8D" w:rsidRPr="00980C53" w:rsidRDefault="00E7697D" w:rsidP="00F60040">
      <w:pPr>
        <w:bidi/>
        <w:spacing w:after="0"/>
        <w:contextualSpacing/>
        <w:jc w:val="both"/>
        <w:rPr>
          <w:rFonts w:cs="Times New Roman"/>
          <w:sz w:val="26"/>
          <w:szCs w:val="26"/>
          <w:rtl/>
          <w:lang w:bidi="fa-IR"/>
        </w:rPr>
      </w:pPr>
      <w:r w:rsidRPr="00980C53">
        <w:rPr>
          <w:rFonts w:hint="cs"/>
          <w:sz w:val="26"/>
          <w:szCs w:val="26"/>
          <w:rtl/>
          <w:lang w:bidi="fa-IR"/>
        </w:rPr>
        <w:tab/>
      </w:r>
      <w:r w:rsidR="007F1E8C" w:rsidRPr="00980C53">
        <w:rPr>
          <w:rFonts w:hint="cs"/>
          <w:sz w:val="26"/>
          <w:szCs w:val="26"/>
          <w:rtl/>
          <w:lang w:bidi="fa-IR"/>
        </w:rPr>
        <w:t xml:space="preserve">شركت خدمات بيمه اي مهر طريق ايرانيان در تاريخ 14/07/1389 تحت شماره 386479 با موضوع فعاليت:      " اخذ نمايندگي از شركت بيمه ايران و عرضه خدمات بيمه اي با رعايت قوانين مربوطه" به ثبت رسيده است. سرمايه اين شركت در حال حاضر برابر </w:t>
      </w:r>
      <w:r w:rsidR="007F1E8C" w:rsidRPr="00980C53">
        <w:rPr>
          <w:rFonts w:hint="cs"/>
          <w:b/>
          <w:bCs/>
          <w:sz w:val="26"/>
          <w:szCs w:val="26"/>
          <w:rtl/>
          <w:lang w:bidi="fa-IR"/>
        </w:rPr>
        <w:t>يك ميليارد ريال</w:t>
      </w:r>
      <w:r w:rsidR="007F1E8C" w:rsidRPr="00980C53">
        <w:rPr>
          <w:rFonts w:hint="cs"/>
          <w:sz w:val="26"/>
          <w:szCs w:val="26"/>
          <w:rtl/>
          <w:lang w:bidi="fa-IR"/>
        </w:rPr>
        <w:t xml:space="preserve"> و تركيب سهامداران آن به شرح ذيل مي باشد:</w:t>
      </w:r>
    </w:p>
    <w:p w:rsidR="00A175B4" w:rsidRPr="00980C53" w:rsidRDefault="00A175B4" w:rsidP="00F60040">
      <w:pPr>
        <w:bidi/>
        <w:spacing w:after="0"/>
        <w:contextualSpacing/>
        <w:jc w:val="both"/>
        <w:rPr>
          <w:rFonts w:cs="Times New Roman"/>
          <w:sz w:val="26"/>
          <w:szCs w:val="26"/>
          <w:rtl/>
          <w:lang w:bidi="fa-IR"/>
        </w:rPr>
      </w:pPr>
    </w:p>
    <w:p w:rsidR="007F1E8C" w:rsidRPr="00980C53" w:rsidRDefault="007F1E8C" w:rsidP="00F60040">
      <w:pPr>
        <w:bidi/>
        <w:spacing w:after="0"/>
        <w:contextualSpacing/>
        <w:jc w:val="center"/>
        <w:rPr>
          <w:b/>
          <w:bCs/>
          <w:sz w:val="26"/>
          <w:szCs w:val="26"/>
          <w:rtl/>
          <w:lang w:bidi="fa-IR"/>
        </w:rPr>
      </w:pPr>
      <w:r w:rsidRPr="00980C53">
        <w:rPr>
          <w:rFonts w:hint="cs"/>
          <w:b/>
          <w:bCs/>
          <w:sz w:val="26"/>
          <w:szCs w:val="26"/>
          <w:rtl/>
          <w:lang w:bidi="fa-IR"/>
        </w:rPr>
        <w:t>تركيب سهامداران شركت خدمات بيمه اي مهر طريق ايرانيان</w:t>
      </w:r>
    </w:p>
    <w:tbl>
      <w:tblPr>
        <w:tblStyle w:val="MediumShading1-Accent12"/>
        <w:bidiVisual/>
        <w:tblW w:w="0" w:type="auto"/>
        <w:jc w:val="center"/>
        <w:tblInd w:w="-299" w:type="dxa"/>
        <w:tblLook w:val="04A0"/>
      </w:tblPr>
      <w:tblGrid>
        <w:gridCol w:w="4583"/>
        <w:gridCol w:w="1680"/>
        <w:gridCol w:w="1776"/>
      </w:tblGrid>
      <w:tr w:rsidR="00A175B4" w:rsidRPr="00980C53" w:rsidTr="00A175B4">
        <w:trPr>
          <w:cnfStyle w:val="100000000000"/>
          <w:jc w:val="center"/>
        </w:trPr>
        <w:tc>
          <w:tcPr>
            <w:cnfStyle w:val="001000000000"/>
            <w:tcW w:w="4583" w:type="dxa"/>
          </w:tcPr>
          <w:p w:rsidR="00A175B4" w:rsidRPr="00980C53" w:rsidRDefault="00A175B4" w:rsidP="00F60040">
            <w:pPr>
              <w:bidi/>
              <w:contextualSpacing/>
              <w:jc w:val="center"/>
              <w:rPr>
                <w:sz w:val="26"/>
                <w:szCs w:val="26"/>
                <w:rtl/>
                <w:lang w:bidi="fa-IR"/>
              </w:rPr>
            </w:pPr>
            <w:r w:rsidRPr="00980C53">
              <w:rPr>
                <w:rFonts w:hint="cs"/>
                <w:sz w:val="26"/>
                <w:szCs w:val="26"/>
                <w:rtl/>
                <w:lang w:bidi="fa-IR"/>
              </w:rPr>
              <w:t>سهامداران</w:t>
            </w:r>
          </w:p>
        </w:tc>
        <w:tc>
          <w:tcPr>
            <w:tcW w:w="1680" w:type="dxa"/>
          </w:tcPr>
          <w:p w:rsidR="00A175B4" w:rsidRPr="00980C53" w:rsidRDefault="00A175B4" w:rsidP="00F60040">
            <w:pPr>
              <w:bidi/>
              <w:contextualSpacing/>
              <w:jc w:val="center"/>
              <w:cnfStyle w:val="100000000000"/>
              <w:rPr>
                <w:sz w:val="26"/>
                <w:szCs w:val="26"/>
                <w:rtl/>
                <w:lang w:bidi="fa-IR"/>
              </w:rPr>
            </w:pPr>
            <w:r w:rsidRPr="00980C53">
              <w:rPr>
                <w:rFonts w:hint="cs"/>
                <w:sz w:val="26"/>
                <w:szCs w:val="26"/>
                <w:rtl/>
                <w:lang w:bidi="fa-IR"/>
              </w:rPr>
              <w:t>تعداد سهام</w:t>
            </w:r>
          </w:p>
        </w:tc>
        <w:tc>
          <w:tcPr>
            <w:tcW w:w="1776" w:type="dxa"/>
          </w:tcPr>
          <w:p w:rsidR="00A175B4" w:rsidRPr="00980C53" w:rsidRDefault="00A175B4" w:rsidP="00F60040">
            <w:pPr>
              <w:bidi/>
              <w:contextualSpacing/>
              <w:jc w:val="center"/>
              <w:cnfStyle w:val="100000000000"/>
              <w:rPr>
                <w:sz w:val="26"/>
                <w:szCs w:val="26"/>
                <w:rtl/>
                <w:lang w:bidi="fa-IR"/>
              </w:rPr>
            </w:pPr>
            <w:r w:rsidRPr="00980C53">
              <w:rPr>
                <w:rFonts w:hint="cs"/>
                <w:sz w:val="26"/>
                <w:szCs w:val="26"/>
                <w:rtl/>
                <w:lang w:bidi="fa-IR"/>
              </w:rPr>
              <w:t>درصد سهام</w:t>
            </w:r>
          </w:p>
        </w:tc>
      </w:tr>
      <w:tr w:rsidR="00A175B4" w:rsidRPr="00980C53" w:rsidTr="00A175B4">
        <w:trPr>
          <w:cnfStyle w:val="000000100000"/>
          <w:jc w:val="center"/>
        </w:trPr>
        <w:tc>
          <w:tcPr>
            <w:cnfStyle w:val="001000000000"/>
            <w:tcW w:w="4583" w:type="dxa"/>
          </w:tcPr>
          <w:p w:rsidR="00A175B4" w:rsidRPr="00980C53" w:rsidRDefault="00A175B4" w:rsidP="00F60040">
            <w:pPr>
              <w:bidi/>
              <w:contextualSpacing/>
              <w:jc w:val="center"/>
              <w:rPr>
                <w:b w:val="0"/>
                <w:bCs w:val="0"/>
                <w:sz w:val="24"/>
                <w:szCs w:val="24"/>
                <w:rtl/>
                <w:lang w:bidi="fa-IR"/>
              </w:rPr>
            </w:pPr>
            <w:r w:rsidRPr="00980C53">
              <w:rPr>
                <w:rFonts w:hint="cs"/>
                <w:b w:val="0"/>
                <w:bCs w:val="0"/>
                <w:sz w:val="24"/>
                <w:szCs w:val="24"/>
                <w:rtl/>
                <w:lang w:bidi="fa-IR"/>
              </w:rPr>
              <w:t>شركت تعاوني خاص كاركنان ايران خودرو</w:t>
            </w:r>
          </w:p>
        </w:tc>
        <w:tc>
          <w:tcPr>
            <w:tcW w:w="1680"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2999</w:t>
            </w:r>
          </w:p>
        </w:tc>
        <w:tc>
          <w:tcPr>
            <w:tcW w:w="1776"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30%</w:t>
            </w:r>
          </w:p>
        </w:tc>
      </w:tr>
      <w:tr w:rsidR="00A175B4" w:rsidRPr="00980C53" w:rsidTr="00A175B4">
        <w:trPr>
          <w:cnfStyle w:val="000000010000"/>
          <w:jc w:val="center"/>
        </w:trPr>
        <w:tc>
          <w:tcPr>
            <w:cnfStyle w:val="001000000000"/>
            <w:tcW w:w="4583" w:type="dxa"/>
          </w:tcPr>
          <w:p w:rsidR="00A175B4" w:rsidRPr="00980C53" w:rsidRDefault="00A175B4" w:rsidP="00F60040">
            <w:pPr>
              <w:tabs>
                <w:tab w:val="center" w:pos="2034"/>
              </w:tabs>
              <w:bidi/>
              <w:contextualSpacing/>
              <w:jc w:val="center"/>
              <w:rPr>
                <w:b w:val="0"/>
                <w:bCs w:val="0"/>
                <w:sz w:val="24"/>
                <w:szCs w:val="24"/>
                <w:rtl/>
                <w:lang w:bidi="fa-IR"/>
              </w:rPr>
            </w:pPr>
            <w:r w:rsidRPr="00980C53">
              <w:rPr>
                <w:rFonts w:hint="cs"/>
                <w:b w:val="0"/>
                <w:bCs w:val="0"/>
                <w:sz w:val="24"/>
                <w:szCs w:val="24"/>
                <w:rtl/>
                <w:lang w:bidi="fa-IR"/>
              </w:rPr>
              <w:t xml:space="preserve">شركت ليزينگ ايرانيان </w:t>
            </w:r>
          </w:p>
        </w:tc>
        <w:tc>
          <w:tcPr>
            <w:tcW w:w="1680" w:type="dxa"/>
          </w:tcPr>
          <w:p w:rsidR="00A175B4" w:rsidRPr="00980C53" w:rsidRDefault="00A175B4" w:rsidP="00F60040">
            <w:pPr>
              <w:bidi/>
              <w:contextualSpacing/>
              <w:jc w:val="center"/>
              <w:cnfStyle w:val="000000010000"/>
              <w:rPr>
                <w:sz w:val="26"/>
                <w:szCs w:val="26"/>
                <w:rtl/>
                <w:lang w:bidi="fa-IR"/>
              </w:rPr>
            </w:pPr>
            <w:r w:rsidRPr="00980C53">
              <w:rPr>
                <w:rFonts w:hint="cs"/>
                <w:sz w:val="26"/>
                <w:szCs w:val="26"/>
                <w:rtl/>
                <w:lang w:bidi="fa-IR"/>
              </w:rPr>
              <w:t>2500</w:t>
            </w:r>
          </w:p>
        </w:tc>
        <w:tc>
          <w:tcPr>
            <w:tcW w:w="1776" w:type="dxa"/>
          </w:tcPr>
          <w:p w:rsidR="00A175B4" w:rsidRPr="00980C53" w:rsidRDefault="00A175B4" w:rsidP="00F60040">
            <w:pPr>
              <w:bidi/>
              <w:contextualSpacing/>
              <w:jc w:val="center"/>
              <w:cnfStyle w:val="000000010000"/>
              <w:rPr>
                <w:sz w:val="26"/>
                <w:szCs w:val="26"/>
                <w:rtl/>
                <w:lang w:bidi="fa-IR"/>
              </w:rPr>
            </w:pPr>
            <w:r w:rsidRPr="00980C53">
              <w:rPr>
                <w:rFonts w:hint="cs"/>
                <w:sz w:val="26"/>
                <w:szCs w:val="26"/>
                <w:rtl/>
                <w:lang w:bidi="fa-IR"/>
              </w:rPr>
              <w:t>25%</w:t>
            </w:r>
          </w:p>
        </w:tc>
      </w:tr>
      <w:tr w:rsidR="00A175B4" w:rsidRPr="00980C53" w:rsidTr="00A175B4">
        <w:trPr>
          <w:cnfStyle w:val="000000100000"/>
          <w:jc w:val="center"/>
        </w:trPr>
        <w:tc>
          <w:tcPr>
            <w:cnfStyle w:val="001000000000"/>
            <w:tcW w:w="4583" w:type="dxa"/>
          </w:tcPr>
          <w:p w:rsidR="00A175B4" w:rsidRPr="00980C53" w:rsidRDefault="00A175B4" w:rsidP="00F60040">
            <w:pPr>
              <w:bidi/>
              <w:contextualSpacing/>
              <w:jc w:val="center"/>
              <w:rPr>
                <w:b w:val="0"/>
                <w:bCs w:val="0"/>
                <w:sz w:val="24"/>
                <w:szCs w:val="24"/>
                <w:rtl/>
                <w:lang w:bidi="fa-IR"/>
              </w:rPr>
            </w:pPr>
            <w:r w:rsidRPr="00980C53">
              <w:rPr>
                <w:rFonts w:hint="cs"/>
                <w:b w:val="0"/>
                <w:bCs w:val="0"/>
                <w:sz w:val="24"/>
                <w:szCs w:val="24"/>
                <w:rtl/>
                <w:lang w:bidi="fa-IR"/>
              </w:rPr>
              <w:t>شركت سرمايه گذاري مهرپارسي</w:t>
            </w:r>
          </w:p>
        </w:tc>
        <w:tc>
          <w:tcPr>
            <w:tcW w:w="1680"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4000</w:t>
            </w:r>
          </w:p>
        </w:tc>
        <w:tc>
          <w:tcPr>
            <w:tcW w:w="1776"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40%</w:t>
            </w:r>
          </w:p>
        </w:tc>
      </w:tr>
      <w:tr w:rsidR="00A175B4" w:rsidRPr="00980C53" w:rsidTr="00A175B4">
        <w:trPr>
          <w:cnfStyle w:val="000000010000"/>
          <w:jc w:val="center"/>
        </w:trPr>
        <w:tc>
          <w:tcPr>
            <w:cnfStyle w:val="001000000000"/>
            <w:tcW w:w="4583" w:type="dxa"/>
          </w:tcPr>
          <w:p w:rsidR="00A175B4" w:rsidRPr="00980C53" w:rsidRDefault="00A175B4" w:rsidP="00F60040">
            <w:pPr>
              <w:bidi/>
              <w:contextualSpacing/>
              <w:jc w:val="center"/>
              <w:rPr>
                <w:b w:val="0"/>
                <w:bCs w:val="0"/>
                <w:sz w:val="24"/>
                <w:szCs w:val="24"/>
                <w:rtl/>
                <w:lang w:bidi="fa-IR"/>
              </w:rPr>
            </w:pPr>
            <w:r w:rsidRPr="00980C53">
              <w:rPr>
                <w:rFonts w:hint="cs"/>
                <w:b w:val="0"/>
                <w:bCs w:val="0"/>
                <w:sz w:val="24"/>
                <w:szCs w:val="24"/>
                <w:rtl/>
                <w:lang w:bidi="fa-IR"/>
              </w:rPr>
              <w:t>شركت خدمات مشاوره اي حامي ايرانيان</w:t>
            </w:r>
          </w:p>
        </w:tc>
        <w:tc>
          <w:tcPr>
            <w:tcW w:w="1680" w:type="dxa"/>
          </w:tcPr>
          <w:p w:rsidR="00A175B4" w:rsidRPr="00980C53" w:rsidRDefault="00A175B4" w:rsidP="00F60040">
            <w:pPr>
              <w:bidi/>
              <w:contextualSpacing/>
              <w:jc w:val="center"/>
              <w:cnfStyle w:val="000000010000"/>
              <w:rPr>
                <w:sz w:val="26"/>
                <w:szCs w:val="26"/>
                <w:rtl/>
                <w:lang w:bidi="fa-IR"/>
              </w:rPr>
            </w:pPr>
            <w:r w:rsidRPr="00980C53">
              <w:rPr>
                <w:rFonts w:hint="cs"/>
                <w:sz w:val="26"/>
                <w:szCs w:val="26"/>
                <w:rtl/>
                <w:lang w:bidi="fa-IR"/>
              </w:rPr>
              <w:t>500</w:t>
            </w:r>
          </w:p>
        </w:tc>
        <w:tc>
          <w:tcPr>
            <w:tcW w:w="1776" w:type="dxa"/>
          </w:tcPr>
          <w:p w:rsidR="00A175B4" w:rsidRPr="00980C53" w:rsidRDefault="00A175B4" w:rsidP="00F60040">
            <w:pPr>
              <w:bidi/>
              <w:contextualSpacing/>
              <w:jc w:val="center"/>
              <w:cnfStyle w:val="000000010000"/>
              <w:rPr>
                <w:sz w:val="26"/>
                <w:szCs w:val="26"/>
                <w:rtl/>
                <w:lang w:bidi="fa-IR"/>
              </w:rPr>
            </w:pPr>
            <w:r w:rsidRPr="00980C53">
              <w:rPr>
                <w:rFonts w:hint="cs"/>
                <w:sz w:val="26"/>
                <w:szCs w:val="26"/>
                <w:rtl/>
                <w:lang w:bidi="fa-IR"/>
              </w:rPr>
              <w:t>5%</w:t>
            </w:r>
          </w:p>
        </w:tc>
      </w:tr>
      <w:tr w:rsidR="00A175B4" w:rsidRPr="00980C53" w:rsidTr="00A175B4">
        <w:trPr>
          <w:cnfStyle w:val="000000100000"/>
          <w:jc w:val="center"/>
        </w:trPr>
        <w:tc>
          <w:tcPr>
            <w:cnfStyle w:val="001000000000"/>
            <w:tcW w:w="4583" w:type="dxa"/>
          </w:tcPr>
          <w:p w:rsidR="00A175B4" w:rsidRPr="00980C53" w:rsidRDefault="00A175B4" w:rsidP="00F60040">
            <w:pPr>
              <w:bidi/>
              <w:contextualSpacing/>
              <w:jc w:val="center"/>
              <w:rPr>
                <w:b w:val="0"/>
                <w:bCs w:val="0"/>
                <w:sz w:val="24"/>
                <w:szCs w:val="24"/>
                <w:rtl/>
                <w:lang w:bidi="fa-IR"/>
              </w:rPr>
            </w:pPr>
            <w:r w:rsidRPr="00980C53">
              <w:rPr>
                <w:rFonts w:hint="cs"/>
                <w:b w:val="0"/>
                <w:bCs w:val="0"/>
                <w:sz w:val="24"/>
                <w:szCs w:val="24"/>
                <w:rtl/>
                <w:lang w:bidi="fa-IR"/>
              </w:rPr>
              <w:t>شركت گسترش سرمايه گذاري ايرانيان</w:t>
            </w:r>
          </w:p>
        </w:tc>
        <w:tc>
          <w:tcPr>
            <w:tcW w:w="1680"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1</w:t>
            </w:r>
          </w:p>
        </w:tc>
        <w:tc>
          <w:tcPr>
            <w:tcW w:w="1776" w:type="dxa"/>
          </w:tcPr>
          <w:p w:rsidR="00A175B4" w:rsidRPr="00980C53" w:rsidRDefault="00A175B4" w:rsidP="00F60040">
            <w:pPr>
              <w:bidi/>
              <w:contextualSpacing/>
              <w:jc w:val="center"/>
              <w:cnfStyle w:val="000000100000"/>
              <w:rPr>
                <w:sz w:val="26"/>
                <w:szCs w:val="26"/>
                <w:rtl/>
                <w:lang w:bidi="fa-IR"/>
              </w:rPr>
            </w:pPr>
            <w:r w:rsidRPr="00980C53">
              <w:rPr>
                <w:rFonts w:hint="cs"/>
                <w:sz w:val="26"/>
                <w:szCs w:val="26"/>
                <w:rtl/>
                <w:lang w:bidi="fa-IR"/>
              </w:rPr>
              <w:t>0</w:t>
            </w:r>
          </w:p>
        </w:tc>
      </w:tr>
      <w:tr w:rsidR="00A175B4" w:rsidRPr="00980C53" w:rsidTr="00A175B4">
        <w:trPr>
          <w:cnfStyle w:val="000000010000"/>
          <w:jc w:val="center"/>
        </w:trPr>
        <w:tc>
          <w:tcPr>
            <w:cnfStyle w:val="001000000000"/>
            <w:tcW w:w="4583" w:type="dxa"/>
          </w:tcPr>
          <w:p w:rsidR="00A175B4" w:rsidRPr="00980C53" w:rsidRDefault="00A175B4" w:rsidP="00F60040">
            <w:pPr>
              <w:bidi/>
              <w:contextualSpacing/>
              <w:jc w:val="center"/>
              <w:rPr>
                <w:sz w:val="26"/>
                <w:szCs w:val="26"/>
                <w:rtl/>
                <w:lang w:bidi="fa-IR"/>
              </w:rPr>
            </w:pPr>
            <w:r w:rsidRPr="00980C53">
              <w:rPr>
                <w:rFonts w:hint="cs"/>
                <w:sz w:val="26"/>
                <w:szCs w:val="26"/>
                <w:rtl/>
                <w:lang w:bidi="fa-IR"/>
              </w:rPr>
              <w:t>جمع</w:t>
            </w:r>
          </w:p>
        </w:tc>
        <w:tc>
          <w:tcPr>
            <w:tcW w:w="1680" w:type="dxa"/>
          </w:tcPr>
          <w:p w:rsidR="00A175B4" w:rsidRPr="00980C53" w:rsidRDefault="00435EEE" w:rsidP="00F60040">
            <w:pPr>
              <w:bidi/>
              <w:contextualSpacing/>
              <w:jc w:val="center"/>
              <w:cnfStyle w:val="000000010000"/>
              <w:rPr>
                <w:b/>
                <w:bCs/>
                <w:sz w:val="26"/>
                <w:szCs w:val="26"/>
                <w:rtl/>
                <w:lang w:bidi="fa-IR"/>
              </w:rPr>
            </w:pPr>
            <w:r w:rsidRPr="00980C53">
              <w:rPr>
                <w:rFonts w:hint="cs"/>
                <w:b/>
                <w:bCs/>
                <w:sz w:val="26"/>
                <w:szCs w:val="26"/>
                <w:rtl/>
                <w:lang w:bidi="fa-IR"/>
              </w:rPr>
              <w:t>10.000</w:t>
            </w:r>
          </w:p>
        </w:tc>
        <w:tc>
          <w:tcPr>
            <w:tcW w:w="1776" w:type="dxa"/>
          </w:tcPr>
          <w:p w:rsidR="00A175B4" w:rsidRPr="00980C53" w:rsidRDefault="00A175B4" w:rsidP="00F60040">
            <w:pPr>
              <w:bidi/>
              <w:contextualSpacing/>
              <w:jc w:val="center"/>
              <w:cnfStyle w:val="000000010000"/>
              <w:rPr>
                <w:b/>
                <w:bCs/>
                <w:sz w:val="26"/>
                <w:szCs w:val="26"/>
                <w:rtl/>
                <w:lang w:bidi="fa-IR"/>
              </w:rPr>
            </w:pPr>
            <w:r w:rsidRPr="00980C53">
              <w:rPr>
                <w:rFonts w:hint="cs"/>
                <w:b/>
                <w:bCs/>
                <w:sz w:val="26"/>
                <w:szCs w:val="26"/>
                <w:rtl/>
                <w:lang w:bidi="fa-IR"/>
              </w:rPr>
              <w:t>100%</w:t>
            </w:r>
          </w:p>
        </w:tc>
      </w:tr>
    </w:tbl>
    <w:p w:rsidR="003303D5" w:rsidRPr="00980C53" w:rsidRDefault="003303D5" w:rsidP="00F60040">
      <w:pPr>
        <w:pStyle w:val="Heading6"/>
        <w:numPr>
          <w:ilvl w:val="0"/>
          <w:numId w:val="0"/>
        </w:numPr>
        <w:bidi/>
        <w:ind w:left="2520"/>
        <w:rPr>
          <w:rFonts w:eastAsiaTheme="minorHAnsi" w:cs="Times New Roman"/>
          <w:lang w:bidi="fa-IR"/>
        </w:rPr>
      </w:pPr>
      <w:bookmarkStart w:id="191" w:name="_Toc326154161"/>
      <w:bookmarkStart w:id="192" w:name="_Toc326154513"/>
      <w:bookmarkStart w:id="193" w:name="_Toc326154931"/>
      <w:bookmarkStart w:id="194" w:name="_Toc326157495"/>
      <w:bookmarkStart w:id="195" w:name="_Toc326157630"/>
      <w:bookmarkStart w:id="196" w:name="_Toc326160198"/>
    </w:p>
    <w:p w:rsidR="00251F5F" w:rsidRPr="00980C53" w:rsidRDefault="00251F5F" w:rsidP="00B23528">
      <w:pPr>
        <w:pStyle w:val="Heading6"/>
        <w:numPr>
          <w:ilvl w:val="0"/>
          <w:numId w:val="33"/>
        </w:numPr>
        <w:bidi/>
        <w:rPr>
          <w:rtl/>
          <w:lang w:bidi="fa-IR"/>
        </w:rPr>
      </w:pPr>
      <w:bookmarkStart w:id="197" w:name="_Toc326229370"/>
      <w:bookmarkStart w:id="198" w:name="_Toc326738540"/>
      <w:r w:rsidRPr="00980C53">
        <w:rPr>
          <w:rFonts w:hint="cs"/>
          <w:rtl/>
          <w:lang w:bidi="fa-IR"/>
        </w:rPr>
        <w:t>فعاليتها و اقدامات انجام گرفته در شركت "خدمات بيمه اي مهر طريق ايرانيان"</w:t>
      </w:r>
      <w:bookmarkEnd w:id="191"/>
      <w:bookmarkEnd w:id="192"/>
      <w:bookmarkEnd w:id="193"/>
      <w:bookmarkEnd w:id="194"/>
      <w:bookmarkEnd w:id="195"/>
      <w:bookmarkEnd w:id="196"/>
      <w:bookmarkEnd w:id="197"/>
      <w:bookmarkEnd w:id="198"/>
    </w:p>
    <w:p w:rsidR="00B77041" w:rsidRPr="00980C53" w:rsidRDefault="004B24B3" w:rsidP="00F60040">
      <w:pPr>
        <w:bidi/>
        <w:spacing w:after="0"/>
        <w:contextualSpacing/>
        <w:jc w:val="both"/>
        <w:rPr>
          <w:sz w:val="26"/>
          <w:szCs w:val="26"/>
          <w:rtl/>
          <w:lang w:bidi="fa-IR"/>
        </w:rPr>
      </w:pPr>
      <w:r w:rsidRPr="00980C53">
        <w:rPr>
          <w:rFonts w:hint="cs"/>
          <w:sz w:val="26"/>
          <w:szCs w:val="26"/>
          <w:rtl/>
          <w:lang w:bidi="fa-IR"/>
        </w:rPr>
        <w:tab/>
        <w:t>عمده فعاليت شركت خدمات بيمه اي مهر طريق ايرانيان در سال 1390 طبق اساسنامه شركت؛ ارائه خدمات بيمه اي به مشتريان</w:t>
      </w:r>
      <w:r w:rsidR="00191549" w:rsidRPr="00980C53">
        <w:rPr>
          <w:rFonts w:hint="cs"/>
          <w:sz w:val="26"/>
          <w:szCs w:val="26"/>
          <w:rtl/>
          <w:lang w:bidi="fa-IR"/>
        </w:rPr>
        <w:t xml:space="preserve"> حقيقي و حقوقي</w:t>
      </w:r>
      <w:r w:rsidRPr="00980C53">
        <w:rPr>
          <w:rFonts w:hint="cs"/>
          <w:sz w:val="26"/>
          <w:szCs w:val="26"/>
          <w:rtl/>
          <w:lang w:bidi="fa-IR"/>
        </w:rPr>
        <w:t xml:space="preserve"> بوده است. در ادامه رئوس</w:t>
      </w:r>
      <w:r w:rsidR="00191549" w:rsidRPr="00980C53">
        <w:rPr>
          <w:rFonts w:hint="cs"/>
          <w:sz w:val="26"/>
          <w:szCs w:val="26"/>
          <w:rtl/>
          <w:lang w:bidi="fa-IR"/>
        </w:rPr>
        <w:t xml:space="preserve"> اقدامات صورت گرفته توسط اين شركت آورده شده است.</w:t>
      </w:r>
    </w:p>
    <w:p w:rsidR="004B24B3" w:rsidRPr="00980C53" w:rsidRDefault="00191549" w:rsidP="00B23528">
      <w:pPr>
        <w:pStyle w:val="ListParagraph"/>
        <w:numPr>
          <w:ilvl w:val="0"/>
          <w:numId w:val="24"/>
        </w:numPr>
        <w:bidi/>
        <w:spacing w:after="0"/>
        <w:ind w:left="1160" w:hanging="425"/>
        <w:jc w:val="both"/>
        <w:rPr>
          <w:sz w:val="26"/>
          <w:szCs w:val="26"/>
          <w:lang w:bidi="fa-IR"/>
        </w:rPr>
      </w:pPr>
      <w:r w:rsidRPr="00980C53">
        <w:rPr>
          <w:rFonts w:hint="cs"/>
          <w:sz w:val="26"/>
          <w:szCs w:val="26"/>
          <w:rtl/>
          <w:lang w:bidi="fa-IR"/>
        </w:rPr>
        <w:t>انعقاد قرارداد صدور بيمه نامه شخص ثالث خودروهاي صفر كيلومتر توليدي ايران خودرو</w:t>
      </w:r>
    </w:p>
    <w:p w:rsidR="00191549" w:rsidRPr="00980C53" w:rsidRDefault="00191549" w:rsidP="00B23528">
      <w:pPr>
        <w:pStyle w:val="ListParagraph"/>
        <w:numPr>
          <w:ilvl w:val="0"/>
          <w:numId w:val="24"/>
        </w:numPr>
        <w:bidi/>
        <w:spacing w:after="0"/>
        <w:ind w:left="1160" w:hanging="425"/>
        <w:jc w:val="both"/>
        <w:rPr>
          <w:sz w:val="26"/>
          <w:szCs w:val="26"/>
          <w:lang w:bidi="fa-IR"/>
        </w:rPr>
      </w:pPr>
      <w:r w:rsidRPr="00980C53">
        <w:rPr>
          <w:rFonts w:hint="cs"/>
          <w:sz w:val="26"/>
          <w:szCs w:val="26"/>
          <w:rtl/>
          <w:lang w:bidi="fa-IR"/>
        </w:rPr>
        <w:t>ارائه انواع خدمات بيمه اي (شخص ثالث، بدنه، درمان تكميلي، عمر و حوادث، مسئوليت، باربري، آتش سوزي و ...) براي مشتريان حقيقي و حقوقي</w:t>
      </w:r>
    </w:p>
    <w:p w:rsidR="0018411E" w:rsidRPr="00980C53" w:rsidRDefault="0018411E" w:rsidP="00F60040">
      <w:pPr>
        <w:pStyle w:val="ListParagraph"/>
        <w:bidi/>
        <w:spacing w:after="0"/>
        <w:ind w:left="1160"/>
        <w:jc w:val="both"/>
        <w:rPr>
          <w:sz w:val="26"/>
          <w:szCs w:val="26"/>
          <w:lang w:bidi="fa-IR"/>
        </w:rPr>
      </w:pPr>
    </w:p>
    <w:p w:rsidR="00B869D3" w:rsidRPr="00980C53" w:rsidRDefault="00B869D3" w:rsidP="00F60040">
      <w:pPr>
        <w:bidi/>
        <w:spacing w:after="0"/>
        <w:ind w:left="720"/>
        <w:jc w:val="center"/>
        <w:rPr>
          <w:b/>
          <w:bCs/>
          <w:sz w:val="26"/>
          <w:szCs w:val="26"/>
          <w:rtl/>
          <w:lang w:bidi="fa-IR"/>
        </w:rPr>
      </w:pPr>
      <w:r w:rsidRPr="00980C53">
        <w:rPr>
          <w:rFonts w:hint="cs"/>
          <w:b/>
          <w:bCs/>
          <w:sz w:val="26"/>
          <w:szCs w:val="26"/>
          <w:rtl/>
          <w:lang w:bidi="fa-IR"/>
        </w:rPr>
        <w:t>تعداد و درآمد ارائه خدمات بيمه اي در شركت خدمات بيمه اي مهر طريق ايرانيان</w:t>
      </w:r>
    </w:p>
    <w:tbl>
      <w:tblPr>
        <w:tblStyle w:val="MediumShading1-Accent12"/>
        <w:bidiVisual/>
        <w:tblW w:w="0" w:type="auto"/>
        <w:jc w:val="center"/>
        <w:tblInd w:w="-841" w:type="dxa"/>
        <w:tblLook w:val="04A0"/>
      </w:tblPr>
      <w:tblGrid>
        <w:gridCol w:w="3669"/>
        <w:gridCol w:w="1068"/>
        <w:gridCol w:w="1389"/>
        <w:gridCol w:w="1134"/>
        <w:gridCol w:w="1649"/>
      </w:tblGrid>
      <w:tr w:rsidR="00B869D3" w:rsidRPr="00980C53" w:rsidTr="00B869D3">
        <w:trPr>
          <w:cnfStyle w:val="100000000000"/>
          <w:jc w:val="center"/>
        </w:trPr>
        <w:tc>
          <w:tcPr>
            <w:cnfStyle w:val="001000000000"/>
            <w:tcW w:w="3669" w:type="dxa"/>
            <w:vAlign w:val="center"/>
          </w:tcPr>
          <w:p w:rsidR="00B869D3" w:rsidRPr="00980C53" w:rsidRDefault="00B869D3" w:rsidP="00F60040">
            <w:pPr>
              <w:bidi/>
              <w:contextualSpacing/>
              <w:jc w:val="center"/>
              <w:rPr>
                <w:sz w:val="26"/>
                <w:szCs w:val="26"/>
                <w:rtl/>
                <w:lang w:bidi="fa-IR"/>
              </w:rPr>
            </w:pPr>
            <w:r w:rsidRPr="00980C53">
              <w:rPr>
                <w:rFonts w:hint="cs"/>
                <w:sz w:val="26"/>
                <w:szCs w:val="26"/>
                <w:rtl/>
                <w:lang w:bidi="fa-IR"/>
              </w:rPr>
              <w:t>شرح</w:t>
            </w:r>
          </w:p>
        </w:tc>
        <w:tc>
          <w:tcPr>
            <w:tcW w:w="2126" w:type="dxa"/>
            <w:gridSpan w:val="2"/>
            <w:vAlign w:val="center"/>
          </w:tcPr>
          <w:p w:rsidR="00B869D3" w:rsidRPr="00980C53" w:rsidRDefault="00B869D3" w:rsidP="00F60040">
            <w:pPr>
              <w:bidi/>
              <w:contextualSpacing/>
              <w:jc w:val="center"/>
              <w:cnfStyle w:val="100000000000"/>
              <w:rPr>
                <w:sz w:val="26"/>
                <w:szCs w:val="26"/>
                <w:rtl/>
                <w:lang w:bidi="fa-IR"/>
              </w:rPr>
            </w:pPr>
            <w:r w:rsidRPr="00980C53">
              <w:rPr>
                <w:rFonts w:hint="cs"/>
                <w:sz w:val="26"/>
                <w:szCs w:val="26"/>
                <w:rtl/>
                <w:lang w:bidi="fa-IR"/>
              </w:rPr>
              <w:t>سال 1389</w:t>
            </w:r>
          </w:p>
        </w:tc>
        <w:tc>
          <w:tcPr>
            <w:tcW w:w="2268" w:type="dxa"/>
            <w:gridSpan w:val="2"/>
            <w:vAlign w:val="center"/>
          </w:tcPr>
          <w:p w:rsidR="00B869D3" w:rsidRPr="00980C53" w:rsidRDefault="00B869D3" w:rsidP="00F60040">
            <w:pPr>
              <w:bidi/>
              <w:contextualSpacing/>
              <w:jc w:val="center"/>
              <w:cnfStyle w:val="100000000000"/>
              <w:rPr>
                <w:sz w:val="26"/>
                <w:szCs w:val="26"/>
                <w:rtl/>
                <w:lang w:bidi="fa-IR"/>
              </w:rPr>
            </w:pPr>
            <w:r w:rsidRPr="00980C53">
              <w:rPr>
                <w:rFonts w:hint="cs"/>
                <w:sz w:val="26"/>
                <w:szCs w:val="26"/>
                <w:rtl/>
                <w:lang w:bidi="fa-IR"/>
              </w:rPr>
              <w:t>سال 1390</w:t>
            </w:r>
          </w:p>
        </w:tc>
      </w:tr>
      <w:tr w:rsidR="00B869D3" w:rsidRPr="00980C53" w:rsidTr="00B869D3">
        <w:trPr>
          <w:cnfStyle w:val="000000100000"/>
          <w:jc w:val="center"/>
        </w:trPr>
        <w:tc>
          <w:tcPr>
            <w:cnfStyle w:val="001000000000"/>
            <w:tcW w:w="3669" w:type="dxa"/>
            <w:vAlign w:val="center"/>
          </w:tcPr>
          <w:p w:rsidR="00B869D3" w:rsidRPr="00980C53" w:rsidRDefault="00B869D3" w:rsidP="00F60040">
            <w:pPr>
              <w:bidi/>
              <w:contextualSpacing/>
              <w:jc w:val="center"/>
              <w:rPr>
                <w:sz w:val="26"/>
                <w:szCs w:val="26"/>
                <w:rtl/>
                <w:lang w:bidi="fa-IR"/>
              </w:rPr>
            </w:pPr>
          </w:p>
        </w:tc>
        <w:tc>
          <w:tcPr>
            <w:tcW w:w="1068" w:type="dxa"/>
            <w:vAlign w:val="center"/>
          </w:tcPr>
          <w:p w:rsidR="00B869D3" w:rsidRPr="00980C53" w:rsidRDefault="00B869D3" w:rsidP="00F60040">
            <w:pPr>
              <w:bidi/>
              <w:contextualSpacing/>
              <w:jc w:val="center"/>
              <w:cnfStyle w:val="000000100000"/>
              <w:rPr>
                <w:sz w:val="26"/>
                <w:szCs w:val="26"/>
                <w:rtl/>
                <w:lang w:bidi="fa-IR"/>
              </w:rPr>
            </w:pPr>
            <w:r w:rsidRPr="00980C53">
              <w:rPr>
                <w:rFonts w:hint="cs"/>
                <w:sz w:val="26"/>
                <w:szCs w:val="26"/>
                <w:rtl/>
                <w:lang w:bidi="fa-IR"/>
              </w:rPr>
              <w:t>تعداد</w:t>
            </w:r>
          </w:p>
        </w:tc>
        <w:tc>
          <w:tcPr>
            <w:tcW w:w="1058" w:type="dxa"/>
            <w:vAlign w:val="center"/>
          </w:tcPr>
          <w:p w:rsidR="00B869D3" w:rsidRPr="00980C53" w:rsidRDefault="00B869D3" w:rsidP="00F60040">
            <w:pPr>
              <w:bidi/>
              <w:contextualSpacing/>
              <w:jc w:val="center"/>
              <w:cnfStyle w:val="000000100000"/>
              <w:rPr>
                <w:sz w:val="26"/>
                <w:szCs w:val="26"/>
                <w:rtl/>
                <w:lang w:bidi="fa-IR"/>
              </w:rPr>
            </w:pPr>
            <w:r w:rsidRPr="00980C53">
              <w:rPr>
                <w:rFonts w:hint="cs"/>
                <w:sz w:val="26"/>
                <w:szCs w:val="26"/>
                <w:rtl/>
                <w:lang w:bidi="fa-IR"/>
              </w:rPr>
              <w:t>درآمد</w:t>
            </w:r>
          </w:p>
        </w:tc>
        <w:tc>
          <w:tcPr>
            <w:tcW w:w="1134" w:type="dxa"/>
            <w:vAlign w:val="center"/>
          </w:tcPr>
          <w:p w:rsidR="00B869D3" w:rsidRPr="00980C53" w:rsidRDefault="00B869D3" w:rsidP="00F60040">
            <w:pPr>
              <w:bidi/>
              <w:contextualSpacing/>
              <w:jc w:val="center"/>
              <w:cnfStyle w:val="000000100000"/>
              <w:rPr>
                <w:sz w:val="26"/>
                <w:szCs w:val="26"/>
                <w:rtl/>
                <w:lang w:bidi="fa-IR"/>
              </w:rPr>
            </w:pPr>
            <w:r w:rsidRPr="00980C53">
              <w:rPr>
                <w:rFonts w:hint="cs"/>
                <w:sz w:val="26"/>
                <w:szCs w:val="26"/>
                <w:rtl/>
                <w:lang w:bidi="fa-IR"/>
              </w:rPr>
              <w:t>تعداد</w:t>
            </w:r>
          </w:p>
        </w:tc>
        <w:tc>
          <w:tcPr>
            <w:tcW w:w="1134" w:type="dxa"/>
            <w:vAlign w:val="center"/>
          </w:tcPr>
          <w:p w:rsidR="00B869D3" w:rsidRPr="00980C53" w:rsidRDefault="00B869D3" w:rsidP="00F60040">
            <w:pPr>
              <w:bidi/>
              <w:contextualSpacing/>
              <w:jc w:val="center"/>
              <w:cnfStyle w:val="000000100000"/>
              <w:rPr>
                <w:sz w:val="26"/>
                <w:szCs w:val="26"/>
                <w:rtl/>
                <w:lang w:bidi="fa-IR"/>
              </w:rPr>
            </w:pPr>
            <w:r w:rsidRPr="00980C53">
              <w:rPr>
                <w:rFonts w:hint="cs"/>
                <w:sz w:val="26"/>
                <w:szCs w:val="26"/>
                <w:rtl/>
                <w:lang w:bidi="fa-IR"/>
              </w:rPr>
              <w:t>درآمد</w:t>
            </w:r>
          </w:p>
        </w:tc>
      </w:tr>
      <w:tr w:rsidR="00B869D3" w:rsidRPr="00980C53" w:rsidTr="00B869D3">
        <w:trPr>
          <w:cnfStyle w:val="000000010000"/>
          <w:jc w:val="center"/>
        </w:trPr>
        <w:tc>
          <w:tcPr>
            <w:cnfStyle w:val="001000000000"/>
            <w:tcW w:w="3669" w:type="dxa"/>
            <w:vAlign w:val="center"/>
          </w:tcPr>
          <w:p w:rsidR="00B869D3" w:rsidRPr="00980C53" w:rsidRDefault="00B869D3" w:rsidP="00F60040">
            <w:pPr>
              <w:bidi/>
              <w:contextualSpacing/>
              <w:jc w:val="center"/>
              <w:rPr>
                <w:sz w:val="26"/>
                <w:szCs w:val="26"/>
                <w:rtl/>
                <w:lang w:bidi="fa-IR"/>
              </w:rPr>
            </w:pPr>
            <w:r w:rsidRPr="00980C53">
              <w:rPr>
                <w:rFonts w:hint="cs"/>
                <w:sz w:val="26"/>
                <w:szCs w:val="26"/>
                <w:rtl/>
                <w:lang w:bidi="fa-IR"/>
              </w:rPr>
              <w:t>صدور انواع بيمه نامه</w:t>
            </w:r>
          </w:p>
        </w:tc>
        <w:tc>
          <w:tcPr>
            <w:tcW w:w="1068" w:type="dxa"/>
            <w:vAlign w:val="center"/>
          </w:tcPr>
          <w:p w:rsidR="00B869D3" w:rsidRPr="00980C53" w:rsidRDefault="00B869D3" w:rsidP="00F60040">
            <w:pPr>
              <w:bidi/>
              <w:contextualSpacing/>
              <w:jc w:val="center"/>
              <w:cnfStyle w:val="000000010000"/>
              <w:rPr>
                <w:sz w:val="26"/>
                <w:szCs w:val="26"/>
                <w:rtl/>
                <w:lang w:bidi="fa-IR"/>
              </w:rPr>
            </w:pPr>
            <w:r w:rsidRPr="00980C53">
              <w:rPr>
                <w:rFonts w:hint="cs"/>
                <w:sz w:val="26"/>
                <w:szCs w:val="26"/>
                <w:rtl/>
                <w:lang w:bidi="fa-IR"/>
              </w:rPr>
              <w:t>850</w:t>
            </w:r>
          </w:p>
        </w:tc>
        <w:tc>
          <w:tcPr>
            <w:tcW w:w="1058" w:type="dxa"/>
            <w:vAlign w:val="center"/>
          </w:tcPr>
          <w:p w:rsidR="00B869D3" w:rsidRPr="00980C53" w:rsidRDefault="00B869D3" w:rsidP="00F60040">
            <w:pPr>
              <w:bidi/>
              <w:contextualSpacing/>
              <w:jc w:val="center"/>
              <w:cnfStyle w:val="000000010000"/>
              <w:rPr>
                <w:sz w:val="26"/>
                <w:szCs w:val="26"/>
                <w:rtl/>
                <w:lang w:bidi="fa-IR"/>
              </w:rPr>
            </w:pPr>
            <w:r w:rsidRPr="00980C53">
              <w:rPr>
                <w:rFonts w:hint="cs"/>
                <w:sz w:val="26"/>
                <w:szCs w:val="26"/>
                <w:rtl/>
                <w:lang w:bidi="fa-IR"/>
              </w:rPr>
              <w:t>135.936.475</w:t>
            </w:r>
          </w:p>
        </w:tc>
        <w:tc>
          <w:tcPr>
            <w:tcW w:w="1134" w:type="dxa"/>
            <w:vAlign w:val="center"/>
          </w:tcPr>
          <w:p w:rsidR="00B869D3" w:rsidRPr="00980C53" w:rsidRDefault="00B869D3" w:rsidP="00F60040">
            <w:pPr>
              <w:bidi/>
              <w:contextualSpacing/>
              <w:jc w:val="center"/>
              <w:cnfStyle w:val="000000010000"/>
              <w:rPr>
                <w:sz w:val="26"/>
                <w:szCs w:val="26"/>
                <w:rtl/>
                <w:lang w:bidi="fa-IR"/>
              </w:rPr>
            </w:pPr>
            <w:r w:rsidRPr="00980C53">
              <w:rPr>
                <w:rFonts w:hint="cs"/>
                <w:sz w:val="26"/>
                <w:szCs w:val="26"/>
                <w:rtl/>
                <w:lang w:bidi="fa-IR"/>
              </w:rPr>
              <w:t>69.779</w:t>
            </w:r>
          </w:p>
        </w:tc>
        <w:tc>
          <w:tcPr>
            <w:tcW w:w="1134" w:type="dxa"/>
            <w:vAlign w:val="center"/>
          </w:tcPr>
          <w:p w:rsidR="00B869D3" w:rsidRPr="00980C53" w:rsidRDefault="003A338F" w:rsidP="00F60040">
            <w:pPr>
              <w:bidi/>
              <w:contextualSpacing/>
              <w:jc w:val="center"/>
              <w:cnfStyle w:val="000000010000"/>
              <w:rPr>
                <w:b/>
                <w:bCs/>
                <w:sz w:val="26"/>
                <w:szCs w:val="26"/>
                <w:rtl/>
                <w:lang w:bidi="fa-IR"/>
              </w:rPr>
            </w:pPr>
            <w:r w:rsidRPr="00980C53">
              <w:rPr>
                <w:rFonts w:hint="cs"/>
                <w:b/>
                <w:bCs/>
                <w:sz w:val="26"/>
                <w:szCs w:val="26"/>
                <w:rtl/>
                <w:lang w:bidi="fa-IR"/>
              </w:rPr>
              <w:t>4.096.827.226</w:t>
            </w:r>
          </w:p>
        </w:tc>
      </w:tr>
    </w:tbl>
    <w:p w:rsidR="0018411E" w:rsidRPr="00980C53" w:rsidRDefault="0018411E" w:rsidP="00F60040">
      <w:pPr>
        <w:bidi/>
        <w:spacing w:after="0"/>
        <w:contextualSpacing/>
        <w:jc w:val="both"/>
        <w:rPr>
          <w:sz w:val="26"/>
          <w:szCs w:val="26"/>
          <w:rtl/>
          <w:lang w:bidi="fa-IR"/>
        </w:rPr>
      </w:pPr>
      <w:r w:rsidRPr="00980C53">
        <w:rPr>
          <w:rFonts w:hint="cs"/>
          <w:sz w:val="26"/>
          <w:szCs w:val="26"/>
          <w:rtl/>
          <w:lang w:bidi="fa-IR"/>
        </w:rPr>
        <w:lastRenderedPageBreak/>
        <w:t xml:space="preserve">همان گونه كه در جدول فوق قابل مشاهده است، درآمد حاصله از صدور بيمه نامه ها در سال 90 نسبت به سال 89 از رشد </w:t>
      </w:r>
      <w:r w:rsidRPr="00980C53">
        <w:rPr>
          <w:rFonts w:hint="cs"/>
          <w:b/>
          <w:bCs/>
          <w:sz w:val="26"/>
          <w:szCs w:val="26"/>
          <w:rtl/>
          <w:lang w:bidi="fa-IR"/>
        </w:rPr>
        <w:t>30</w:t>
      </w:r>
      <w:r w:rsidRPr="00980C53">
        <w:rPr>
          <w:rFonts w:hint="cs"/>
          <w:sz w:val="26"/>
          <w:szCs w:val="26"/>
          <w:rtl/>
          <w:lang w:bidi="fa-IR"/>
        </w:rPr>
        <w:t xml:space="preserve"> برابري برخوردار بوده است كه نشانگر عزم راسخ اين شركت براي تبديل شدن به يكي از شركت هاي فعال خدمات بيمه اي گروه صنعتي ايران خودرو مي باشد.</w:t>
      </w:r>
    </w:p>
    <w:p w:rsidR="00911CEC" w:rsidRPr="00980C53" w:rsidRDefault="0018411E" w:rsidP="00F60040">
      <w:pPr>
        <w:bidi/>
        <w:spacing w:after="0"/>
        <w:contextualSpacing/>
        <w:jc w:val="both"/>
        <w:rPr>
          <w:sz w:val="26"/>
          <w:szCs w:val="26"/>
          <w:rtl/>
          <w:lang w:bidi="fa-IR"/>
        </w:rPr>
      </w:pPr>
      <w:r w:rsidRPr="00980C53">
        <w:rPr>
          <w:rFonts w:hint="cs"/>
          <w:sz w:val="26"/>
          <w:szCs w:val="26"/>
          <w:rtl/>
          <w:lang w:bidi="fa-IR"/>
        </w:rPr>
        <w:t xml:space="preserve"> </w:t>
      </w:r>
    </w:p>
    <w:p w:rsidR="0018411E" w:rsidRPr="00980C53" w:rsidRDefault="0018411E" w:rsidP="00F60040">
      <w:pPr>
        <w:pStyle w:val="Heading6"/>
        <w:bidi/>
        <w:rPr>
          <w:rtl/>
          <w:lang w:bidi="fa-IR"/>
        </w:rPr>
      </w:pPr>
      <w:bookmarkStart w:id="199" w:name="_Toc326160199"/>
      <w:bookmarkStart w:id="200" w:name="_Toc326229371"/>
      <w:bookmarkStart w:id="201" w:name="_Toc326738541"/>
      <w:r w:rsidRPr="00980C53">
        <w:rPr>
          <w:rFonts w:hint="cs"/>
          <w:rtl/>
          <w:lang w:bidi="fa-IR"/>
        </w:rPr>
        <w:t xml:space="preserve">برنامه هاي آتي شركت </w:t>
      </w:r>
      <w:r w:rsidRPr="00980C53">
        <w:rPr>
          <w:rFonts w:cs="Times New Roman" w:hint="cs"/>
          <w:rtl/>
          <w:lang w:bidi="fa-IR"/>
        </w:rPr>
        <w:t>"</w:t>
      </w:r>
      <w:r w:rsidRPr="00980C53">
        <w:rPr>
          <w:rFonts w:hint="cs"/>
          <w:rtl/>
          <w:lang w:bidi="fa-IR"/>
        </w:rPr>
        <w:t>خدمات بيمه اي مهر طريق ايرانيان</w:t>
      </w:r>
      <w:r w:rsidRPr="00980C53">
        <w:rPr>
          <w:rFonts w:cs="Times New Roman" w:hint="cs"/>
          <w:rtl/>
          <w:lang w:bidi="fa-IR"/>
        </w:rPr>
        <w:t>"</w:t>
      </w:r>
      <w:bookmarkEnd w:id="199"/>
      <w:bookmarkEnd w:id="200"/>
      <w:bookmarkEnd w:id="201"/>
    </w:p>
    <w:p w:rsidR="00CB68FE" w:rsidRPr="00980C53" w:rsidRDefault="006D0CC2" w:rsidP="00F60040">
      <w:pPr>
        <w:bidi/>
        <w:spacing w:after="0"/>
        <w:contextualSpacing/>
        <w:jc w:val="both"/>
        <w:rPr>
          <w:sz w:val="26"/>
          <w:szCs w:val="26"/>
          <w:rtl/>
          <w:lang w:bidi="fa-IR"/>
        </w:rPr>
      </w:pPr>
      <w:r w:rsidRPr="00980C53">
        <w:rPr>
          <w:rFonts w:hint="cs"/>
          <w:sz w:val="26"/>
          <w:szCs w:val="26"/>
          <w:rtl/>
          <w:lang w:bidi="fa-IR"/>
        </w:rPr>
        <w:tab/>
        <w:t>اهم برنامه هاي آتي اين شركت به شرح ذيل مي باشد:</w:t>
      </w:r>
    </w:p>
    <w:p w:rsidR="006D0CC2" w:rsidRPr="00980C53" w:rsidRDefault="00070B85" w:rsidP="00B23528">
      <w:pPr>
        <w:pStyle w:val="ListParagraph"/>
        <w:numPr>
          <w:ilvl w:val="0"/>
          <w:numId w:val="25"/>
        </w:numPr>
        <w:bidi/>
        <w:spacing w:after="0"/>
        <w:jc w:val="both"/>
        <w:rPr>
          <w:sz w:val="26"/>
          <w:szCs w:val="26"/>
          <w:lang w:bidi="fa-IR"/>
        </w:rPr>
      </w:pPr>
      <w:r w:rsidRPr="00980C53">
        <w:rPr>
          <w:rFonts w:hint="cs"/>
          <w:sz w:val="26"/>
          <w:szCs w:val="26"/>
          <w:rtl/>
          <w:lang w:bidi="fa-IR"/>
        </w:rPr>
        <w:t>طراحي و اجراي بيمه جامع زندگي</w:t>
      </w:r>
    </w:p>
    <w:p w:rsidR="00070B85" w:rsidRPr="00980C53" w:rsidRDefault="00070B85" w:rsidP="00B23528">
      <w:pPr>
        <w:pStyle w:val="ListParagraph"/>
        <w:numPr>
          <w:ilvl w:val="0"/>
          <w:numId w:val="25"/>
        </w:numPr>
        <w:bidi/>
        <w:spacing w:after="0"/>
        <w:jc w:val="both"/>
        <w:rPr>
          <w:sz w:val="26"/>
          <w:szCs w:val="26"/>
          <w:lang w:bidi="fa-IR"/>
        </w:rPr>
      </w:pPr>
      <w:r w:rsidRPr="00980C53">
        <w:rPr>
          <w:rFonts w:hint="cs"/>
          <w:sz w:val="26"/>
          <w:szCs w:val="26"/>
          <w:rtl/>
          <w:lang w:bidi="fa-IR"/>
        </w:rPr>
        <w:t>ايجاد دفاتر فرعي به خصوص در مناطقي كه گروه صنعتي ايران خودرو داراي كارخانه و يا سايت        مي باشد</w:t>
      </w:r>
    </w:p>
    <w:p w:rsidR="00070B85" w:rsidRPr="00980C53" w:rsidRDefault="00070B85" w:rsidP="00B23528">
      <w:pPr>
        <w:pStyle w:val="ListParagraph"/>
        <w:numPr>
          <w:ilvl w:val="0"/>
          <w:numId w:val="25"/>
        </w:numPr>
        <w:bidi/>
        <w:spacing w:after="0"/>
        <w:jc w:val="both"/>
        <w:rPr>
          <w:sz w:val="26"/>
          <w:szCs w:val="26"/>
          <w:lang w:bidi="fa-IR"/>
        </w:rPr>
      </w:pPr>
      <w:r w:rsidRPr="00980C53">
        <w:rPr>
          <w:rFonts w:hint="cs"/>
          <w:sz w:val="26"/>
          <w:szCs w:val="26"/>
          <w:rtl/>
          <w:lang w:bidi="fa-IR"/>
        </w:rPr>
        <w:t>برنامه ريزي جهت تامين نيازهاي بيمه اي سهامداران</w:t>
      </w:r>
    </w:p>
    <w:p w:rsidR="00070B85" w:rsidRPr="00980C53" w:rsidRDefault="00070B85" w:rsidP="00B23528">
      <w:pPr>
        <w:pStyle w:val="ListParagraph"/>
        <w:numPr>
          <w:ilvl w:val="0"/>
          <w:numId w:val="25"/>
        </w:numPr>
        <w:bidi/>
        <w:spacing w:after="0"/>
        <w:jc w:val="both"/>
        <w:rPr>
          <w:sz w:val="26"/>
          <w:szCs w:val="26"/>
          <w:lang w:bidi="fa-IR"/>
        </w:rPr>
      </w:pPr>
      <w:r w:rsidRPr="00980C53">
        <w:rPr>
          <w:rFonts w:hint="cs"/>
          <w:sz w:val="26"/>
          <w:szCs w:val="26"/>
          <w:rtl/>
          <w:lang w:bidi="fa-IR"/>
        </w:rPr>
        <w:t xml:space="preserve">تامين پوشش هاي بيمه اي مورد نياز تمام شركت هاي تابعه </w:t>
      </w:r>
    </w:p>
    <w:p w:rsidR="00070B85" w:rsidRPr="00980C53" w:rsidRDefault="00070B85" w:rsidP="00B23528">
      <w:pPr>
        <w:pStyle w:val="ListParagraph"/>
        <w:numPr>
          <w:ilvl w:val="0"/>
          <w:numId w:val="25"/>
        </w:numPr>
        <w:bidi/>
        <w:spacing w:after="0"/>
        <w:jc w:val="both"/>
        <w:rPr>
          <w:sz w:val="26"/>
          <w:szCs w:val="26"/>
          <w:rtl/>
          <w:lang w:bidi="fa-IR"/>
        </w:rPr>
      </w:pPr>
      <w:r w:rsidRPr="00980C53">
        <w:rPr>
          <w:rFonts w:hint="cs"/>
          <w:sz w:val="26"/>
          <w:szCs w:val="26"/>
          <w:rtl/>
          <w:lang w:bidi="fa-IR"/>
        </w:rPr>
        <w:t>راه اندازي مكانيزم هاي صدور انواع بيمه نامه به صورت اينترنتي</w:t>
      </w:r>
    </w:p>
    <w:p w:rsidR="00CB68FE" w:rsidRPr="00980C53" w:rsidRDefault="00CB68FE" w:rsidP="00F60040">
      <w:pPr>
        <w:bidi/>
        <w:spacing w:after="0"/>
        <w:contextualSpacing/>
        <w:jc w:val="both"/>
        <w:rPr>
          <w:sz w:val="26"/>
          <w:szCs w:val="26"/>
          <w:rtl/>
          <w:lang w:bidi="fa-IR"/>
        </w:rPr>
      </w:pPr>
    </w:p>
    <w:p w:rsidR="00CB68FE" w:rsidRPr="00980C53" w:rsidRDefault="00CB68FE" w:rsidP="00F60040">
      <w:pPr>
        <w:bidi/>
        <w:spacing w:after="0"/>
        <w:contextualSpacing/>
        <w:rPr>
          <w:sz w:val="26"/>
          <w:szCs w:val="26"/>
          <w:rtl/>
          <w:lang w:bidi="fa-IR"/>
        </w:rPr>
      </w:pPr>
    </w:p>
    <w:p w:rsidR="00983534" w:rsidRPr="00980C53" w:rsidRDefault="00983534" w:rsidP="00F60040">
      <w:pPr>
        <w:bidi/>
        <w:rPr>
          <w:sz w:val="26"/>
          <w:szCs w:val="26"/>
          <w:rtl/>
          <w:lang w:bidi="fa-IR"/>
        </w:rPr>
      </w:pPr>
      <w:r w:rsidRPr="00980C53">
        <w:rPr>
          <w:sz w:val="26"/>
          <w:szCs w:val="26"/>
          <w:rtl/>
          <w:lang w:bidi="fa-IR"/>
        </w:rPr>
        <w:br w:type="page"/>
      </w:r>
    </w:p>
    <w:p w:rsidR="00CB68FE" w:rsidRPr="00980C53" w:rsidRDefault="00983534" w:rsidP="005042FA">
      <w:pPr>
        <w:pStyle w:val="Heading3"/>
        <w:bidi/>
        <w:rPr>
          <w:rtl/>
        </w:rPr>
      </w:pPr>
      <w:bookmarkStart w:id="202" w:name="_Toc326229372"/>
      <w:bookmarkStart w:id="203" w:name="_Toc326738542"/>
      <w:r w:rsidRPr="00980C53">
        <w:rPr>
          <w:rFonts w:hint="cs"/>
          <w:rtl/>
        </w:rPr>
        <w:lastRenderedPageBreak/>
        <w:t>صندوق سرمايه گذاري مشترك اميد ايرانيان</w:t>
      </w:r>
      <w:bookmarkEnd w:id="202"/>
      <w:bookmarkEnd w:id="203"/>
    </w:p>
    <w:p w:rsidR="00983534" w:rsidRPr="00980C53" w:rsidRDefault="00E263D8" w:rsidP="00B23528">
      <w:pPr>
        <w:pStyle w:val="Heading6"/>
        <w:numPr>
          <w:ilvl w:val="0"/>
          <w:numId w:val="48"/>
        </w:numPr>
        <w:bidi/>
        <w:rPr>
          <w:rtl/>
          <w:lang w:bidi="fa-IR"/>
        </w:rPr>
      </w:pPr>
      <w:bookmarkStart w:id="204" w:name="_Toc326229373"/>
      <w:bookmarkStart w:id="205" w:name="_Toc326738543"/>
      <w:r w:rsidRPr="00980C53">
        <w:rPr>
          <w:rFonts w:hint="cs"/>
          <w:rtl/>
          <w:lang w:bidi="fa-IR"/>
        </w:rPr>
        <w:t>عملكرد صندوق</w:t>
      </w:r>
      <w:bookmarkEnd w:id="204"/>
      <w:bookmarkEnd w:id="205"/>
    </w:p>
    <w:p w:rsidR="000A320B" w:rsidRPr="00980C53" w:rsidRDefault="00FA0B2E" w:rsidP="00F60040">
      <w:pPr>
        <w:bidi/>
        <w:ind w:firstLine="643"/>
        <w:jc w:val="both"/>
        <w:rPr>
          <w:sz w:val="26"/>
          <w:szCs w:val="26"/>
          <w:rtl/>
          <w:lang w:bidi="fa-IR"/>
        </w:rPr>
      </w:pPr>
      <w:r w:rsidRPr="00980C53">
        <w:rPr>
          <w:rFonts w:hint="cs"/>
          <w:sz w:val="26"/>
          <w:szCs w:val="26"/>
          <w:rtl/>
          <w:lang w:bidi="fa-IR"/>
        </w:rPr>
        <w:t>صندوق سرمايه گذاري مشترك اميد ايرانيان كه صندوقي با سرمايه باز در اندازه كوچك محسوب مي شود، در تاريخ 04/05/1389 تحت شماره 10786 نزد سازمان بورس و اوراق بهادار به ثبت رسيده است. هدف از تشكيل اين صندوق، جمع آوري سرمايه از سرمايه گذاران و تشكيل سبدي از دارايي هاي مالي و مديريت اين سبد است به نحوي كه ذينفعان را منتفع نمايد</w:t>
      </w:r>
      <w:r w:rsidR="003B24F5" w:rsidRPr="00980C53">
        <w:rPr>
          <w:rFonts w:hint="cs"/>
          <w:sz w:val="26"/>
          <w:szCs w:val="26"/>
          <w:rtl/>
          <w:lang w:bidi="fa-IR"/>
        </w:rPr>
        <w:t>. نيل به اين هدف از طريق سرمايه گذاري سهام و حق تقدم خريد سهام شركت هاي پذيرفته شده در بورس و اوراق بهادار با درآمد ثابت، ممكن و ميسر خواهد گشت.</w:t>
      </w:r>
      <w:r w:rsidR="000A320B" w:rsidRPr="00980C53">
        <w:rPr>
          <w:rFonts w:hint="cs"/>
          <w:sz w:val="26"/>
          <w:szCs w:val="26"/>
          <w:rtl/>
          <w:lang w:bidi="fa-IR"/>
        </w:rPr>
        <w:t xml:space="preserve"> دارندگان واحدهاي سرمايه گذاري ممتاز شامل اشخاص زير است:</w:t>
      </w:r>
    </w:p>
    <w:tbl>
      <w:tblPr>
        <w:tblStyle w:val="MediumShading1-Accent12"/>
        <w:bidiVisual/>
        <w:tblW w:w="0" w:type="auto"/>
        <w:tblLook w:val="04A0"/>
      </w:tblPr>
      <w:tblGrid>
        <w:gridCol w:w="963"/>
        <w:gridCol w:w="3825"/>
        <w:gridCol w:w="2394"/>
        <w:gridCol w:w="2394"/>
      </w:tblGrid>
      <w:tr w:rsidR="000A320B" w:rsidRPr="00980C53" w:rsidTr="000A320B">
        <w:trPr>
          <w:cnfStyle w:val="100000000000"/>
        </w:trPr>
        <w:tc>
          <w:tcPr>
            <w:cnfStyle w:val="001000000000"/>
            <w:tcW w:w="963" w:type="dxa"/>
            <w:vAlign w:val="center"/>
          </w:tcPr>
          <w:p w:rsidR="000A320B" w:rsidRPr="00980C53" w:rsidRDefault="000A320B" w:rsidP="00F60040">
            <w:pPr>
              <w:bidi/>
              <w:jc w:val="center"/>
              <w:rPr>
                <w:sz w:val="26"/>
                <w:szCs w:val="26"/>
                <w:rtl/>
                <w:lang w:bidi="fa-IR"/>
              </w:rPr>
            </w:pPr>
            <w:r w:rsidRPr="00980C53">
              <w:rPr>
                <w:rFonts w:hint="cs"/>
                <w:sz w:val="26"/>
                <w:szCs w:val="26"/>
                <w:rtl/>
                <w:lang w:bidi="fa-IR"/>
              </w:rPr>
              <w:t>رديف</w:t>
            </w:r>
          </w:p>
        </w:tc>
        <w:tc>
          <w:tcPr>
            <w:tcW w:w="3825" w:type="dxa"/>
            <w:vAlign w:val="center"/>
          </w:tcPr>
          <w:p w:rsidR="000A320B" w:rsidRPr="00980C53" w:rsidRDefault="000A320B" w:rsidP="00F60040">
            <w:pPr>
              <w:bidi/>
              <w:jc w:val="center"/>
              <w:cnfStyle w:val="100000000000"/>
              <w:rPr>
                <w:sz w:val="26"/>
                <w:szCs w:val="26"/>
                <w:rtl/>
                <w:lang w:bidi="fa-IR"/>
              </w:rPr>
            </w:pPr>
            <w:r w:rsidRPr="00980C53">
              <w:rPr>
                <w:rFonts w:hint="cs"/>
                <w:sz w:val="26"/>
                <w:szCs w:val="26"/>
                <w:rtl/>
                <w:lang w:bidi="fa-IR"/>
              </w:rPr>
              <w:t>نام دارندگان واحدهاي ممتاز</w:t>
            </w:r>
          </w:p>
        </w:tc>
        <w:tc>
          <w:tcPr>
            <w:tcW w:w="2394" w:type="dxa"/>
            <w:vAlign w:val="center"/>
          </w:tcPr>
          <w:p w:rsidR="000A320B" w:rsidRPr="00980C53" w:rsidRDefault="000A320B" w:rsidP="00F60040">
            <w:pPr>
              <w:bidi/>
              <w:jc w:val="center"/>
              <w:cnfStyle w:val="100000000000"/>
              <w:rPr>
                <w:sz w:val="26"/>
                <w:szCs w:val="26"/>
                <w:rtl/>
                <w:lang w:bidi="fa-IR"/>
              </w:rPr>
            </w:pPr>
            <w:r w:rsidRPr="00980C53">
              <w:rPr>
                <w:rFonts w:hint="cs"/>
                <w:sz w:val="26"/>
                <w:szCs w:val="26"/>
                <w:rtl/>
                <w:lang w:bidi="fa-IR"/>
              </w:rPr>
              <w:t>تعداد واحدهاي ممتاز تحت تملك</w:t>
            </w:r>
          </w:p>
        </w:tc>
        <w:tc>
          <w:tcPr>
            <w:tcW w:w="2394" w:type="dxa"/>
            <w:vAlign w:val="center"/>
          </w:tcPr>
          <w:p w:rsidR="000A320B" w:rsidRPr="00980C53" w:rsidRDefault="000A320B" w:rsidP="00F60040">
            <w:pPr>
              <w:bidi/>
              <w:jc w:val="center"/>
              <w:cnfStyle w:val="100000000000"/>
              <w:rPr>
                <w:sz w:val="26"/>
                <w:szCs w:val="26"/>
                <w:rtl/>
                <w:lang w:bidi="fa-IR"/>
              </w:rPr>
            </w:pPr>
            <w:r w:rsidRPr="00980C53">
              <w:rPr>
                <w:rFonts w:hint="cs"/>
                <w:sz w:val="26"/>
                <w:szCs w:val="26"/>
                <w:rtl/>
                <w:lang w:bidi="fa-IR"/>
              </w:rPr>
              <w:t>درصد واحدهاي تحت تملك</w:t>
            </w:r>
          </w:p>
        </w:tc>
      </w:tr>
      <w:tr w:rsidR="000A320B" w:rsidRPr="00980C53" w:rsidTr="000A320B">
        <w:trPr>
          <w:cnfStyle w:val="000000100000"/>
        </w:trPr>
        <w:tc>
          <w:tcPr>
            <w:cnfStyle w:val="001000000000"/>
            <w:tcW w:w="963" w:type="dxa"/>
            <w:vAlign w:val="center"/>
          </w:tcPr>
          <w:p w:rsidR="000A320B" w:rsidRPr="00980C53" w:rsidRDefault="000A320B" w:rsidP="00F60040">
            <w:pPr>
              <w:bidi/>
              <w:jc w:val="center"/>
              <w:rPr>
                <w:sz w:val="26"/>
                <w:szCs w:val="26"/>
                <w:rtl/>
                <w:lang w:bidi="fa-IR"/>
              </w:rPr>
            </w:pPr>
            <w:r w:rsidRPr="00980C53">
              <w:rPr>
                <w:rFonts w:hint="cs"/>
                <w:sz w:val="26"/>
                <w:szCs w:val="26"/>
                <w:rtl/>
                <w:lang w:bidi="fa-IR"/>
              </w:rPr>
              <w:t>1</w:t>
            </w:r>
          </w:p>
        </w:tc>
        <w:tc>
          <w:tcPr>
            <w:tcW w:w="3825"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تعاوني خاص كاركنان ايران خودرو</w:t>
            </w:r>
          </w:p>
        </w:tc>
        <w:tc>
          <w:tcPr>
            <w:tcW w:w="2394"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2500</w:t>
            </w:r>
          </w:p>
        </w:tc>
        <w:tc>
          <w:tcPr>
            <w:tcW w:w="2394"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50%</w:t>
            </w:r>
          </w:p>
        </w:tc>
      </w:tr>
      <w:tr w:rsidR="000A320B" w:rsidRPr="00980C53" w:rsidTr="000A320B">
        <w:trPr>
          <w:cnfStyle w:val="000000010000"/>
        </w:trPr>
        <w:tc>
          <w:tcPr>
            <w:cnfStyle w:val="001000000000"/>
            <w:tcW w:w="963" w:type="dxa"/>
            <w:vAlign w:val="center"/>
          </w:tcPr>
          <w:p w:rsidR="000A320B" w:rsidRPr="00980C53" w:rsidRDefault="000A320B" w:rsidP="00F60040">
            <w:pPr>
              <w:bidi/>
              <w:jc w:val="center"/>
              <w:rPr>
                <w:sz w:val="26"/>
                <w:szCs w:val="26"/>
                <w:rtl/>
                <w:lang w:bidi="fa-IR"/>
              </w:rPr>
            </w:pPr>
            <w:r w:rsidRPr="00980C53">
              <w:rPr>
                <w:rFonts w:hint="cs"/>
                <w:sz w:val="26"/>
                <w:szCs w:val="26"/>
                <w:rtl/>
                <w:lang w:bidi="fa-IR"/>
              </w:rPr>
              <w:t>2</w:t>
            </w:r>
          </w:p>
        </w:tc>
        <w:tc>
          <w:tcPr>
            <w:tcW w:w="3825" w:type="dxa"/>
            <w:vAlign w:val="center"/>
          </w:tcPr>
          <w:p w:rsidR="000A320B" w:rsidRPr="00980C53" w:rsidRDefault="000A320B" w:rsidP="00F60040">
            <w:pPr>
              <w:bidi/>
              <w:jc w:val="center"/>
              <w:cnfStyle w:val="000000010000"/>
              <w:rPr>
                <w:sz w:val="26"/>
                <w:szCs w:val="26"/>
                <w:rtl/>
                <w:lang w:bidi="fa-IR"/>
              </w:rPr>
            </w:pPr>
            <w:r w:rsidRPr="00980C53">
              <w:rPr>
                <w:rFonts w:hint="cs"/>
                <w:sz w:val="26"/>
                <w:szCs w:val="26"/>
                <w:rtl/>
                <w:lang w:bidi="fa-IR"/>
              </w:rPr>
              <w:t>گسترش سرمايه گذاري ايرانيان</w:t>
            </w:r>
          </w:p>
        </w:tc>
        <w:tc>
          <w:tcPr>
            <w:tcW w:w="2394" w:type="dxa"/>
            <w:vAlign w:val="center"/>
          </w:tcPr>
          <w:p w:rsidR="000A320B" w:rsidRPr="00980C53" w:rsidRDefault="000A320B" w:rsidP="00F60040">
            <w:pPr>
              <w:bidi/>
              <w:jc w:val="center"/>
              <w:cnfStyle w:val="000000010000"/>
              <w:rPr>
                <w:sz w:val="26"/>
                <w:szCs w:val="26"/>
                <w:rtl/>
                <w:lang w:bidi="fa-IR"/>
              </w:rPr>
            </w:pPr>
            <w:r w:rsidRPr="00980C53">
              <w:rPr>
                <w:rFonts w:hint="cs"/>
                <w:sz w:val="26"/>
                <w:szCs w:val="26"/>
                <w:rtl/>
                <w:lang w:bidi="fa-IR"/>
              </w:rPr>
              <w:t>2000</w:t>
            </w:r>
          </w:p>
        </w:tc>
        <w:tc>
          <w:tcPr>
            <w:tcW w:w="2394" w:type="dxa"/>
            <w:vAlign w:val="center"/>
          </w:tcPr>
          <w:p w:rsidR="000A320B" w:rsidRPr="00980C53" w:rsidRDefault="000A320B" w:rsidP="00F60040">
            <w:pPr>
              <w:bidi/>
              <w:jc w:val="center"/>
              <w:cnfStyle w:val="000000010000"/>
              <w:rPr>
                <w:sz w:val="26"/>
                <w:szCs w:val="26"/>
                <w:rtl/>
                <w:lang w:bidi="fa-IR"/>
              </w:rPr>
            </w:pPr>
            <w:r w:rsidRPr="00980C53">
              <w:rPr>
                <w:rFonts w:hint="cs"/>
                <w:sz w:val="26"/>
                <w:szCs w:val="26"/>
                <w:rtl/>
                <w:lang w:bidi="fa-IR"/>
              </w:rPr>
              <w:t>40%</w:t>
            </w:r>
          </w:p>
        </w:tc>
      </w:tr>
      <w:tr w:rsidR="000A320B" w:rsidRPr="00980C53" w:rsidTr="000A320B">
        <w:trPr>
          <w:cnfStyle w:val="000000100000"/>
        </w:trPr>
        <w:tc>
          <w:tcPr>
            <w:cnfStyle w:val="001000000000"/>
            <w:tcW w:w="963" w:type="dxa"/>
            <w:vAlign w:val="center"/>
          </w:tcPr>
          <w:p w:rsidR="000A320B" w:rsidRPr="00980C53" w:rsidRDefault="000A320B" w:rsidP="00F60040">
            <w:pPr>
              <w:bidi/>
              <w:jc w:val="center"/>
              <w:rPr>
                <w:sz w:val="26"/>
                <w:szCs w:val="26"/>
                <w:rtl/>
                <w:lang w:bidi="fa-IR"/>
              </w:rPr>
            </w:pPr>
            <w:r w:rsidRPr="00980C53">
              <w:rPr>
                <w:rFonts w:hint="cs"/>
                <w:sz w:val="26"/>
                <w:szCs w:val="26"/>
                <w:rtl/>
                <w:lang w:bidi="fa-IR"/>
              </w:rPr>
              <w:t>3</w:t>
            </w:r>
          </w:p>
        </w:tc>
        <w:tc>
          <w:tcPr>
            <w:tcW w:w="3825"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ليزينگ ايرانيان</w:t>
            </w:r>
          </w:p>
        </w:tc>
        <w:tc>
          <w:tcPr>
            <w:tcW w:w="2394"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500</w:t>
            </w:r>
          </w:p>
        </w:tc>
        <w:tc>
          <w:tcPr>
            <w:tcW w:w="2394" w:type="dxa"/>
            <w:vAlign w:val="center"/>
          </w:tcPr>
          <w:p w:rsidR="000A320B" w:rsidRPr="00980C53" w:rsidRDefault="000A320B" w:rsidP="00F60040">
            <w:pPr>
              <w:bidi/>
              <w:jc w:val="center"/>
              <w:cnfStyle w:val="000000100000"/>
              <w:rPr>
                <w:sz w:val="26"/>
                <w:szCs w:val="26"/>
                <w:rtl/>
                <w:lang w:bidi="fa-IR"/>
              </w:rPr>
            </w:pPr>
            <w:r w:rsidRPr="00980C53">
              <w:rPr>
                <w:rFonts w:hint="cs"/>
                <w:sz w:val="26"/>
                <w:szCs w:val="26"/>
                <w:rtl/>
                <w:lang w:bidi="fa-IR"/>
              </w:rPr>
              <w:t>10%</w:t>
            </w:r>
          </w:p>
        </w:tc>
      </w:tr>
      <w:tr w:rsidR="000A320B" w:rsidRPr="00980C53" w:rsidTr="007C602C">
        <w:trPr>
          <w:cnfStyle w:val="000000010000"/>
        </w:trPr>
        <w:tc>
          <w:tcPr>
            <w:cnfStyle w:val="001000000000"/>
            <w:tcW w:w="4788" w:type="dxa"/>
            <w:gridSpan w:val="2"/>
            <w:vAlign w:val="center"/>
          </w:tcPr>
          <w:p w:rsidR="000A320B" w:rsidRPr="00980C53" w:rsidRDefault="000A320B" w:rsidP="00F60040">
            <w:pPr>
              <w:bidi/>
              <w:jc w:val="center"/>
              <w:rPr>
                <w:sz w:val="26"/>
                <w:szCs w:val="26"/>
                <w:rtl/>
                <w:lang w:bidi="fa-IR"/>
              </w:rPr>
            </w:pPr>
            <w:r w:rsidRPr="00980C53">
              <w:rPr>
                <w:rFonts w:hint="cs"/>
                <w:sz w:val="26"/>
                <w:szCs w:val="26"/>
                <w:rtl/>
                <w:lang w:bidi="fa-IR"/>
              </w:rPr>
              <w:t>مجموع</w:t>
            </w:r>
          </w:p>
        </w:tc>
        <w:tc>
          <w:tcPr>
            <w:tcW w:w="2394" w:type="dxa"/>
            <w:vAlign w:val="center"/>
          </w:tcPr>
          <w:p w:rsidR="000A320B" w:rsidRPr="00980C53" w:rsidRDefault="000A320B" w:rsidP="00F60040">
            <w:pPr>
              <w:bidi/>
              <w:jc w:val="center"/>
              <w:cnfStyle w:val="000000010000"/>
              <w:rPr>
                <w:sz w:val="26"/>
                <w:szCs w:val="26"/>
                <w:rtl/>
                <w:lang w:bidi="fa-IR"/>
              </w:rPr>
            </w:pPr>
            <w:r w:rsidRPr="00980C53">
              <w:rPr>
                <w:rFonts w:hint="cs"/>
                <w:sz w:val="26"/>
                <w:szCs w:val="26"/>
                <w:rtl/>
                <w:lang w:bidi="fa-IR"/>
              </w:rPr>
              <w:t>5000</w:t>
            </w:r>
          </w:p>
        </w:tc>
        <w:tc>
          <w:tcPr>
            <w:tcW w:w="2394" w:type="dxa"/>
            <w:vAlign w:val="center"/>
          </w:tcPr>
          <w:p w:rsidR="000A320B" w:rsidRPr="00980C53" w:rsidRDefault="000A320B" w:rsidP="00F60040">
            <w:pPr>
              <w:bidi/>
              <w:jc w:val="center"/>
              <w:cnfStyle w:val="000000010000"/>
              <w:rPr>
                <w:sz w:val="26"/>
                <w:szCs w:val="26"/>
                <w:rtl/>
                <w:lang w:bidi="fa-IR"/>
              </w:rPr>
            </w:pPr>
            <w:r w:rsidRPr="00980C53">
              <w:rPr>
                <w:rFonts w:hint="cs"/>
                <w:sz w:val="26"/>
                <w:szCs w:val="26"/>
                <w:rtl/>
                <w:lang w:bidi="fa-IR"/>
              </w:rPr>
              <w:t>100%</w:t>
            </w:r>
          </w:p>
        </w:tc>
      </w:tr>
    </w:tbl>
    <w:p w:rsidR="007C602C" w:rsidRPr="00980C53" w:rsidRDefault="007C602C" w:rsidP="00F60040">
      <w:pPr>
        <w:bidi/>
        <w:jc w:val="both"/>
        <w:rPr>
          <w:sz w:val="26"/>
          <w:szCs w:val="26"/>
          <w:rtl/>
          <w:lang w:bidi="fa-IR"/>
        </w:rPr>
      </w:pPr>
      <w:r w:rsidRPr="00980C53">
        <w:rPr>
          <w:rFonts w:hint="cs"/>
          <w:sz w:val="26"/>
          <w:szCs w:val="26"/>
          <w:rtl/>
          <w:lang w:bidi="fa-IR"/>
        </w:rPr>
        <w:tab/>
      </w:r>
    </w:p>
    <w:p w:rsidR="007C602C" w:rsidRPr="00980C53" w:rsidRDefault="007C602C" w:rsidP="00F60040">
      <w:pPr>
        <w:bidi/>
        <w:jc w:val="both"/>
        <w:rPr>
          <w:sz w:val="26"/>
          <w:szCs w:val="26"/>
          <w:rtl/>
          <w:lang w:bidi="fa-IR"/>
        </w:rPr>
      </w:pPr>
      <w:r w:rsidRPr="00980C53">
        <w:rPr>
          <w:rFonts w:hint="cs"/>
          <w:sz w:val="26"/>
          <w:szCs w:val="26"/>
          <w:rtl/>
          <w:lang w:bidi="fa-IR"/>
        </w:rPr>
        <w:tab/>
        <w:t xml:space="preserve">بديهي است سرمايه گذاري علمي و تخصصي در بازار سرمايه كشور علاوه بر تسهيل چرخش چرخ هاي توليد و اقتصاد در كشور و كمك به بهبود سطح رفاه و افزايش اشتغال در جامعه؛ </w:t>
      </w:r>
      <w:r w:rsidR="00424E8F" w:rsidRPr="00980C53">
        <w:rPr>
          <w:rFonts w:hint="cs"/>
          <w:sz w:val="26"/>
          <w:szCs w:val="26"/>
          <w:rtl/>
          <w:lang w:bidi="fa-IR"/>
        </w:rPr>
        <w:t xml:space="preserve">افزايش ارزش ثروت </w:t>
      </w:r>
      <w:r w:rsidRPr="00980C53">
        <w:rPr>
          <w:rFonts w:hint="cs"/>
          <w:sz w:val="26"/>
          <w:szCs w:val="26"/>
          <w:rtl/>
          <w:lang w:bidi="fa-IR"/>
        </w:rPr>
        <w:t>سهامداران ما كه در حقيقت صاحبان اصلي شركت مي باشند را</w:t>
      </w:r>
      <w:r w:rsidR="00424E8F" w:rsidRPr="00980C53">
        <w:rPr>
          <w:rFonts w:hint="cs"/>
          <w:sz w:val="26"/>
          <w:szCs w:val="26"/>
          <w:rtl/>
          <w:lang w:bidi="fa-IR"/>
        </w:rPr>
        <w:t xml:space="preserve"> تضمين مي نمايد و قدم نهادن ليزينگ ايرانيان در اين عرصه نيز در جهت تحقق همين هدف بزرگ صورت پذيرفته است.</w:t>
      </w:r>
      <w:r w:rsidRPr="00980C53">
        <w:rPr>
          <w:rFonts w:hint="cs"/>
          <w:sz w:val="26"/>
          <w:szCs w:val="26"/>
          <w:rtl/>
          <w:lang w:bidi="fa-IR"/>
        </w:rPr>
        <w:t xml:space="preserve"> </w:t>
      </w:r>
    </w:p>
    <w:p w:rsidR="004F7FEC" w:rsidRPr="00980C53" w:rsidRDefault="004F7FEC" w:rsidP="004F7FEC">
      <w:pPr>
        <w:pStyle w:val="Heading3"/>
        <w:bidi/>
        <w:rPr>
          <w:rtl/>
        </w:rPr>
      </w:pPr>
      <w:bookmarkStart w:id="206" w:name="_Toc326738544"/>
      <w:r w:rsidRPr="00980C53">
        <w:rPr>
          <w:rFonts w:hint="cs"/>
          <w:rtl/>
        </w:rPr>
        <w:t>دريافت مجوز تاسيس شركت در زمينه بازرگاني</w:t>
      </w:r>
      <w:bookmarkEnd w:id="206"/>
    </w:p>
    <w:p w:rsidR="00CB68FE" w:rsidRPr="00980C53" w:rsidRDefault="004F7FEC" w:rsidP="00A467B7">
      <w:pPr>
        <w:bidi/>
        <w:spacing w:after="0"/>
        <w:ind w:firstLine="644"/>
        <w:contextualSpacing/>
        <w:jc w:val="both"/>
        <w:rPr>
          <w:sz w:val="26"/>
          <w:szCs w:val="26"/>
          <w:rtl/>
          <w:lang w:bidi="fa-IR"/>
        </w:rPr>
      </w:pPr>
      <w:r w:rsidRPr="00980C53">
        <w:rPr>
          <w:rFonts w:hint="cs"/>
          <w:sz w:val="26"/>
          <w:szCs w:val="26"/>
          <w:rtl/>
          <w:lang w:bidi="fa-IR"/>
        </w:rPr>
        <w:t>شركت ليزينگ ايرانيان(سهامي عام) در سال 1390 ، پس از انجام بررسي هاي تخصصي در زمينه نيازهاي تجاري ايران به طرحي نوين جهت ايجاد كسب و كاري زود</w:t>
      </w:r>
      <w:r w:rsidR="00A467B7" w:rsidRPr="00980C53">
        <w:rPr>
          <w:rFonts w:hint="cs"/>
          <w:sz w:val="26"/>
          <w:szCs w:val="26"/>
          <w:rtl/>
          <w:lang w:bidi="fa-IR"/>
        </w:rPr>
        <w:t xml:space="preserve"> با</w:t>
      </w:r>
      <w:r w:rsidRPr="00980C53">
        <w:rPr>
          <w:rFonts w:hint="cs"/>
          <w:sz w:val="26"/>
          <w:szCs w:val="26"/>
          <w:rtl/>
          <w:lang w:bidi="fa-IR"/>
        </w:rPr>
        <w:t>زده و سودآفرين دست يافته است كه بسترهاي ابتدايي ورود به اين عرصه در سال مالي مورد اشاره در فوق توام با دريافت مجوز تاسيس شركت از بانك مركزي جمهوري اسلامي ايران براي تاسيس شركت در زمينه بازرگاني بنيان نهاده شده است و اميد است در سال پيش رو با بهره برداري بهينه از اين فرصت بيش از پيش شاهد رشد و تعالي سازمان باشيم.</w:t>
      </w:r>
    </w:p>
    <w:p w:rsidR="00CB68FE" w:rsidRPr="00980C53" w:rsidRDefault="00CB68FE" w:rsidP="00F60040">
      <w:pPr>
        <w:bidi/>
        <w:spacing w:after="0"/>
        <w:contextualSpacing/>
        <w:rPr>
          <w:sz w:val="26"/>
          <w:szCs w:val="26"/>
          <w:rtl/>
          <w:lang w:bidi="fa-IR"/>
        </w:rPr>
      </w:pPr>
    </w:p>
    <w:p w:rsidR="00CB68FE" w:rsidRPr="00980C53" w:rsidRDefault="00CB68FE" w:rsidP="00F60040">
      <w:pPr>
        <w:bidi/>
        <w:spacing w:after="0"/>
        <w:contextualSpacing/>
        <w:rPr>
          <w:sz w:val="26"/>
          <w:szCs w:val="26"/>
          <w:rtl/>
          <w:lang w:bidi="fa-IR"/>
        </w:rPr>
      </w:pPr>
    </w:p>
    <w:p w:rsidR="00CB68FE" w:rsidRPr="00980C53" w:rsidRDefault="00CB68FE" w:rsidP="00F60040">
      <w:pPr>
        <w:bidi/>
        <w:spacing w:after="0"/>
        <w:contextualSpacing/>
        <w:rPr>
          <w:sz w:val="26"/>
          <w:szCs w:val="26"/>
          <w:rtl/>
          <w:lang w:bidi="fa-IR"/>
        </w:rPr>
      </w:pPr>
    </w:p>
    <w:p w:rsidR="00CB68FE" w:rsidRPr="00980C53" w:rsidRDefault="00CB68FE" w:rsidP="00F60040">
      <w:pPr>
        <w:bidi/>
        <w:spacing w:after="0"/>
        <w:contextualSpacing/>
        <w:rPr>
          <w:sz w:val="26"/>
          <w:szCs w:val="26"/>
          <w:rtl/>
          <w:lang w:bidi="fa-IR"/>
        </w:rPr>
      </w:pPr>
    </w:p>
    <w:p w:rsidR="00CB68FE" w:rsidRPr="00980C53" w:rsidRDefault="00CB68FE" w:rsidP="00F60040">
      <w:pPr>
        <w:bidi/>
        <w:spacing w:after="0"/>
        <w:contextualSpacing/>
        <w:rPr>
          <w:sz w:val="26"/>
          <w:szCs w:val="26"/>
          <w:rtl/>
          <w:lang w:bidi="fa-IR"/>
        </w:rPr>
      </w:pPr>
    </w:p>
    <w:p w:rsidR="001B337C" w:rsidRPr="00980C53" w:rsidRDefault="001B337C" w:rsidP="00F60040">
      <w:pPr>
        <w:bidi/>
        <w:spacing w:after="0"/>
        <w:contextualSpacing/>
        <w:rPr>
          <w:sz w:val="26"/>
          <w:szCs w:val="26"/>
          <w:rtl/>
          <w:lang w:bidi="fa-IR"/>
        </w:rPr>
      </w:pPr>
    </w:p>
    <w:p w:rsidR="001B337C" w:rsidRPr="00980C53" w:rsidRDefault="001B337C" w:rsidP="00F60040">
      <w:pPr>
        <w:bidi/>
        <w:spacing w:after="0"/>
        <w:contextualSpacing/>
        <w:rPr>
          <w:sz w:val="26"/>
          <w:szCs w:val="26"/>
          <w:rtl/>
          <w:lang w:bidi="fa-IR"/>
        </w:rPr>
      </w:pPr>
    </w:p>
    <w:p w:rsidR="00893CC5" w:rsidRPr="00980C53" w:rsidRDefault="000E57D6" w:rsidP="00F60040">
      <w:pPr>
        <w:pStyle w:val="Heading1"/>
        <w:bidi/>
        <w:rPr>
          <w:rtl/>
        </w:rPr>
      </w:pPr>
      <w:bookmarkStart w:id="207" w:name="_Toc326160200"/>
      <w:bookmarkStart w:id="208" w:name="_Toc326229374"/>
      <w:bookmarkStart w:id="209" w:name="_Toc326738545"/>
      <w:r w:rsidRPr="00980C53">
        <w:rPr>
          <w:rFonts w:hint="cs"/>
          <w:rtl/>
        </w:rPr>
        <w:t>فصل</w:t>
      </w:r>
      <w:r w:rsidR="00877203" w:rsidRPr="00980C53">
        <w:rPr>
          <w:rtl/>
        </w:rPr>
        <w:t xml:space="preserve"> </w:t>
      </w:r>
      <w:r w:rsidR="00877203" w:rsidRPr="00980C53">
        <w:rPr>
          <w:rFonts w:hint="cs"/>
          <w:rtl/>
        </w:rPr>
        <w:t>چهارم</w:t>
      </w:r>
      <w:r w:rsidRPr="00980C53">
        <w:rPr>
          <w:rFonts w:hint="cs"/>
          <w:rtl/>
        </w:rPr>
        <w:t xml:space="preserve"> :</w:t>
      </w:r>
      <w:r w:rsidR="00877203" w:rsidRPr="00980C53">
        <w:rPr>
          <w:rFonts w:hint="cs"/>
          <w:rtl/>
        </w:rPr>
        <w:t xml:space="preserve"> مروري</w:t>
      </w:r>
      <w:r w:rsidR="00877203" w:rsidRPr="00980C53">
        <w:rPr>
          <w:rtl/>
        </w:rPr>
        <w:t xml:space="preserve"> </w:t>
      </w:r>
      <w:r w:rsidR="00877203" w:rsidRPr="00980C53">
        <w:rPr>
          <w:rFonts w:hint="cs"/>
          <w:rtl/>
        </w:rPr>
        <w:t>بر</w:t>
      </w:r>
      <w:r w:rsidR="00877203" w:rsidRPr="00980C53">
        <w:rPr>
          <w:rtl/>
        </w:rPr>
        <w:t xml:space="preserve"> </w:t>
      </w:r>
      <w:r w:rsidR="00877203" w:rsidRPr="00980C53">
        <w:rPr>
          <w:rFonts w:hint="cs"/>
          <w:rtl/>
        </w:rPr>
        <w:t>عملكرد</w:t>
      </w:r>
      <w:r w:rsidR="00877203" w:rsidRPr="00980C53">
        <w:rPr>
          <w:rtl/>
        </w:rPr>
        <w:t xml:space="preserve"> </w:t>
      </w:r>
      <w:r w:rsidR="00877203" w:rsidRPr="00980C53">
        <w:rPr>
          <w:rFonts w:hint="cs"/>
          <w:rtl/>
        </w:rPr>
        <w:t>مالي</w:t>
      </w:r>
      <w:r w:rsidR="00877203" w:rsidRPr="00980C53">
        <w:rPr>
          <w:rtl/>
        </w:rPr>
        <w:t xml:space="preserve"> </w:t>
      </w:r>
      <w:r w:rsidR="00877203" w:rsidRPr="00980C53">
        <w:rPr>
          <w:rFonts w:hint="cs"/>
          <w:rtl/>
        </w:rPr>
        <w:t>شركت</w:t>
      </w:r>
      <w:bookmarkEnd w:id="207"/>
      <w:bookmarkEnd w:id="208"/>
      <w:bookmarkEnd w:id="209"/>
    </w:p>
    <w:p w:rsidR="003303D5" w:rsidRPr="00980C53" w:rsidRDefault="003303D5" w:rsidP="00F60040">
      <w:pPr>
        <w:bidi/>
        <w:rPr>
          <w:rFonts w:asciiTheme="majorHAnsi" w:eastAsiaTheme="majorEastAsia" w:hAnsiTheme="majorHAnsi"/>
          <w:color w:val="4F81BD" w:themeColor="accent1"/>
          <w:sz w:val="44"/>
          <w:szCs w:val="28"/>
          <w:lang w:bidi="fa-IR"/>
        </w:rPr>
      </w:pPr>
      <w:bookmarkStart w:id="210" w:name="_Toc326160201"/>
      <w:r w:rsidRPr="00980C53">
        <w:rPr>
          <w:rtl/>
        </w:rPr>
        <w:br w:type="page"/>
      </w:r>
    </w:p>
    <w:p w:rsidR="00893CC5" w:rsidRPr="00980C53" w:rsidRDefault="00893CC5" w:rsidP="00B23528">
      <w:pPr>
        <w:pStyle w:val="Heading3"/>
        <w:numPr>
          <w:ilvl w:val="0"/>
          <w:numId w:val="51"/>
        </w:numPr>
        <w:bidi/>
        <w:rPr>
          <w:rtl/>
        </w:rPr>
      </w:pPr>
      <w:bookmarkStart w:id="211" w:name="_Toc326229375"/>
      <w:bookmarkStart w:id="212" w:name="_Toc326738546"/>
      <w:r w:rsidRPr="00980C53">
        <w:rPr>
          <w:rFonts w:hint="cs"/>
          <w:rtl/>
        </w:rPr>
        <w:lastRenderedPageBreak/>
        <w:t>زمینه های فعالیت</w:t>
      </w:r>
      <w:bookmarkEnd w:id="210"/>
      <w:bookmarkEnd w:id="211"/>
      <w:bookmarkEnd w:id="212"/>
    </w:p>
    <w:p w:rsidR="00893CC5" w:rsidRPr="00980C53" w:rsidRDefault="00893CC5" w:rsidP="00F60040">
      <w:pPr>
        <w:bidi/>
        <w:spacing w:after="0"/>
        <w:ind w:firstLine="720"/>
        <w:contextualSpacing/>
        <w:jc w:val="both"/>
        <w:rPr>
          <w:sz w:val="26"/>
          <w:szCs w:val="26"/>
          <w:rtl/>
          <w:lang w:bidi="fa-IR"/>
        </w:rPr>
      </w:pPr>
      <w:r w:rsidRPr="00980C53">
        <w:rPr>
          <w:rFonts w:hint="cs"/>
          <w:sz w:val="26"/>
          <w:szCs w:val="26"/>
          <w:rtl/>
          <w:lang w:bidi="fa-IR"/>
        </w:rPr>
        <w:t xml:space="preserve">لیزینگ ایرانیان مطابق موضوع اساسنامه خود، در سال </w:t>
      </w:r>
      <w:r w:rsidR="009F43E6" w:rsidRPr="00980C53">
        <w:rPr>
          <w:rFonts w:hint="cs"/>
          <w:sz w:val="26"/>
          <w:szCs w:val="26"/>
          <w:rtl/>
          <w:lang w:bidi="fa-IR"/>
        </w:rPr>
        <w:t>1390</w:t>
      </w:r>
      <w:r w:rsidRPr="00980C53">
        <w:rPr>
          <w:rFonts w:hint="cs"/>
          <w:sz w:val="26"/>
          <w:szCs w:val="26"/>
          <w:rtl/>
          <w:lang w:bidi="fa-IR"/>
        </w:rPr>
        <w:t xml:space="preserve"> در زمینه ارائه تسهیلات به عموم مردم و متقاضیان در جهت خرید انواع خودروهای سواری گروه صنعتی ایران خودرو اقدام نموده است و ضمن ارائه تسهیلات آسان به متقاضیان توانسته است بازار فروش مناسبی را برای </w:t>
      </w:r>
      <w:r w:rsidR="00142CB9" w:rsidRPr="00980C53">
        <w:rPr>
          <w:rFonts w:hint="cs"/>
          <w:sz w:val="26"/>
          <w:szCs w:val="26"/>
          <w:rtl/>
          <w:lang w:bidi="fa-IR"/>
        </w:rPr>
        <w:t>بزرگ ترين خودرو ساز خاورميانه</w:t>
      </w:r>
      <w:r w:rsidRPr="00980C53">
        <w:rPr>
          <w:rFonts w:hint="cs"/>
          <w:sz w:val="26"/>
          <w:szCs w:val="26"/>
          <w:rtl/>
          <w:lang w:bidi="fa-IR"/>
        </w:rPr>
        <w:t xml:space="preserve"> ایجاد نماید. لیزینگ ایرانیان در ارائه تسهیلات به متقاضیان از سبد متنوع</w:t>
      </w:r>
      <w:r w:rsidR="001F2D54" w:rsidRPr="00980C53">
        <w:rPr>
          <w:rFonts w:hint="cs"/>
          <w:sz w:val="26"/>
          <w:szCs w:val="26"/>
          <w:rtl/>
          <w:lang w:bidi="fa-IR"/>
        </w:rPr>
        <w:t xml:space="preserve"> روش هاي</w:t>
      </w:r>
      <w:r w:rsidRPr="00980C53">
        <w:rPr>
          <w:rFonts w:hint="cs"/>
          <w:sz w:val="26"/>
          <w:szCs w:val="26"/>
          <w:rtl/>
          <w:lang w:bidi="fa-IR"/>
        </w:rPr>
        <w:t xml:space="preserve"> فروش مطابق نیاز مشتریان بهره جسته است که در ادامه به اهم آنها اشاره  می گردد:</w:t>
      </w:r>
    </w:p>
    <w:p w:rsidR="00893CC5" w:rsidRPr="00980C53" w:rsidRDefault="00893CC5" w:rsidP="00F60040">
      <w:pPr>
        <w:pStyle w:val="ListParagraph"/>
        <w:numPr>
          <w:ilvl w:val="0"/>
          <w:numId w:val="7"/>
        </w:numPr>
        <w:bidi/>
        <w:spacing w:after="0"/>
        <w:jc w:val="both"/>
        <w:rPr>
          <w:sz w:val="26"/>
          <w:szCs w:val="26"/>
          <w:lang w:bidi="fa-IR"/>
        </w:rPr>
      </w:pPr>
      <w:r w:rsidRPr="00980C53">
        <w:rPr>
          <w:rFonts w:hint="cs"/>
          <w:sz w:val="26"/>
          <w:szCs w:val="26"/>
          <w:rtl/>
          <w:lang w:bidi="fa-IR"/>
        </w:rPr>
        <w:t>فروش نقدی</w:t>
      </w:r>
      <w:r w:rsidR="001F2D54" w:rsidRPr="00980C53">
        <w:rPr>
          <w:rFonts w:hint="cs"/>
          <w:sz w:val="26"/>
          <w:szCs w:val="26"/>
          <w:rtl/>
          <w:lang w:bidi="fa-IR"/>
        </w:rPr>
        <w:t xml:space="preserve"> و</w:t>
      </w:r>
      <w:r w:rsidRPr="00980C53">
        <w:rPr>
          <w:rFonts w:hint="cs"/>
          <w:sz w:val="26"/>
          <w:szCs w:val="26"/>
          <w:rtl/>
          <w:lang w:bidi="fa-IR"/>
        </w:rPr>
        <w:t xml:space="preserve"> اعتباری</w:t>
      </w:r>
    </w:p>
    <w:p w:rsidR="00893CC5" w:rsidRPr="00980C53" w:rsidRDefault="00893CC5" w:rsidP="00F60040">
      <w:pPr>
        <w:pStyle w:val="ListParagraph"/>
        <w:numPr>
          <w:ilvl w:val="0"/>
          <w:numId w:val="7"/>
        </w:numPr>
        <w:bidi/>
        <w:spacing w:after="0"/>
        <w:jc w:val="both"/>
        <w:rPr>
          <w:sz w:val="26"/>
          <w:szCs w:val="26"/>
          <w:lang w:bidi="fa-IR"/>
        </w:rPr>
      </w:pPr>
      <w:r w:rsidRPr="00980C53">
        <w:rPr>
          <w:rFonts w:hint="cs"/>
          <w:sz w:val="26"/>
          <w:szCs w:val="26"/>
          <w:rtl/>
          <w:lang w:bidi="fa-IR"/>
        </w:rPr>
        <w:t>فروش اقساطی</w:t>
      </w:r>
    </w:p>
    <w:p w:rsidR="00893CC5" w:rsidRPr="00980C53" w:rsidRDefault="00893CC5" w:rsidP="00ED5479">
      <w:pPr>
        <w:pStyle w:val="ListParagraph"/>
        <w:numPr>
          <w:ilvl w:val="0"/>
          <w:numId w:val="7"/>
        </w:numPr>
        <w:bidi/>
        <w:spacing w:after="0"/>
        <w:jc w:val="both"/>
        <w:rPr>
          <w:sz w:val="26"/>
          <w:szCs w:val="26"/>
          <w:lang w:bidi="fa-IR"/>
        </w:rPr>
      </w:pPr>
      <w:r w:rsidRPr="00980C53">
        <w:rPr>
          <w:rFonts w:hint="cs"/>
          <w:sz w:val="26"/>
          <w:szCs w:val="26"/>
          <w:rtl/>
          <w:lang w:bidi="fa-IR"/>
        </w:rPr>
        <w:t xml:space="preserve">فروش </w:t>
      </w:r>
      <w:r w:rsidR="00ED5479" w:rsidRPr="00980C53">
        <w:rPr>
          <w:rFonts w:hint="cs"/>
          <w:sz w:val="26"/>
          <w:szCs w:val="26"/>
          <w:rtl/>
          <w:lang w:bidi="fa-IR"/>
        </w:rPr>
        <w:t>در قالب عقود اجاره</w:t>
      </w:r>
    </w:p>
    <w:p w:rsidR="00893CC5" w:rsidRPr="00980C53" w:rsidRDefault="00893CC5" w:rsidP="00F60040">
      <w:pPr>
        <w:pStyle w:val="ListParagraph"/>
        <w:numPr>
          <w:ilvl w:val="0"/>
          <w:numId w:val="7"/>
        </w:numPr>
        <w:bidi/>
        <w:spacing w:after="0"/>
        <w:jc w:val="both"/>
        <w:rPr>
          <w:sz w:val="26"/>
          <w:szCs w:val="26"/>
          <w:lang w:bidi="fa-IR"/>
        </w:rPr>
      </w:pPr>
      <w:r w:rsidRPr="00980C53">
        <w:rPr>
          <w:rFonts w:hint="cs"/>
          <w:sz w:val="26"/>
          <w:szCs w:val="26"/>
          <w:rtl/>
          <w:lang w:bidi="fa-IR"/>
        </w:rPr>
        <w:t>فروش نقدی</w:t>
      </w:r>
    </w:p>
    <w:p w:rsidR="00893CC5" w:rsidRPr="00980C53" w:rsidRDefault="00893CC5" w:rsidP="00F60040">
      <w:pPr>
        <w:pStyle w:val="ListParagraph"/>
        <w:numPr>
          <w:ilvl w:val="0"/>
          <w:numId w:val="7"/>
        </w:numPr>
        <w:bidi/>
        <w:spacing w:after="0"/>
        <w:jc w:val="both"/>
        <w:rPr>
          <w:sz w:val="26"/>
          <w:szCs w:val="26"/>
          <w:lang w:bidi="fa-IR"/>
        </w:rPr>
      </w:pPr>
      <w:r w:rsidRPr="00980C53">
        <w:rPr>
          <w:rFonts w:hint="cs"/>
          <w:sz w:val="26"/>
          <w:szCs w:val="26"/>
          <w:rtl/>
          <w:lang w:bidi="fa-IR"/>
        </w:rPr>
        <w:t>فروش ضمانت نامه ای</w:t>
      </w:r>
    </w:p>
    <w:p w:rsidR="00893CC5" w:rsidRPr="00980C53" w:rsidRDefault="009F43E6" w:rsidP="005042FA">
      <w:pPr>
        <w:pStyle w:val="Heading3"/>
        <w:bidi/>
        <w:rPr>
          <w:rtl/>
        </w:rPr>
      </w:pPr>
      <w:bookmarkStart w:id="213" w:name="_Toc326160202"/>
      <w:bookmarkStart w:id="214" w:name="_Toc326229376"/>
      <w:bookmarkStart w:id="215" w:name="_Toc326738547"/>
      <w:r w:rsidRPr="00980C53">
        <w:rPr>
          <w:rFonts w:hint="cs"/>
          <w:rtl/>
        </w:rPr>
        <w:t>سياست هاي</w:t>
      </w:r>
      <w:r w:rsidR="00893CC5" w:rsidRPr="00980C53">
        <w:rPr>
          <w:rFonts w:hint="cs"/>
          <w:rtl/>
        </w:rPr>
        <w:t xml:space="preserve"> تامین مالی</w:t>
      </w:r>
      <w:bookmarkEnd w:id="213"/>
      <w:bookmarkEnd w:id="214"/>
      <w:bookmarkEnd w:id="215"/>
    </w:p>
    <w:p w:rsidR="00893CC5" w:rsidRDefault="00893CC5" w:rsidP="006A35A2">
      <w:pPr>
        <w:bidi/>
        <w:spacing w:after="0"/>
        <w:ind w:firstLine="720"/>
        <w:jc w:val="both"/>
        <w:rPr>
          <w:sz w:val="26"/>
          <w:szCs w:val="26"/>
          <w:lang w:bidi="fa-IR"/>
        </w:rPr>
      </w:pPr>
      <w:r w:rsidRPr="00980C53">
        <w:rPr>
          <w:rFonts w:hint="cs"/>
          <w:sz w:val="26"/>
          <w:szCs w:val="26"/>
          <w:rtl/>
          <w:lang w:bidi="fa-IR"/>
        </w:rPr>
        <w:t>یکی از دغدغه ها</w:t>
      </w:r>
      <w:r w:rsidR="009F43E6" w:rsidRPr="00980C53">
        <w:rPr>
          <w:rFonts w:hint="cs"/>
          <w:sz w:val="26"/>
          <w:szCs w:val="26"/>
          <w:rtl/>
          <w:lang w:bidi="fa-IR"/>
        </w:rPr>
        <w:t xml:space="preserve">ی موسسات مالی و اعتباری همواره </w:t>
      </w:r>
      <w:r w:rsidRPr="00980C53">
        <w:rPr>
          <w:rFonts w:hint="cs"/>
          <w:sz w:val="26"/>
          <w:szCs w:val="26"/>
          <w:rtl/>
          <w:lang w:bidi="fa-IR"/>
        </w:rPr>
        <w:t xml:space="preserve">تامین مالی ارزان قیمت و مقرون به صرفه </w:t>
      </w:r>
      <w:r w:rsidR="001F2D54" w:rsidRPr="00980C53">
        <w:rPr>
          <w:rFonts w:hint="cs"/>
          <w:sz w:val="26"/>
          <w:szCs w:val="26"/>
          <w:rtl/>
          <w:lang w:bidi="fa-IR"/>
        </w:rPr>
        <w:t xml:space="preserve">مي باشد </w:t>
      </w:r>
      <w:r w:rsidRPr="00980C53">
        <w:rPr>
          <w:rFonts w:hint="cs"/>
          <w:sz w:val="26"/>
          <w:szCs w:val="26"/>
          <w:rtl/>
          <w:lang w:bidi="fa-IR"/>
        </w:rPr>
        <w:t xml:space="preserve"> به نحوی که کسب و کار شرکت در پایان سال مالی موجب افزایش ارزش ثروت سهامداران</w:t>
      </w:r>
      <w:r w:rsidR="001F2D54" w:rsidRPr="00980C53">
        <w:rPr>
          <w:rFonts w:hint="cs"/>
          <w:sz w:val="26"/>
          <w:szCs w:val="26"/>
          <w:rtl/>
          <w:lang w:bidi="fa-IR"/>
        </w:rPr>
        <w:t xml:space="preserve"> و منتفع شدن آنان</w:t>
      </w:r>
      <w:r w:rsidRPr="00980C53">
        <w:rPr>
          <w:rFonts w:hint="cs"/>
          <w:sz w:val="26"/>
          <w:szCs w:val="26"/>
          <w:rtl/>
          <w:lang w:bidi="fa-IR"/>
        </w:rPr>
        <w:t xml:space="preserve"> گردد.</w:t>
      </w:r>
      <w:r w:rsidR="009F43E6" w:rsidRPr="00980C53">
        <w:rPr>
          <w:rFonts w:hint="cs"/>
          <w:sz w:val="26"/>
          <w:szCs w:val="26"/>
          <w:rtl/>
          <w:lang w:bidi="fa-IR"/>
        </w:rPr>
        <w:t xml:space="preserve"> در حال حاضر اتخاذ سياست هاي مناسب تامين مالي به عنوان ابزاري رقابتي براي شركت ها شناسايي مي گردد.</w:t>
      </w:r>
      <w:r w:rsidRPr="00980C53">
        <w:rPr>
          <w:rFonts w:hint="cs"/>
          <w:sz w:val="26"/>
          <w:szCs w:val="26"/>
          <w:rtl/>
          <w:lang w:bidi="fa-IR"/>
        </w:rPr>
        <w:t xml:space="preserve"> در این راستا مدیریت</w:t>
      </w:r>
      <w:r w:rsidR="009F43E6" w:rsidRPr="00980C53">
        <w:rPr>
          <w:rFonts w:hint="cs"/>
          <w:sz w:val="26"/>
          <w:szCs w:val="26"/>
          <w:rtl/>
          <w:lang w:bidi="fa-IR"/>
        </w:rPr>
        <w:t xml:space="preserve"> اين شركت به</w:t>
      </w:r>
      <w:r w:rsidRPr="00980C53">
        <w:rPr>
          <w:rFonts w:hint="cs"/>
          <w:sz w:val="26"/>
          <w:szCs w:val="26"/>
          <w:rtl/>
          <w:lang w:bidi="fa-IR"/>
        </w:rPr>
        <w:t xml:space="preserve"> سبک و سیاق تامین مالی </w:t>
      </w:r>
      <w:r w:rsidR="009F43E6" w:rsidRPr="00980C53">
        <w:rPr>
          <w:rFonts w:hint="cs"/>
          <w:sz w:val="26"/>
          <w:szCs w:val="26"/>
          <w:rtl/>
          <w:lang w:bidi="fa-IR"/>
        </w:rPr>
        <w:t>اهميت خاصي قائل</w:t>
      </w:r>
      <w:r w:rsidRPr="00980C53">
        <w:rPr>
          <w:rFonts w:hint="cs"/>
          <w:sz w:val="26"/>
          <w:szCs w:val="26"/>
          <w:rtl/>
          <w:lang w:bidi="fa-IR"/>
        </w:rPr>
        <w:t xml:space="preserve"> است و</w:t>
      </w:r>
      <w:r w:rsidR="001F2D54" w:rsidRPr="00980C53">
        <w:rPr>
          <w:rFonts w:hint="cs"/>
          <w:sz w:val="26"/>
          <w:szCs w:val="26"/>
          <w:rtl/>
          <w:lang w:bidi="fa-IR"/>
        </w:rPr>
        <w:t xml:space="preserve"> تلاش هاي بي و</w:t>
      </w:r>
      <w:r w:rsidR="006A35A2" w:rsidRPr="00980C53">
        <w:rPr>
          <w:rFonts w:hint="cs"/>
          <w:sz w:val="26"/>
          <w:szCs w:val="26"/>
          <w:rtl/>
          <w:lang w:bidi="fa-IR"/>
        </w:rPr>
        <w:t xml:space="preserve">قفه اي بدين منظور صورت مي پذيرد. </w:t>
      </w: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Pr="00980C53" w:rsidRDefault="00980C53" w:rsidP="00980C53">
      <w:pPr>
        <w:pStyle w:val="NoSpacing"/>
        <w:bidi/>
        <w:rPr>
          <w:rtl/>
          <w:lang w:bidi="fa-IR"/>
        </w:rPr>
      </w:pPr>
    </w:p>
    <w:p w:rsidR="003A35F5" w:rsidRPr="00980C53" w:rsidRDefault="003A35F5" w:rsidP="005042FA">
      <w:pPr>
        <w:pStyle w:val="Heading3"/>
        <w:bidi/>
        <w:rPr>
          <w:rtl/>
        </w:rPr>
      </w:pPr>
      <w:bookmarkStart w:id="216" w:name="_Toc326160203"/>
      <w:bookmarkStart w:id="217" w:name="_Toc326229377"/>
      <w:bookmarkStart w:id="218" w:name="_Toc326738548"/>
      <w:r w:rsidRPr="00980C53">
        <w:rPr>
          <w:rFonts w:hint="cs"/>
          <w:rtl/>
        </w:rPr>
        <w:lastRenderedPageBreak/>
        <w:t>روند تسهيلات اعطايي</w:t>
      </w:r>
      <w:bookmarkEnd w:id="216"/>
      <w:bookmarkEnd w:id="217"/>
      <w:bookmarkEnd w:id="218"/>
    </w:p>
    <w:p w:rsidR="003A35F5" w:rsidRPr="00980C53" w:rsidRDefault="003A35F5" w:rsidP="00F60040">
      <w:pPr>
        <w:bidi/>
        <w:spacing w:after="0"/>
        <w:ind w:firstLine="720"/>
        <w:jc w:val="both"/>
        <w:rPr>
          <w:sz w:val="26"/>
          <w:szCs w:val="26"/>
          <w:rtl/>
          <w:lang w:bidi="fa-IR"/>
        </w:rPr>
      </w:pPr>
      <w:r w:rsidRPr="00980C53">
        <w:rPr>
          <w:rFonts w:hint="cs"/>
          <w:sz w:val="26"/>
          <w:szCs w:val="26"/>
          <w:rtl/>
          <w:lang w:bidi="fa-IR"/>
        </w:rPr>
        <w:t xml:space="preserve">رشد قابل توجه فروش شرکت در سال </w:t>
      </w:r>
      <w:r w:rsidR="007A7AF0" w:rsidRPr="00980C53">
        <w:rPr>
          <w:rFonts w:hint="cs"/>
          <w:sz w:val="26"/>
          <w:szCs w:val="26"/>
          <w:rtl/>
          <w:lang w:bidi="fa-IR"/>
        </w:rPr>
        <w:t xml:space="preserve">90 </w:t>
      </w:r>
      <w:r w:rsidR="006A35A2" w:rsidRPr="00980C53">
        <w:rPr>
          <w:rFonts w:hint="cs"/>
          <w:sz w:val="26"/>
          <w:szCs w:val="26"/>
          <w:rtl/>
          <w:lang w:bidi="fa-IR"/>
        </w:rPr>
        <w:t>در مقایسه با سال</w:t>
      </w:r>
      <w:r w:rsidRPr="00980C53">
        <w:rPr>
          <w:rFonts w:hint="cs"/>
          <w:sz w:val="26"/>
          <w:szCs w:val="26"/>
          <w:rtl/>
          <w:lang w:bidi="fa-IR"/>
        </w:rPr>
        <w:t>های گذشته نشانگر رشد تعدادی و ریالی تسهیلات اعطا شده به متقاضیان می باشد</w:t>
      </w:r>
      <w:r w:rsidR="001F2D54" w:rsidRPr="00980C53">
        <w:rPr>
          <w:rFonts w:hint="cs"/>
          <w:sz w:val="26"/>
          <w:szCs w:val="26"/>
          <w:rtl/>
          <w:lang w:bidi="fa-IR"/>
        </w:rPr>
        <w:t>،</w:t>
      </w:r>
      <w:r w:rsidRPr="00980C53">
        <w:rPr>
          <w:rFonts w:hint="cs"/>
          <w:sz w:val="26"/>
          <w:szCs w:val="26"/>
          <w:rtl/>
          <w:lang w:bidi="fa-IR"/>
        </w:rPr>
        <w:t xml:space="preserve"> در جدول ذیل</w:t>
      </w:r>
      <w:r w:rsidR="00083387" w:rsidRPr="00980C53">
        <w:rPr>
          <w:rFonts w:hint="cs"/>
          <w:sz w:val="26"/>
          <w:szCs w:val="26"/>
          <w:rtl/>
          <w:lang w:bidi="fa-IR"/>
        </w:rPr>
        <w:t xml:space="preserve"> اطلاعات مذكور</w:t>
      </w:r>
      <w:r w:rsidRPr="00980C53">
        <w:rPr>
          <w:rFonts w:hint="cs"/>
          <w:sz w:val="26"/>
          <w:szCs w:val="26"/>
          <w:rtl/>
          <w:lang w:bidi="fa-IR"/>
        </w:rPr>
        <w:t xml:space="preserve"> آورده شده است.</w:t>
      </w:r>
    </w:p>
    <w:tbl>
      <w:tblPr>
        <w:tblStyle w:val="MediumShading2-Accent11"/>
        <w:bidiVisual/>
        <w:tblW w:w="0" w:type="auto"/>
        <w:jc w:val="center"/>
        <w:tblInd w:w="-811" w:type="dxa"/>
        <w:tblLook w:val="04A0"/>
      </w:tblPr>
      <w:tblGrid>
        <w:gridCol w:w="1952"/>
        <w:gridCol w:w="1970"/>
        <w:gridCol w:w="1797"/>
        <w:gridCol w:w="1600"/>
        <w:gridCol w:w="1134"/>
        <w:gridCol w:w="1656"/>
      </w:tblGrid>
      <w:tr w:rsidR="003A35F5" w:rsidRPr="00980C53" w:rsidTr="00D4521F">
        <w:trPr>
          <w:cnfStyle w:val="100000000000"/>
          <w:jc w:val="center"/>
        </w:trPr>
        <w:tc>
          <w:tcPr>
            <w:cnfStyle w:val="001000000100"/>
            <w:tcW w:w="10109" w:type="dxa"/>
            <w:gridSpan w:val="6"/>
            <w:tcBorders>
              <w:left w:val="single" w:sz="18" w:space="0" w:color="auto"/>
              <w:bottom w:val="nil"/>
              <w:right w:val="single" w:sz="18" w:space="0" w:color="auto"/>
            </w:tcBorders>
            <w:vAlign w:val="center"/>
          </w:tcPr>
          <w:p w:rsidR="003A35F5" w:rsidRPr="00980C53" w:rsidRDefault="003A35F5" w:rsidP="00F60040">
            <w:pPr>
              <w:bidi/>
              <w:jc w:val="center"/>
              <w:rPr>
                <w:sz w:val="26"/>
                <w:szCs w:val="26"/>
                <w:rtl/>
                <w:lang w:bidi="fa-IR"/>
              </w:rPr>
            </w:pPr>
            <w:r w:rsidRPr="00980C53">
              <w:rPr>
                <w:rFonts w:hint="cs"/>
                <w:sz w:val="26"/>
                <w:szCs w:val="26"/>
                <w:rtl/>
                <w:lang w:bidi="fa-IR"/>
              </w:rPr>
              <w:t>جدول مقایسه ای تعدادی-ریالی اعطای تسهیلات</w:t>
            </w:r>
          </w:p>
        </w:tc>
      </w:tr>
      <w:tr w:rsidR="003A35F5" w:rsidRPr="00980C53" w:rsidTr="00D4521F">
        <w:trPr>
          <w:cnfStyle w:val="000000100000"/>
          <w:jc w:val="center"/>
        </w:trPr>
        <w:tc>
          <w:tcPr>
            <w:cnfStyle w:val="001000000000"/>
            <w:tcW w:w="5719" w:type="dxa"/>
            <w:gridSpan w:val="3"/>
            <w:tcBorders>
              <w:top w:val="nil"/>
              <w:left w:val="single" w:sz="18" w:space="0" w:color="auto"/>
              <w:right w:val="single" w:sz="18" w:space="0" w:color="auto"/>
            </w:tcBorders>
            <w:shd w:val="clear" w:color="auto" w:fill="D9D9D9" w:themeFill="background1" w:themeFillShade="D9"/>
            <w:vAlign w:val="center"/>
          </w:tcPr>
          <w:p w:rsidR="003A35F5" w:rsidRPr="00980C53" w:rsidRDefault="003A35F5" w:rsidP="00F60040">
            <w:pPr>
              <w:bidi/>
              <w:jc w:val="center"/>
              <w:rPr>
                <w:color w:val="000000" w:themeColor="text1"/>
                <w:sz w:val="26"/>
                <w:szCs w:val="26"/>
                <w:rtl/>
                <w:lang w:bidi="fa-IR"/>
              </w:rPr>
            </w:pPr>
            <w:r w:rsidRPr="00980C53">
              <w:rPr>
                <w:rFonts w:hint="cs"/>
                <w:color w:val="000000" w:themeColor="text1"/>
                <w:sz w:val="26"/>
                <w:szCs w:val="26"/>
                <w:rtl/>
                <w:lang w:bidi="fa-IR"/>
              </w:rPr>
              <w:t>مبلغ تسهیلات اعطایی</w:t>
            </w:r>
          </w:p>
        </w:tc>
        <w:tc>
          <w:tcPr>
            <w:tcW w:w="4390" w:type="dxa"/>
            <w:gridSpan w:val="3"/>
            <w:tcBorders>
              <w:top w:val="nil"/>
              <w:left w:val="single" w:sz="18" w:space="0" w:color="auto"/>
              <w:bottom w:val="nil"/>
              <w:right w:val="single" w:sz="18" w:space="0" w:color="auto"/>
            </w:tcBorders>
            <w:shd w:val="clear" w:color="auto" w:fill="D9D9D9" w:themeFill="background1" w:themeFillShade="D9"/>
            <w:vAlign w:val="center"/>
          </w:tcPr>
          <w:p w:rsidR="003A35F5" w:rsidRPr="00980C53" w:rsidRDefault="003A35F5" w:rsidP="00F60040">
            <w:pPr>
              <w:bidi/>
              <w:jc w:val="center"/>
              <w:cnfStyle w:val="000000100000"/>
              <w:rPr>
                <w:b/>
                <w:bCs/>
                <w:color w:val="000000" w:themeColor="text1"/>
                <w:sz w:val="26"/>
                <w:szCs w:val="26"/>
                <w:rtl/>
                <w:lang w:bidi="fa-IR"/>
              </w:rPr>
            </w:pPr>
            <w:r w:rsidRPr="00980C53">
              <w:rPr>
                <w:rFonts w:hint="cs"/>
                <w:b/>
                <w:bCs/>
                <w:color w:val="000000" w:themeColor="text1"/>
                <w:sz w:val="26"/>
                <w:szCs w:val="26"/>
                <w:rtl/>
                <w:lang w:bidi="fa-IR"/>
              </w:rPr>
              <w:t>تعداد تسهیلات اعطایی</w:t>
            </w:r>
          </w:p>
        </w:tc>
      </w:tr>
      <w:tr w:rsidR="003A35F5" w:rsidRPr="00980C53" w:rsidTr="00D4521F">
        <w:trPr>
          <w:jc w:val="center"/>
        </w:trPr>
        <w:tc>
          <w:tcPr>
            <w:cnfStyle w:val="001000000000"/>
            <w:tcW w:w="1952" w:type="dxa"/>
            <w:tcBorders>
              <w:top w:val="nil"/>
              <w:left w:val="single" w:sz="18" w:space="0" w:color="auto"/>
            </w:tcBorders>
            <w:shd w:val="clear" w:color="auto" w:fill="FFFFFF" w:themeFill="background1"/>
            <w:vAlign w:val="center"/>
          </w:tcPr>
          <w:p w:rsidR="003A35F5" w:rsidRPr="00980C53" w:rsidRDefault="003A35F5" w:rsidP="00F60040">
            <w:pPr>
              <w:bidi/>
              <w:jc w:val="center"/>
              <w:rPr>
                <w:b w:val="0"/>
                <w:bCs w:val="0"/>
                <w:color w:val="000000" w:themeColor="text1"/>
                <w:sz w:val="26"/>
                <w:szCs w:val="26"/>
                <w:rtl/>
                <w:lang w:bidi="fa-IR"/>
              </w:rPr>
            </w:pPr>
            <w:r w:rsidRPr="00980C53">
              <w:rPr>
                <w:rFonts w:hint="cs"/>
                <w:b w:val="0"/>
                <w:bCs w:val="0"/>
                <w:color w:val="000000" w:themeColor="text1"/>
                <w:sz w:val="26"/>
                <w:szCs w:val="26"/>
                <w:rtl/>
                <w:lang w:bidi="fa-IR"/>
              </w:rPr>
              <w:t>1390</w:t>
            </w:r>
          </w:p>
        </w:tc>
        <w:tc>
          <w:tcPr>
            <w:tcW w:w="1970" w:type="dxa"/>
            <w:tcBorders>
              <w:top w:val="nil"/>
              <w:bottom w:val="nil"/>
            </w:tcBorders>
            <w:shd w:val="clear" w:color="auto" w:fill="FFFFFF" w:themeFill="background1"/>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1389</w:t>
            </w:r>
          </w:p>
        </w:tc>
        <w:tc>
          <w:tcPr>
            <w:tcW w:w="1797" w:type="dxa"/>
            <w:tcBorders>
              <w:top w:val="nil"/>
              <w:bottom w:val="nil"/>
              <w:right w:val="single" w:sz="18" w:space="0" w:color="auto"/>
            </w:tcBorders>
            <w:shd w:val="clear" w:color="auto" w:fill="FFFFFF" w:themeFill="background1"/>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1388</w:t>
            </w:r>
          </w:p>
        </w:tc>
        <w:tc>
          <w:tcPr>
            <w:tcW w:w="1600" w:type="dxa"/>
            <w:tcBorders>
              <w:top w:val="nil"/>
              <w:left w:val="single" w:sz="18" w:space="0" w:color="auto"/>
              <w:bottom w:val="nil"/>
            </w:tcBorders>
            <w:shd w:val="clear" w:color="auto" w:fill="FFFFFF" w:themeFill="background1"/>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1390</w:t>
            </w:r>
          </w:p>
        </w:tc>
        <w:tc>
          <w:tcPr>
            <w:tcW w:w="1134" w:type="dxa"/>
            <w:tcBorders>
              <w:top w:val="nil"/>
              <w:bottom w:val="nil"/>
            </w:tcBorders>
            <w:shd w:val="clear" w:color="auto" w:fill="FFFFFF" w:themeFill="background1"/>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1389</w:t>
            </w:r>
          </w:p>
        </w:tc>
        <w:tc>
          <w:tcPr>
            <w:tcW w:w="1656" w:type="dxa"/>
            <w:tcBorders>
              <w:top w:val="nil"/>
              <w:bottom w:val="nil"/>
              <w:right w:val="single" w:sz="18" w:space="0" w:color="auto"/>
            </w:tcBorders>
            <w:shd w:val="clear" w:color="auto" w:fill="FFFFFF" w:themeFill="background1"/>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1388</w:t>
            </w:r>
          </w:p>
        </w:tc>
      </w:tr>
      <w:tr w:rsidR="003A35F5" w:rsidRPr="00980C53" w:rsidTr="00D4521F">
        <w:trPr>
          <w:cnfStyle w:val="000000100000"/>
          <w:jc w:val="center"/>
        </w:trPr>
        <w:tc>
          <w:tcPr>
            <w:cnfStyle w:val="001000000000"/>
            <w:tcW w:w="1952" w:type="dxa"/>
            <w:tcBorders>
              <w:top w:val="nil"/>
              <w:left w:val="single" w:sz="18" w:space="0" w:color="auto"/>
            </w:tcBorders>
            <w:shd w:val="clear" w:color="auto" w:fill="D9D9D9" w:themeFill="background1" w:themeFillShade="D9"/>
            <w:vAlign w:val="center"/>
          </w:tcPr>
          <w:p w:rsidR="003A35F5" w:rsidRPr="00980C53" w:rsidRDefault="006A35A2" w:rsidP="00F60040">
            <w:pPr>
              <w:bidi/>
              <w:jc w:val="center"/>
              <w:rPr>
                <w:sz w:val="26"/>
                <w:szCs w:val="26"/>
                <w:rtl/>
                <w:lang w:bidi="fa-IR"/>
              </w:rPr>
            </w:pPr>
            <w:r w:rsidRPr="00980C53">
              <w:rPr>
                <w:rFonts w:hint="cs"/>
                <w:b w:val="0"/>
                <w:bCs w:val="0"/>
                <w:color w:val="auto"/>
                <w:sz w:val="26"/>
                <w:szCs w:val="26"/>
                <w:rtl/>
                <w:lang w:bidi="fa-IR"/>
              </w:rPr>
              <w:t>2.795.646.850.727</w:t>
            </w:r>
          </w:p>
        </w:tc>
        <w:tc>
          <w:tcPr>
            <w:tcW w:w="1970" w:type="dxa"/>
            <w:tcBorders>
              <w:top w:val="nil"/>
              <w:bottom w:val="single" w:sz="18" w:space="0" w:color="auto"/>
            </w:tcBorders>
            <w:shd w:val="clear" w:color="auto" w:fill="D9D9D9" w:themeFill="background1" w:themeFillShade="D9"/>
            <w:vAlign w:val="center"/>
          </w:tcPr>
          <w:p w:rsidR="003A35F5" w:rsidRPr="00980C53" w:rsidRDefault="006A35A2" w:rsidP="00F60040">
            <w:pPr>
              <w:bidi/>
              <w:jc w:val="center"/>
              <w:cnfStyle w:val="000000100000"/>
              <w:rPr>
                <w:sz w:val="26"/>
                <w:szCs w:val="26"/>
                <w:rtl/>
                <w:lang w:bidi="fa-IR"/>
              </w:rPr>
            </w:pPr>
            <w:r w:rsidRPr="00980C53">
              <w:rPr>
                <w:rFonts w:hint="cs"/>
                <w:sz w:val="26"/>
                <w:szCs w:val="26"/>
                <w:rtl/>
                <w:lang w:bidi="fa-IR"/>
              </w:rPr>
              <w:t>2.205.772.347.934</w:t>
            </w:r>
          </w:p>
        </w:tc>
        <w:tc>
          <w:tcPr>
            <w:tcW w:w="1797" w:type="dxa"/>
            <w:tcBorders>
              <w:top w:val="nil"/>
              <w:bottom w:val="single" w:sz="18" w:space="0" w:color="auto"/>
              <w:right w:val="single" w:sz="18" w:space="0" w:color="auto"/>
            </w:tcBorders>
            <w:shd w:val="clear" w:color="auto" w:fill="D9D9D9" w:themeFill="background1" w:themeFillShade="D9"/>
            <w:vAlign w:val="center"/>
          </w:tcPr>
          <w:p w:rsidR="003A35F5" w:rsidRPr="00980C53" w:rsidRDefault="006A35A2" w:rsidP="006A35A2">
            <w:pPr>
              <w:bidi/>
              <w:jc w:val="center"/>
              <w:cnfStyle w:val="000000100000"/>
              <w:rPr>
                <w:sz w:val="26"/>
                <w:szCs w:val="26"/>
                <w:rtl/>
                <w:lang w:bidi="fa-IR"/>
              </w:rPr>
            </w:pPr>
            <w:r w:rsidRPr="00980C53">
              <w:rPr>
                <w:rFonts w:hint="cs"/>
                <w:sz w:val="26"/>
                <w:szCs w:val="26"/>
                <w:rtl/>
                <w:lang w:bidi="fa-IR"/>
              </w:rPr>
              <w:t>330.959.106.049</w:t>
            </w:r>
          </w:p>
        </w:tc>
        <w:tc>
          <w:tcPr>
            <w:tcW w:w="1600" w:type="dxa"/>
            <w:tcBorders>
              <w:top w:val="nil"/>
              <w:left w:val="single" w:sz="18" w:space="0" w:color="auto"/>
              <w:bottom w:val="single" w:sz="18" w:space="0" w:color="auto"/>
            </w:tcBorders>
            <w:shd w:val="clear" w:color="auto" w:fill="D9D9D9" w:themeFill="background1" w:themeFillShade="D9"/>
            <w:vAlign w:val="center"/>
          </w:tcPr>
          <w:p w:rsidR="003A35F5" w:rsidRPr="00980C53" w:rsidRDefault="006A35A2" w:rsidP="003E4414">
            <w:pPr>
              <w:bidi/>
              <w:jc w:val="center"/>
              <w:cnfStyle w:val="000000100000"/>
              <w:rPr>
                <w:sz w:val="26"/>
                <w:szCs w:val="26"/>
                <w:rtl/>
                <w:lang w:bidi="fa-IR"/>
              </w:rPr>
            </w:pPr>
            <w:r w:rsidRPr="00980C53">
              <w:rPr>
                <w:rFonts w:hint="cs"/>
                <w:sz w:val="26"/>
                <w:szCs w:val="26"/>
                <w:rtl/>
                <w:lang w:bidi="fa-IR"/>
              </w:rPr>
              <w:t>40.</w:t>
            </w:r>
            <w:r w:rsidR="003E4414" w:rsidRPr="00980C53">
              <w:rPr>
                <w:rFonts w:hint="cs"/>
                <w:sz w:val="26"/>
                <w:szCs w:val="26"/>
                <w:rtl/>
                <w:lang w:bidi="fa-IR"/>
              </w:rPr>
              <w:t>038</w:t>
            </w:r>
          </w:p>
        </w:tc>
        <w:tc>
          <w:tcPr>
            <w:tcW w:w="1134" w:type="dxa"/>
            <w:tcBorders>
              <w:top w:val="nil"/>
              <w:bottom w:val="single" w:sz="18" w:space="0" w:color="auto"/>
            </w:tcBorders>
            <w:shd w:val="clear" w:color="auto" w:fill="D9D9D9" w:themeFill="background1" w:themeFillShade="D9"/>
            <w:vAlign w:val="center"/>
          </w:tcPr>
          <w:p w:rsidR="003A35F5" w:rsidRPr="00980C53" w:rsidRDefault="006A35A2" w:rsidP="006A35A2">
            <w:pPr>
              <w:bidi/>
              <w:jc w:val="center"/>
              <w:cnfStyle w:val="000000100000"/>
              <w:rPr>
                <w:sz w:val="26"/>
                <w:szCs w:val="26"/>
                <w:rtl/>
                <w:lang w:bidi="fa-IR"/>
              </w:rPr>
            </w:pPr>
            <w:r w:rsidRPr="00980C53">
              <w:rPr>
                <w:rFonts w:hint="cs"/>
                <w:sz w:val="26"/>
                <w:szCs w:val="26"/>
                <w:rtl/>
                <w:lang w:bidi="fa-IR"/>
              </w:rPr>
              <w:t>32.179</w:t>
            </w:r>
          </w:p>
        </w:tc>
        <w:tc>
          <w:tcPr>
            <w:tcW w:w="1656" w:type="dxa"/>
            <w:tcBorders>
              <w:top w:val="nil"/>
              <w:bottom w:val="single" w:sz="18" w:space="0" w:color="auto"/>
              <w:right w:val="single" w:sz="18" w:space="0" w:color="auto"/>
            </w:tcBorders>
            <w:shd w:val="clear" w:color="auto" w:fill="D9D9D9" w:themeFill="background1" w:themeFillShade="D9"/>
            <w:vAlign w:val="center"/>
          </w:tcPr>
          <w:p w:rsidR="003A35F5" w:rsidRPr="00980C53" w:rsidRDefault="006A35A2" w:rsidP="00F60040">
            <w:pPr>
              <w:bidi/>
              <w:jc w:val="center"/>
              <w:cnfStyle w:val="000000100000"/>
              <w:rPr>
                <w:sz w:val="26"/>
                <w:szCs w:val="26"/>
                <w:rtl/>
                <w:lang w:bidi="fa-IR"/>
              </w:rPr>
            </w:pPr>
            <w:r w:rsidRPr="00980C53">
              <w:rPr>
                <w:rFonts w:hint="cs"/>
                <w:sz w:val="26"/>
                <w:szCs w:val="26"/>
                <w:rtl/>
                <w:lang w:bidi="fa-IR"/>
              </w:rPr>
              <w:t>3.696</w:t>
            </w:r>
          </w:p>
        </w:tc>
      </w:tr>
    </w:tbl>
    <w:p w:rsidR="005A7703" w:rsidRPr="00980C53" w:rsidRDefault="00DF6E23" w:rsidP="00F60040">
      <w:pPr>
        <w:bidi/>
        <w:spacing w:after="0"/>
        <w:jc w:val="center"/>
        <w:rPr>
          <w:b/>
          <w:bCs/>
          <w:color w:val="FF0000"/>
          <w:sz w:val="26"/>
          <w:szCs w:val="26"/>
          <w:lang w:bidi="fa-IR"/>
        </w:rPr>
      </w:pPr>
      <w:r>
        <w:rPr>
          <w:b/>
          <w:bCs/>
          <w:noProof/>
          <w:color w:val="FF0000"/>
          <w:sz w:val="26"/>
          <w:szCs w:val="26"/>
        </w:rPr>
        <w:pict>
          <v:shape id="_x0000_s1221" type="#_x0000_t202" style="position:absolute;left:0;text-align:left;margin-left:1.95pt;margin-top:5.7pt;width:457.9pt;height:241.95pt;z-index:251833344;mso-position-horizontal-relative:text;mso-position-vertical-relative:text" fillcolor="white [3201]" stroked="f" strokecolor="#4bacc6 [3208]" strokeweight="1pt">
            <v:stroke dashstyle="dash"/>
            <v:shadow color="#868686"/>
            <v:textbox style="mso-next-textbox:#_x0000_s1221">
              <w:txbxContent>
                <w:p w:rsidR="00770EE9" w:rsidRDefault="00770EE9" w:rsidP="005A7703">
                  <w:pPr>
                    <w:jc w:val="center"/>
                  </w:pPr>
                  <w:r w:rsidRPr="00D4521F">
                    <w:rPr>
                      <w:noProof/>
                    </w:rPr>
                    <w:drawing>
                      <wp:inline distT="0" distB="0" distL="0" distR="0">
                        <wp:extent cx="4816561" cy="2899719"/>
                        <wp:effectExtent l="19050" t="0" r="22139" b="0"/>
                        <wp:docPr id="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w:r>
    </w:p>
    <w:p w:rsidR="005A7703" w:rsidRPr="00980C53" w:rsidRDefault="005A7703" w:rsidP="005A7703">
      <w:pPr>
        <w:bidi/>
        <w:spacing w:after="0"/>
        <w:jc w:val="center"/>
        <w:rPr>
          <w:b/>
          <w:bCs/>
          <w:color w:val="FF0000"/>
          <w:sz w:val="26"/>
          <w:szCs w:val="26"/>
          <w:lang w:bidi="fa-IR"/>
        </w:rPr>
      </w:pPr>
    </w:p>
    <w:p w:rsidR="00D4521F" w:rsidRPr="00980C53" w:rsidRDefault="00D4521F" w:rsidP="005A7703">
      <w:pPr>
        <w:bidi/>
        <w:spacing w:after="0"/>
        <w:jc w:val="center"/>
        <w:rPr>
          <w:b/>
          <w:bCs/>
          <w:color w:val="FF0000"/>
          <w:sz w:val="26"/>
          <w:szCs w:val="26"/>
          <w:lang w:bidi="fa-IR"/>
        </w:rPr>
      </w:pPr>
    </w:p>
    <w:p w:rsidR="00D4521F" w:rsidRPr="00980C53" w:rsidRDefault="00D4521F" w:rsidP="00D4521F">
      <w:pPr>
        <w:bidi/>
        <w:spacing w:after="0"/>
        <w:jc w:val="center"/>
        <w:rPr>
          <w:b/>
          <w:bCs/>
          <w:color w:val="FF0000"/>
          <w:sz w:val="26"/>
          <w:szCs w:val="26"/>
          <w:lang w:bidi="fa-IR"/>
        </w:rPr>
      </w:pPr>
    </w:p>
    <w:p w:rsidR="00D4521F" w:rsidRPr="00980C53" w:rsidRDefault="00D4521F" w:rsidP="00D4521F">
      <w:pPr>
        <w:bidi/>
        <w:spacing w:after="0"/>
        <w:jc w:val="center"/>
        <w:rPr>
          <w:b/>
          <w:bCs/>
          <w:color w:val="FF0000"/>
          <w:sz w:val="26"/>
          <w:szCs w:val="26"/>
          <w:lang w:bidi="fa-IR"/>
        </w:rPr>
      </w:pPr>
    </w:p>
    <w:p w:rsidR="00D4521F" w:rsidRPr="00980C53" w:rsidRDefault="00D4521F" w:rsidP="00D4521F">
      <w:pPr>
        <w:bidi/>
        <w:spacing w:after="0"/>
        <w:jc w:val="center"/>
        <w:rPr>
          <w:b/>
          <w:bCs/>
          <w:color w:val="FF0000"/>
          <w:sz w:val="26"/>
          <w:szCs w:val="26"/>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6A35A2" w:rsidRPr="00980C53" w:rsidRDefault="00DF6E23" w:rsidP="00D4521F">
      <w:pPr>
        <w:bidi/>
        <w:spacing w:after="0"/>
        <w:jc w:val="center"/>
        <w:rPr>
          <w:b/>
          <w:bCs/>
          <w:color w:val="FF0000"/>
          <w:sz w:val="26"/>
          <w:szCs w:val="26"/>
          <w:lang w:bidi="fa-IR"/>
        </w:rPr>
      </w:pPr>
      <w:r>
        <w:rPr>
          <w:b/>
          <w:bCs/>
          <w:noProof/>
          <w:color w:val="FF0000"/>
          <w:sz w:val="26"/>
          <w:szCs w:val="26"/>
        </w:rPr>
        <w:pict>
          <v:shape id="_x0000_s1222" type="#_x0000_t202" style="position:absolute;left:0;text-align:left;margin-left:16.9pt;margin-top:3.85pt;width:437.8pt;height:248.45pt;z-index:251834368" fillcolor="white [3201]" stroked="f" strokecolor="#4bacc6 [3208]" strokeweight="1pt">
            <v:stroke dashstyle="dash"/>
            <v:shadow color="#868686"/>
            <v:textbox style="mso-next-textbox:#_x0000_s1222">
              <w:txbxContent>
                <w:p w:rsidR="00770EE9" w:rsidRDefault="00770EE9">
                  <w:r w:rsidRPr="004A1213">
                    <w:rPr>
                      <w:noProof/>
                    </w:rPr>
                    <w:drawing>
                      <wp:inline distT="0" distB="0" distL="0" distR="0">
                        <wp:extent cx="5381779" cy="2940908"/>
                        <wp:effectExtent l="19050" t="0" r="28421"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shape>
        </w:pict>
      </w: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lang w:bidi="fa-IR"/>
        </w:rPr>
      </w:pPr>
    </w:p>
    <w:p w:rsidR="005A7703" w:rsidRPr="00980C53" w:rsidRDefault="005A7703" w:rsidP="005A7703">
      <w:pPr>
        <w:pStyle w:val="NoSpacing"/>
        <w:bidi/>
        <w:rPr>
          <w:rtl/>
          <w:lang w:bidi="fa-IR"/>
        </w:rPr>
      </w:pPr>
    </w:p>
    <w:p w:rsidR="003A35F5" w:rsidRPr="00980C53" w:rsidRDefault="003A35F5" w:rsidP="005042FA">
      <w:pPr>
        <w:pStyle w:val="Heading3"/>
        <w:bidi/>
        <w:rPr>
          <w:rtl/>
        </w:rPr>
      </w:pPr>
      <w:bookmarkStart w:id="219" w:name="_Toc326160204"/>
      <w:bookmarkStart w:id="220" w:name="_Toc326229378"/>
      <w:bookmarkStart w:id="221" w:name="_Toc326738549"/>
      <w:r w:rsidRPr="00980C53">
        <w:rPr>
          <w:rFonts w:hint="cs"/>
          <w:rtl/>
        </w:rPr>
        <w:lastRenderedPageBreak/>
        <w:t>روند سود</w:t>
      </w:r>
      <w:bookmarkEnd w:id="219"/>
      <w:bookmarkEnd w:id="220"/>
      <w:bookmarkEnd w:id="221"/>
    </w:p>
    <w:p w:rsidR="003A35F5" w:rsidRPr="00980C53" w:rsidRDefault="003A35F5" w:rsidP="00F60040">
      <w:pPr>
        <w:pStyle w:val="Heading9"/>
        <w:bidi/>
        <w:rPr>
          <w:rtl/>
          <w:lang w:bidi="fa-IR"/>
        </w:rPr>
      </w:pPr>
      <w:bookmarkStart w:id="222" w:name="_Toc326160205"/>
      <w:bookmarkStart w:id="223" w:name="_Toc326229379"/>
      <w:bookmarkStart w:id="224" w:name="_Toc326738550"/>
      <w:r w:rsidRPr="00980C53">
        <w:rPr>
          <w:rFonts w:hint="cs"/>
          <w:rtl/>
          <w:lang w:bidi="fa-IR"/>
        </w:rPr>
        <w:t>روند سود قبل از کسر مالیات</w:t>
      </w:r>
      <w:bookmarkEnd w:id="222"/>
      <w:bookmarkEnd w:id="223"/>
      <w:bookmarkEnd w:id="224"/>
    </w:p>
    <w:p w:rsidR="003A35F5" w:rsidRPr="00980C53" w:rsidRDefault="003A35F5" w:rsidP="006A35A2">
      <w:pPr>
        <w:bidi/>
        <w:spacing w:after="0"/>
        <w:ind w:firstLine="720"/>
        <w:jc w:val="both"/>
        <w:rPr>
          <w:sz w:val="26"/>
          <w:szCs w:val="26"/>
          <w:rtl/>
          <w:lang w:bidi="fa-IR"/>
        </w:rPr>
      </w:pPr>
      <w:r w:rsidRPr="00980C53">
        <w:rPr>
          <w:rFonts w:hint="cs"/>
          <w:sz w:val="26"/>
          <w:szCs w:val="26"/>
          <w:rtl/>
          <w:lang w:bidi="fa-IR"/>
        </w:rPr>
        <w:t xml:space="preserve"> جدول و نمودار ذیل روند سود قبل از کسر مالیات شرکت لیزینگ ایرانیان را در طول سال های 1384 لغایت 1390</w:t>
      </w:r>
      <w:r w:rsidR="00075D0C" w:rsidRPr="00980C53">
        <w:rPr>
          <w:rFonts w:hint="cs"/>
          <w:sz w:val="26"/>
          <w:szCs w:val="26"/>
          <w:rtl/>
          <w:lang w:bidi="fa-IR"/>
        </w:rPr>
        <w:t xml:space="preserve"> به تصویر کشیده است </w:t>
      </w:r>
      <w:r w:rsidR="006A35A2" w:rsidRPr="00980C53">
        <w:rPr>
          <w:rFonts w:hint="cs"/>
          <w:sz w:val="26"/>
          <w:szCs w:val="26"/>
          <w:rtl/>
          <w:lang w:bidi="fa-IR"/>
        </w:rPr>
        <w:t>.</w:t>
      </w:r>
      <w:r w:rsidR="008755CC">
        <w:rPr>
          <w:rFonts w:hint="cs"/>
          <w:sz w:val="26"/>
          <w:szCs w:val="26"/>
          <w:rtl/>
          <w:lang w:bidi="fa-IR"/>
        </w:rPr>
        <w:t xml:space="preserve"> كاهش 11 درصدي سود درسال 1390 نسبت به سال 1389 عمدتا ناشي از اعمال محدوديت در مورد نرخ تسهيلات قابل اعطا به متقاضيان بر اساس بسته سياستي نظارتي بانك مركزي جمهوري اسلامي بوده است.</w:t>
      </w:r>
    </w:p>
    <w:tbl>
      <w:tblPr>
        <w:tblStyle w:val="MediumShading2-Accent11"/>
        <w:bidiVisual/>
        <w:tblW w:w="0" w:type="auto"/>
        <w:jc w:val="center"/>
        <w:tblLook w:val="04A0"/>
      </w:tblPr>
      <w:tblGrid>
        <w:gridCol w:w="729"/>
        <w:gridCol w:w="2268"/>
        <w:gridCol w:w="4126"/>
      </w:tblGrid>
      <w:tr w:rsidR="003A35F5" w:rsidRPr="00980C53" w:rsidTr="005878BC">
        <w:trPr>
          <w:cnfStyle w:val="100000000000"/>
          <w:jc w:val="center"/>
        </w:trPr>
        <w:tc>
          <w:tcPr>
            <w:cnfStyle w:val="001000000100"/>
            <w:tcW w:w="7123" w:type="dxa"/>
            <w:gridSpan w:val="3"/>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جدول مقایسه ای سود قبل از کسر مالیات شرکت لیزینگ ایرانیان</w:t>
            </w:r>
          </w:p>
        </w:tc>
      </w:tr>
      <w:tr w:rsidR="003A35F5" w:rsidRPr="00980C53" w:rsidTr="005878BC">
        <w:trPr>
          <w:cnfStyle w:val="000000100000"/>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ردیف</w:t>
            </w:r>
          </w:p>
        </w:tc>
        <w:tc>
          <w:tcPr>
            <w:tcW w:w="2268" w:type="dxa"/>
            <w:vAlign w:val="center"/>
          </w:tcPr>
          <w:p w:rsidR="003A35F5" w:rsidRPr="00980C53" w:rsidRDefault="003A35F5" w:rsidP="00F60040">
            <w:pPr>
              <w:pStyle w:val="ListParagraph"/>
              <w:bidi/>
              <w:ind w:left="0"/>
              <w:jc w:val="center"/>
              <w:cnfStyle w:val="000000100000"/>
              <w:rPr>
                <w:b/>
                <w:bCs/>
                <w:sz w:val="26"/>
                <w:szCs w:val="26"/>
                <w:rtl/>
                <w:lang w:bidi="fa-IR"/>
              </w:rPr>
            </w:pPr>
            <w:r w:rsidRPr="00980C53">
              <w:rPr>
                <w:rFonts w:hint="cs"/>
                <w:b/>
                <w:bCs/>
                <w:sz w:val="26"/>
                <w:szCs w:val="26"/>
                <w:rtl/>
                <w:lang w:bidi="fa-IR"/>
              </w:rPr>
              <w:t>سال فعالیت</w:t>
            </w:r>
          </w:p>
        </w:tc>
        <w:tc>
          <w:tcPr>
            <w:tcW w:w="4126" w:type="dxa"/>
            <w:vAlign w:val="center"/>
          </w:tcPr>
          <w:p w:rsidR="003A35F5" w:rsidRPr="00980C53" w:rsidRDefault="003A35F5" w:rsidP="00F60040">
            <w:pPr>
              <w:pStyle w:val="ListParagraph"/>
              <w:bidi/>
              <w:ind w:left="0"/>
              <w:jc w:val="center"/>
              <w:cnfStyle w:val="000000100000"/>
              <w:rPr>
                <w:b/>
                <w:bCs/>
                <w:sz w:val="26"/>
                <w:szCs w:val="26"/>
                <w:rtl/>
                <w:lang w:bidi="fa-IR"/>
              </w:rPr>
            </w:pPr>
            <w:r w:rsidRPr="00980C53">
              <w:rPr>
                <w:rFonts w:hint="cs"/>
                <w:b/>
                <w:bCs/>
                <w:sz w:val="26"/>
                <w:szCs w:val="26"/>
                <w:rtl/>
                <w:lang w:bidi="fa-IR"/>
              </w:rPr>
              <w:t>سود قبل از کسر مالیات (میلیون ريال)</w:t>
            </w:r>
          </w:p>
        </w:tc>
      </w:tr>
      <w:tr w:rsidR="003A35F5" w:rsidRPr="00980C53" w:rsidTr="005878BC">
        <w:trPr>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1</w:t>
            </w:r>
          </w:p>
        </w:tc>
        <w:tc>
          <w:tcPr>
            <w:tcW w:w="2268"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1384</w:t>
            </w:r>
          </w:p>
        </w:tc>
        <w:tc>
          <w:tcPr>
            <w:tcW w:w="4126"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223.200</w:t>
            </w:r>
          </w:p>
        </w:tc>
      </w:tr>
      <w:tr w:rsidR="003A35F5" w:rsidRPr="00980C53" w:rsidTr="005878BC">
        <w:trPr>
          <w:cnfStyle w:val="000000100000"/>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2</w:t>
            </w:r>
          </w:p>
        </w:tc>
        <w:tc>
          <w:tcPr>
            <w:tcW w:w="2268" w:type="dxa"/>
            <w:vAlign w:val="center"/>
          </w:tcPr>
          <w:p w:rsidR="003A35F5" w:rsidRPr="00980C53" w:rsidRDefault="003A35F5" w:rsidP="00F60040">
            <w:pPr>
              <w:pStyle w:val="ListParagraph"/>
              <w:bidi/>
              <w:ind w:left="0"/>
              <w:jc w:val="center"/>
              <w:cnfStyle w:val="000000100000"/>
              <w:rPr>
                <w:sz w:val="26"/>
                <w:szCs w:val="26"/>
                <w:rtl/>
                <w:lang w:bidi="fa-IR"/>
              </w:rPr>
            </w:pPr>
            <w:r w:rsidRPr="00980C53">
              <w:rPr>
                <w:rFonts w:hint="cs"/>
                <w:sz w:val="26"/>
                <w:szCs w:val="26"/>
                <w:rtl/>
                <w:lang w:bidi="fa-IR"/>
              </w:rPr>
              <w:t>1385</w:t>
            </w:r>
          </w:p>
        </w:tc>
        <w:tc>
          <w:tcPr>
            <w:tcW w:w="4126" w:type="dxa"/>
            <w:vAlign w:val="center"/>
          </w:tcPr>
          <w:p w:rsidR="003A35F5" w:rsidRPr="00980C53" w:rsidRDefault="003A35F5" w:rsidP="00F60040">
            <w:pPr>
              <w:pStyle w:val="ListParagraph"/>
              <w:bidi/>
              <w:ind w:left="0"/>
              <w:jc w:val="center"/>
              <w:cnfStyle w:val="000000100000"/>
              <w:rPr>
                <w:sz w:val="26"/>
                <w:szCs w:val="26"/>
                <w:rtl/>
                <w:lang w:bidi="fa-IR"/>
              </w:rPr>
            </w:pPr>
            <w:r w:rsidRPr="00980C53">
              <w:rPr>
                <w:rFonts w:hint="cs"/>
                <w:sz w:val="26"/>
                <w:szCs w:val="26"/>
                <w:rtl/>
                <w:lang w:bidi="fa-IR"/>
              </w:rPr>
              <w:t>391.766</w:t>
            </w:r>
          </w:p>
        </w:tc>
      </w:tr>
      <w:tr w:rsidR="003A35F5" w:rsidRPr="00980C53" w:rsidTr="005878BC">
        <w:trPr>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3</w:t>
            </w:r>
          </w:p>
        </w:tc>
        <w:tc>
          <w:tcPr>
            <w:tcW w:w="2268"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1386</w:t>
            </w:r>
          </w:p>
        </w:tc>
        <w:tc>
          <w:tcPr>
            <w:tcW w:w="4126"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405.017</w:t>
            </w:r>
          </w:p>
        </w:tc>
      </w:tr>
      <w:tr w:rsidR="003A35F5" w:rsidRPr="00980C53" w:rsidTr="005878BC">
        <w:trPr>
          <w:cnfStyle w:val="000000100000"/>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4</w:t>
            </w:r>
          </w:p>
        </w:tc>
        <w:tc>
          <w:tcPr>
            <w:tcW w:w="2268" w:type="dxa"/>
            <w:vAlign w:val="center"/>
          </w:tcPr>
          <w:p w:rsidR="003A35F5" w:rsidRPr="00980C53" w:rsidRDefault="003A35F5" w:rsidP="00F60040">
            <w:pPr>
              <w:pStyle w:val="ListParagraph"/>
              <w:bidi/>
              <w:ind w:left="0"/>
              <w:jc w:val="center"/>
              <w:cnfStyle w:val="000000100000"/>
              <w:rPr>
                <w:sz w:val="26"/>
                <w:szCs w:val="26"/>
                <w:rtl/>
                <w:lang w:bidi="fa-IR"/>
              </w:rPr>
            </w:pPr>
            <w:r w:rsidRPr="00980C53">
              <w:rPr>
                <w:rFonts w:hint="cs"/>
                <w:sz w:val="26"/>
                <w:szCs w:val="26"/>
                <w:rtl/>
                <w:lang w:bidi="fa-IR"/>
              </w:rPr>
              <w:t>1387</w:t>
            </w:r>
          </w:p>
        </w:tc>
        <w:tc>
          <w:tcPr>
            <w:tcW w:w="4126" w:type="dxa"/>
            <w:vAlign w:val="center"/>
          </w:tcPr>
          <w:p w:rsidR="003A35F5" w:rsidRPr="00980C53" w:rsidRDefault="003A35F5" w:rsidP="00F60040">
            <w:pPr>
              <w:pStyle w:val="ListParagraph"/>
              <w:bidi/>
              <w:ind w:left="0"/>
              <w:jc w:val="center"/>
              <w:cnfStyle w:val="000000100000"/>
              <w:rPr>
                <w:sz w:val="26"/>
                <w:szCs w:val="26"/>
                <w:rtl/>
                <w:lang w:bidi="fa-IR"/>
              </w:rPr>
            </w:pPr>
            <w:r w:rsidRPr="00980C53">
              <w:rPr>
                <w:rFonts w:hint="cs"/>
                <w:sz w:val="26"/>
                <w:szCs w:val="26"/>
                <w:rtl/>
                <w:lang w:bidi="fa-IR"/>
              </w:rPr>
              <w:t>421.426</w:t>
            </w:r>
          </w:p>
        </w:tc>
      </w:tr>
      <w:tr w:rsidR="003A35F5" w:rsidRPr="00980C53" w:rsidTr="005878BC">
        <w:trPr>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5</w:t>
            </w:r>
          </w:p>
        </w:tc>
        <w:tc>
          <w:tcPr>
            <w:tcW w:w="2268"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1388</w:t>
            </w:r>
          </w:p>
        </w:tc>
        <w:tc>
          <w:tcPr>
            <w:tcW w:w="4126"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438.054</w:t>
            </w:r>
          </w:p>
        </w:tc>
      </w:tr>
      <w:tr w:rsidR="003A35F5" w:rsidRPr="00980C53" w:rsidTr="005878BC">
        <w:trPr>
          <w:cnfStyle w:val="000000100000"/>
          <w:trHeight w:val="421"/>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6</w:t>
            </w:r>
          </w:p>
        </w:tc>
        <w:tc>
          <w:tcPr>
            <w:tcW w:w="2268" w:type="dxa"/>
            <w:vAlign w:val="center"/>
          </w:tcPr>
          <w:p w:rsidR="003A35F5" w:rsidRPr="00980C53" w:rsidRDefault="003A35F5" w:rsidP="00F60040">
            <w:pPr>
              <w:pStyle w:val="ListParagraph"/>
              <w:bidi/>
              <w:ind w:left="0"/>
              <w:jc w:val="center"/>
              <w:cnfStyle w:val="000000100000"/>
              <w:rPr>
                <w:sz w:val="26"/>
                <w:szCs w:val="26"/>
                <w:rtl/>
                <w:lang w:bidi="fa-IR"/>
              </w:rPr>
            </w:pPr>
            <w:r w:rsidRPr="00980C53">
              <w:rPr>
                <w:rFonts w:hint="cs"/>
                <w:sz w:val="26"/>
                <w:szCs w:val="26"/>
                <w:rtl/>
                <w:lang w:bidi="fa-IR"/>
              </w:rPr>
              <w:t>1389</w:t>
            </w:r>
          </w:p>
        </w:tc>
        <w:tc>
          <w:tcPr>
            <w:tcW w:w="4126" w:type="dxa"/>
            <w:vAlign w:val="center"/>
          </w:tcPr>
          <w:p w:rsidR="003A35F5" w:rsidRPr="00980C53" w:rsidRDefault="003A35F5" w:rsidP="006E1073">
            <w:pPr>
              <w:pStyle w:val="ListParagraph"/>
              <w:bidi/>
              <w:ind w:left="0"/>
              <w:jc w:val="center"/>
              <w:cnfStyle w:val="000000100000"/>
              <w:rPr>
                <w:sz w:val="26"/>
                <w:szCs w:val="26"/>
                <w:rtl/>
                <w:lang w:bidi="fa-IR"/>
              </w:rPr>
            </w:pPr>
            <w:r w:rsidRPr="00980C53">
              <w:rPr>
                <w:rFonts w:hint="cs"/>
                <w:sz w:val="26"/>
                <w:szCs w:val="26"/>
                <w:rtl/>
                <w:lang w:bidi="fa-IR"/>
              </w:rPr>
              <w:t>655.9</w:t>
            </w:r>
            <w:r w:rsidR="006E1073" w:rsidRPr="00980C53">
              <w:rPr>
                <w:rFonts w:hint="cs"/>
                <w:sz w:val="26"/>
                <w:szCs w:val="26"/>
                <w:rtl/>
                <w:lang w:bidi="fa-IR"/>
              </w:rPr>
              <w:t>26</w:t>
            </w:r>
          </w:p>
        </w:tc>
      </w:tr>
      <w:tr w:rsidR="003A35F5" w:rsidRPr="00980C53" w:rsidTr="005878BC">
        <w:trPr>
          <w:trHeight w:val="421"/>
          <w:jc w:val="center"/>
        </w:trPr>
        <w:tc>
          <w:tcPr>
            <w:cnfStyle w:val="001000000000"/>
            <w:tcW w:w="729" w:type="dxa"/>
            <w:vAlign w:val="center"/>
          </w:tcPr>
          <w:p w:rsidR="003A35F5" w:rsidRPr="00980C53" w:rsidRDefault="003A35F5" w:rsidP="00F60040">
            <w:pPr>
              <w:pStyle w:val="ListParagraph"/>
              <w:bidi/>
              <w:ind w:left="0"/>
              <w:jc w:val="center"/>
              <w:rPr>
                <w:sz w:val="26"/>
                <w:szCs w:val="26"/>
                <w:rtl/>
                <w:lang w:bidi="fa-IR"/>
              </w:rPr>
            </w:pPr>
            <w:r w:rsidRPr="00980C53">
              <w:rPr>
                <w:rFonts w:hint="cs"/>
                <w:sz w:val="26"/>
                <w:szCs w:val="26"/>
                <w:rtl/>
                <w:lang w:bidi="fa-IR"/>
              </w:rPr>
              <w:t>7</w:t>
            </w:r>
          </w:p>
        </w:tc>
        <w:tc>
          <w:tcPr>
            <w:tcW w:w="2268" w:type="dxa"/>
            <w:vAlign w:val="center"/>
          </w:tcPr>
          <w:p w:rsidR="003A35F5" w:rsidRPr="00980C53" w:rsidRDefault="003A35F5" w:rsidP="00F60040">
            <w:pPr>
              <w:pStyle w:val="ListParagraph"/>
              <w:bidi/>
              <w:ind w:left="0"/>
              <w:jc w:val="center"/>
              <w:cnfStyle w:val="000000000000"/>
              <w:rPr>
                <w:sz w:val="26"/>
                <w:szCs w:val="26"/>
                <w:rtl/>
                <w:lang w:bidi="fa-IR"/>
              </w:rPr>
            </w:pPr>
            <w:r w:rsidRPr="00980C53">
              <w:rPr>
                <w:rFonts w:hint="cs"/>
                <w:sz w:val="26"/>
                <w:szCs w:val="26"/>
                <w:rtl/>
                <w:lang w:bidi="fa-IR"/>
              </w:rPr>
              <w:t>1390</w:t>
            </w:r>
          </w:p>
        </w:tc>
        <w:tc>
          <w:tcPr>
            <w:tcW w:w="4126" w:type="dxa"/>
            <w:vAlign w:val="center"/>
          </w:tcPr>
          <w:p w:rsidR="003A35F5" w:rsidRPr="00980C53" w:rsidRDefault="00740219" w:rsidP="00740219">
            <w:pPr>
              <w:pStyle w:val="ListParagraph"/>
              <w:bidi/>
              <w:ind w:left="0"/>
              <w:jc w:val="center"/>
              <w:cnfStyle w:val="000000000000"/>
              <w:rPr>
                <w:sz w:val="26"/>
                <w:szCs w:val="26"/>
                <w:rtl/>
                <w:lang w:bidi="fa-IR"/>
              </w:rPr>
            </w:pPr>
            <w:r w:rsidRPr="00980C53">
              <w:rPr>
                <w:rFonts w:hint="cs"/>
                <w:sz w:val="26"/>
                <w:szCs w:val="26"/>
                <w:rtl/>
                <w:lang w:bidi="fa-IR"/>
              </w:rPr>
              <w:t>586.091</w:t>
            </w:r>
          </w:p>
        </w:tc>
      </w:tr>
    </w:tbl>
    <w:p w:rsidR="00F24F1E" w:rsidRPr="00980C53" w:rsidRDefault="00DF6E23" w:rsidP="00F24F1E">
      <w:pPr>
        <w:pStyle w:val="Heading3"/>
        <w:numPr>
          <w:ilvl w:val="0"/>
          <w:numId w:val="0"/>
        </w:numPr>
        <w:bidi/>
        <w:ind w:left="644"/>
        <w:rPr>
          <w:lang w:bidi="fa-IR"/>
        </w:rPr>
      </w:pPr>
      <w:bookmarkStart w:id="225" w:name="_Toc326160206"/>
      <w:bookmarkStart w:id="226" w:name="_Toc326229380"/>
      <w:r w:rsidRPr="00DF6E23">
        <w:rPr>
          <w:noProof/>
          <w:sz w:val="26"/>
          <w:szCs w:val="26"/>
        </w:rPr>
        <w:pict>
          <v:shape id="_x0000_s1223" type="#_x0000_t202" style="position:absolute;left:0;text-align:left;margin-left:3.25pt;margin-top:16.65pt;width:454.15pt;height:261.45pt;z-index:251835392;mso-position-horizontal-relative:text;mso-position-vertical-relative:text" fillcolor="white [3201]" stroked="f" strokecolor="#4bacc6 [3208]" strokeweight="1pt">
            <v:stroke dashstyle="dash"/>
            <v:shadow color="#868686"/>
            <v:textbox style="mso-next-textbox:#_x0000_s1223">
              <w:txbxContent>
                <w:p w:rsidR="00770EE9" w:rsidRDefault="00770EE9" w:rsidP="00F24F1E">
                  <w:pPr>
                    <w:jc w:val="center"/>
                  </w:pPr>
                  <w:r w:rsidRPr="006E1073">
                    <w:rPr>
                      <w:noProof/>
                    </w:rPr>
                    <w:drawing>
                      <wp:inline distT="0" distB="0" distL="0" distR="0">
                        <wp:extent cx="5305425" cy="3133725"/>
                        <wp:effectExtent l="19050" t="0" r="9525"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shape>
        </w:pict>
      </w:r>
    </w:p>
    <w:p w:rsidR="00F24F1E" w:rsidRPr="00980C53" w:rsidRDefault="00F24F1E" w:rsidP="00F24F1E">
      <w:pPr>
        <w:pStyle w:val="Heading1"/>
        <w:bidi/>
        <w:rPr>
          <w:lang w:bidi="fa-IR"/>
        </w:rPr>
      </w:pPr>
    </w:p>
    <w:p w:rsidR="00F24F1E" w:rsidRPr="00980C53" w:rsidRDefault="00F24F1E" w:rsidP="00F24F1E">
      <w:pPr>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3A35F5" w:rsidRPr="00980C53" w:rsidRDefault="003A35F5" w:rsidP="00674747">
      <w:pPr>
        <w:pStyle w:val="Heading9"/>
        <w:bidi/>
        <w:rPr>
          <w:rtl/>
          <w:lang w:bidi="fa-IR"/>
        </w:rPr>
      </w:pPr>
      <w:bookmarkStart w:id="227" w:name="_Toc326738551"/>
      <w:r w:rsidRPr="00980C53">
        <w:rPr>
          <w:rFonts w:hint="cs"/>
          <w:rtl/>
          <w:lang w:bidi="fa-IR"/>
        </w:rPr>
        <w:lastRenderedPageBreak/>
        <w:t>روند سرانه سود</w:t>
      </w:r>
      <w:bookmarkEnd w:id="225"/>
      <w:bookmarkEnd w:id="226"/>
      <w:bookmarkEnd w:id="227"/>
    </w:p>
    <w:p w:rsidR="003A35F5" w:rsidRPr="00980C53" w:rsidRDefault="003A35F5" w:rsidP="00D05449">
      <w:pPr>
        <w:pStyle w:val="ListParagraph"/>
        <w:bidi/>
        <w:spacing w:after="0"/>
        <w:ind w:left="4" w:firstLine="716"/>
        <w:jc w:val="both"/>
        <w:rPr>
          <w:sz w:val="26"/>
          <w:szCs w:val="26"/>
          <w:rtl/>
          <w:lang w:bidi="fa-IR"/>
        </w:rPr>
      </w:pPr>
      <w:r w:rsidRPr="00980C53">
        <w:rPr>
          <w:rFonts w:hint="cs"/>
          <w:sz w:val="26"/>
          <w:szCs w:val="26"/>
          <w:rtl/>
          <w:lang w:bidi="fa-IR"/>
        </w:rPr>
        <w:t xml:space="preserve">سرانه سود هر سازمانی </w:t>
      </w:r>
      <w:r w:rsidR="00D05449" w:rsidRPr="00980C53">
        <w:rPr>
          <w:rFonts w:hint="cs"/>
          <w:sz w:val="26"/>
          <w:szCs w:val="26"/>
          <w:rtl/>
          <w:lang w:bidi="fa-IR"/>
        </w:rPr>
        <w:t>گوياي</w:t>
      </w:r>
      <w:r w:rsidRPr="00980C53">
        <w:rPr>
          <w:rFonts w:hint="cs"/>
          <w:sz w:val="26"/>
          <w:szCs w:val="26"/>
          <w:rtl/>
          <w:lang w:bidi="fa-IR"/>
        </w:rPr>
        <w:t xml:space="preserve"> میزان کارایی و اثربخشی فعالیت های صورت گرفته در آن سازمان و همین طور میزان همسو بودن تصمیمات مدیران با اهداف کلان سازمان بوده و به </w:t>
      </w:r>
      <w:r w:rsidR="00D05449" w:rsidRPr="00980C53">
        <w:rPr>
          <w:rFonts w:hint="cs"/>
          <w:sz w:val="26"/>
          <w:szCs w:val="26"/>
          <w:rtl/>
          <w:lang w:bidi="fa-IR"/>
        </w:rPr>
        <w:t xml:space="preserve">تعبيري </w:t>
      </w:r>
      <w:r w:rsidRPr="00980C53">
        <w:rPr>
          <w:rFonts w:hint="cs"/>
          <w:sz w:val="26"/>
          <w:szCs w:val="26"/>
          <w:rtl/>
          <w:lang w:bidi="fa-IR"/>
        </w:rPr>
        <w:t xml:space="preserve">می تواند مصداقی بر  میزان رضایتمندی کارکنان و ذی نفعان در همراهی سازمان در نیل به اهدافش، به حساب آید. </w:t>
      </w:r>
    </w:p>
    <w:p w:rsidR="003A35F5" w:rsidRPr="00980C53" w:rsidRDefault="003A35F5" w:rsidP="00F60040">
      <w:pPr>
        <w:bidi/>
        <w:spacing w:after="0"/>
        <w:ind w:firstLine="720"/>
        <w:jc w:val="both"/>
        <w:rPr>
          <w:sz w:val="26"/>
          <w:szCs w:val="26"/>
          <w:rtl/>
          <w:lang w:bidi="fa-IR"/>
        </w:rPr>
      </w:pPr>
      <w:r w:rsidRPr="00980C53">
        <w:rPr>
          <w:rFonts w:hint="cs"/>
          <w:sz w:val="26"/>
          <w:szCs w:val="26"/>
          <w:rtl/>
          <w:lang w:bidi="fa-IR"/>
        </w:rPr>
        <w:t>جدول و نمودار ذیل روند سرانه سود شرکت لیزینگ ایرانیان را در طول سال های 1384 لغایت 1390 به تصویر کشیده است.</w:t>
      </w:r>
    </w:p>
    <w:p w:rsidR="003A35F5" w:rsidRPr="00980C53" w:rsidRDefault="003A35F5" w:rsidP="00F60040">
      <w:pPr>
        <w:bidi/>
        <w:spacing w:after="0"/>
        <w:ind w:left="713"/>
        <w:jc w:val="both"/>
        <w:rPr>
          <w:sz w:val="26"/>
          <w:szCs w:val="26"/>
          <w:rtl/>
          <w:lang w:bidi="fa-IR"/>
        </w:rPr>
      </w:pPr>
    </w:p>
    <w:tbl>
      <w:tblPr>
        <w:tblStyle w:val="MediumShading2-Accent11"/>
        <w:bidiVisual/>
        <w:tblW w:w="0" w:type="auto"/>
        <w:jc w:val="center"/>
        <w:tblLook w:val="04A0"/>
      </w:tblPr>
      <w:tblGrid>
        <w:gridCol w:w="1246"/>
        <w:gridCol w:w="1276"/>
        <w:gridCol w:w="1276"/>
        <w:gridCol w:w="1275"/>
        <w:gridCol w:w="1276"/>
        <w:gridCol w:w="1134"/>
        <w:gridCol w:w="851"/>
        <w:gridCol w:w="851"/>
      </w:tblGrid>
      <w:tr w:rsidR="003A35F5" w:rsidRPr="00980C53" w:rsidTr="003A35F5">
        <w:trPr>
          <w:cnfStyle w:val="100000000000"/>
          <w:jc w:val="center"/>
        </w:trPr>
        <w:tc>
          <w:tcPr>
            <w:cnfStyle w:val="001000000100"/>
            <w:tcW w:w="1246" w:type="dxa"/>
            <w:vMerge w:val="restart"/>
            <w:vAlign w:val="center"/>
          </w:tcPr>
          <w:p w:rsidR="003A35F5" w:rsidRPr="00980C53" w:rsidRDefault="003A35F5" w:rsidP="00F60040">
            <w:pPr>
              <w:bidi/>
              <w:jc w:val="center"/>
              <w:rPr>
                <w:sz w:val="26"/>
                <w:szCs w:val="26"/>
                <w:rtl/>
                <w:lang w:bidi="fa-IR"/>
              </w:rPr>
            </w:pPr>
            <w:r w:rsidRPr="00980C53">
              <w:rPr>
                <w:rFonts w:hint="cs"/>
                <w:sz w:val="26"/>
                <w:szCs w:val="26"/>
                <w:rtl/>
                <w:lang w:bidi="fa-IR"/>
              </w:rPr>
              <w:t>شرح</w:t>
            </w:r>
          </w:p>
        </w:tc>
        <w:tc>
          <w:tcPr>
            <w:tcW w:w="7088" w:type="dxa"/>
            <w:gridSpan w:val="6"/>
            <w:vAlign w:val="center"/>
          </w:tcPr>
          <w:p w:rsidR="003A35F5" w:rsidRPr="00980C53" w:rsidRDefault="003A35F5" w:rsidP="00F60040">
            <w:pPr>
              <w:bidi/>
              <w:jc w:val="center"/>
              <w:cnfStyle w:val="100000000000"/>
              <w:rPr>
                <w:sz w:val="26"/>
                <w:szCs w:val="26"/>
                <w:rtl/>
                <w:lang w:bidi="fa-IR"/>
              </w:rPr>
            </w:pPr>
            <w:r w:rsidRPr="00980C53">
              <w:rPr>
                <w:rFonts w:hint="cs"/>
                <w:sz w:val="26"/>
                <w:szCs w:val="26"/>
                <w:rtl/>
                <w:lang w:bidi="fa-IR"/>
              </w:rPr>
              <w:t>سال مالی</w:t>
            </w:r>
          </w:p>
        </w:tc>
        <w:tc>
          <w:tcPr>
            <w:tcW w:w="851" w:type="dxa"/>
            <w:vAlign w:val="center"/>
          </w:tcPr>
          <w:p w:rsidR="003A35F5" w:rsidRPr="00980C53" w:rsidRDefault="003A35F5" w:rsidP="00F60040">
            <w:pPr>
              <w:bidi/>
              <w:jc w:val="center"/>
              <w:cnfStyle w:val="100000000000"/>
              <w:rPr>
                <w:sz w:val="26"/>
                <w:szCs w:val="26"/>
                <w:rtl/>
                <w:lang w:bidi="fa-IR"/>
              </w:rPr>
            </w:pPr>
          </w:p>
        </w:tc>
      </w:tr>
      <w:tr w:rsidR="003A35F5" w:rsidRPr="00980C53" w:rsidTr="003A35F5">
        <w:trPr>
          <w:cnfStyle w:val="000000100000"/>
          <w:jc w:val="center"/>
        </w:trPr>
        <w:tc>
          <w:tcPr>
            <w:cnfStyle w:val="001000000000"/>
            <w:tcW w:w="1246" w:type="dxa"/>
            <w:vMerge/>
            <w:vAlign w:val="center"/>
          </w:tcPr>
          <w:p w:rsidR="003A35F5" w:rsidRPr="00980C53" w:rsidRDefault="003A35F5" w:rsidP="00F60040">
            <w:pPr>
              <w:bidi/>
              <w:jc w:val="center"/>
              <w:rPr>
                <w:sz w:val="26"/>
                <w:szCs w:val="26"/>
                <w:rtl/>
                <w:lang w:bidi="fa-IR"/>
              </w:rPr>
            </w:pPr>
          </w:p>
        </w:tc>
        <w:tc>
          <w:tcPr>
            <w:tcW w:w="1276"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1384</w:t>
            </w:r>
          </w:p>
        </w:tc>
        <w:tc>
          <w:tcPr>
            <w:tcW w:w="1276"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1385</w:t>
            </w:r>
          </w:p>
        </w:tc>
        <w:tc>
          <w:tcPr>
            <w:tcW w:w="1275"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1386</w:t>
            </w:r>
          </w:p>
        </w:tc>
        <w:tc>
          <w:tcPr>
            <w:tcW w:w="1276"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1387</w:t>
            </w:r>
          </w:p>
        </w:tc>
        <w:tc>
          <w:tcPr>
            <w:tcW w:w="1134"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1388</w:t>
            </w:r>
          </w:p>
        </w:tc>
        <w:tc>
          <w:tcPr>
            <w:tcW w:w="851"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1389</w:t>
            </w:r>
          </w:p>
        </w:tc>
        <w:tc>
          <w:tcPr>
            <w:tcW w:w="851" w:type="dxa"/>
            <w:vAlign w:val="center"/>
          </w:tcPr>
          <w:p w:rsidR="003A35F5" w:rsidRPr="00980C53" w:rsidRDefault="003A35F5" w:rsidP="00F60040">
            <w:pPr>
              <w:bidi/>
              <w:jc w:val="center"/>
              <w:cnfStyle w:val="000000100000"/>
              <w:rPr>
                <w:sz w:val="26"/>
                <w:szCs w:val="26"/>
                <w:rtl/>
                <w:lang w:bidi="fa-IR"/>
              </w:rPr>
            </w:pPr>
            <w:r w:rsidRPr="00980C53">
              <w:rPr>
                <w:rFonts w:hint="cs"/>
                <w:sz w:val="26"/>
                <w:szCs w:val="26"/>
                <w:rtl/>
                <w:lang w:bidi="fa-IR"/>
              </w:rPr>
              <w:t>1390</w:t>
            </w:r>
          </w:p>
        </w:tc>
      </w:tr>
      <w:tr w:rsidR="003A35F5" w:rsidRPr="00980C53" w:rsidTr="003A35F5">
        <w:trPr>
          <w:jc w:val="center"/>
        </w:trPr>
        <w:tc>
          <w:tcPr>
            <w:cnfStyle w:val="001000000000"/>
            <w:tcW w:w="1246" w:type="dxa"/>
            <w:vAlign w:val="center"/>
          </w:tcPr>
          <w:p w:rsidR="003A35F5" w:rsidRPr="00980C53" w:rsidRDefault="003A35F5" w:rsidP="00F60040">
            <w:pPr>
              <w:bidi/>
              <w:jc w:val="center"/>
              <w:rPr>
                <w:sz w:val="26"/>
                <w:szCs w:val="26"/>
                <w:rtl/>
                <w:lang w:bidi="fa-IR"/>
              </w:rPr>
            </w:pPr>
            <w:r w:rsidRPr="00980C53">
              <w:rPr>
                <w:rFonts w:hint="cs"/>
                <w:sz w:val="26"/>
                <w:szCs w:val="26"/>
                <w:rtl/>
                <w:lang w:bidi="fa-IR"/>
              </w:rPr>
              <w:t>سرانه سود</w:t>
            </w:r>
          </w:p>
          <w:p w:rsidR="003A35F5" w:rsidRPr="00980C53" w:rsidRDefault="003A35F5" w:rsidP="00F60040">
            <w:pPr>
              <w:bidi/>
              <w:jc w:val="center"/>
              <w:rPr>
                <w:b w:val="0"/>
                <w:bCs w:val="0"/>
                <w:sz w:val="20"/>
                <w:rtl/>
                <w:lang w:bidi="fa-IR"/>
              </w:rPr>
            </w:pPr>
            <w:r w:rsidRPr="00980C53">
              <w:rPr>
                <w:rFonts w:hint="cs"/>
                <w:b w:val="0"/>
                <w:bCs w:val="0"/>
                <w:sz w:val="20"/>
                <w:rtl/>
                <w:lang w:bidi="fa-IR"/>
              </w:rPr>
              <w:t>(میلیون ريال)</w:t>
            </w:r>
          </w:p>
        </w:tc>
        <w:tc>
          <w:tcPr>
            <w:tcW w:w="1276" w:type="dxa"/>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2.003</w:t>
            </w:r>
          </w:p>
        </w:tc>
        <w:tc>
          <w:tcPr>
            <w:tcW w:w="1276" w:type="dxa"/>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3.128</w:t>
            </w:r>
          </w:p>
        </w:tc>
        <w:tc>
          <w:tcPr>
            <w:tcW w:w="1275" w:type="dxa"/>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3.201</w:t>
            </w:r>
          </w:p>
        </w:tc>
        <w:tc>
          <w:tcPr>
            <w:tcW w:w="1276" w:type="dxa"/>
            <w:vAlign w:val="center"/>
          </w:tcPr>
          <w:p w:rsidR="003A35F5" w:rsidRPr="00980C53" w:rsidRDefault="003A35F5" w:rsidP="006A35A2">
            <w:pPr>
              <w:bidi/>
              <w:jc w:val="center"/>
              <w:cnfStyle w:val="000000000000"/>
              <w:rPr>
                <w:sz w:val="26"/>
                <w:szCs w:val="26"/>
                <w:rtl/>
                <w:lang w:bidi="fa-IR"/>
              </w:rPr>
            </w:pPr>
            <w:r w:rsidRPr="00980C53">
              <w:rPr>
                <w:rFonts w:hint="cs"/>
                <w:sz w:val="26"/>
                <w:szCs w:val="26"/>
                <w:rtl/>
                <w:lang w:bidi="fa-IR"/>
              </w:rPr>
              <w:t>3.</w:t>
            </w:r>
            <w:r w:rsidR="006A35A2" w:rsidRPr="00980C53">
              <w:rPr>
                <w:rFonts w:hint="cs"/>
                <w:sz w:val="26"/>
                <w:szCs w:val="26"/>
                <w:rtl/>
                <w:lang w:bidi="fa-IR"/>
              </w:rPr>
              <w:t>503</w:t>
            </w:r>
          </w:p>
        </w:tc>
        <w:tc>
          <w:tcPr>
            <w:tcW w:w="1134" w:type="dxa"/>
            <w:vAlign w:val="center"/>
          </w:tcPr>
          <w:p w:rsidR="003A35F5" w:rsidRPr="00980C53" w:rsidRDefault="003A35F5" w:rsidP="00F60040">
            <w:pPr>
              <w:bidi/>
              <w:jc w:val="center"/>
              <w:cnfStyle w:val="000000000000"/>
              <w:rPr>
                <w:sz w:val="26"/>
                <w:szCs w:val="26"/>
                <w:rtl/>
                <w:lang w:bidi="fa-IR"/>
              </w:rPr>
            </w:pPr>
            <w:r w:rsidRPr="00980C53">
              <w:rPr>
                <w:rFonts w:hint="cs"/>
                <w:sz w:val="26"/>
                <w:szCs w:val="26"/>
                <w:rtl/>
                <w:lang w:bidi="fa-IR"/>
              </w:rPr>
              <w:t>3.771</w:t>
            </w:r>
          </w:p>
        </w:tc>
        <w:tc>
          <w:tcPr>
            <w:tcW w:w="851" w:type="dxa"/>
            <w:vAlign w:val="center"/>
          </w:tcPr>
          <w:p w:rsidR="003A35F5" w:rsidRPr="00980C53" w:rsidRDefault="006A35A2" w:rsidP="00F60040">
            <w:pPr>
              <w:bidi/>
              <w:jc w:val="center"/>
              <w:cnfStyle w:val="000000000000"/>
              <w:rPr>
                <w:sz w:val="26"/>
                <w:szCs w:val="26"/>
                <w:rtl/>
                <w:lang w:bidi="fa-IR"/>
              </w:rPr>
            </w:pPr>
            <w:r w:rsidRPr="00980C53">
              <w:rPr>
                <w:rFonts w:hint="cs"/>
                <w:sz w:val="26"/>
                <w:szCs w:val="26"/>
                <w:rtl/>
                <w:lang w:bidi="fa-IR"/>
              </w:rPr>
              <w:t>4.868</w:t>
            </w:r>
          </w:p>
        </w:tc>
        <w:tc>
          <w:tcPr>
            <w:tcW w:w="851" w:type="dxa"/>
            <w:vAlign w:val="center"/>
          </w:tcPr>
          <w:p w:rsidR="003A35F5" w:rsidRPr="00980C53" w:rsidRDefault="006A35A2" w:rsidP="007504F0">
            <w:pPr>
              <w:bidi/>
              <w:jc w:val="center"/>
              <w:cnfStyle w:val="000000000000"/>
              <w:rPr>
                <w:sz w:val="26"/>
                <w:szCs w:val="26"/>
                <w:rtl/>
                <w:lang w:bidi="fa-IR"/>
              </w:rPr>
            </w:pPr>
            <w:r w:rsidRPr="00980C53">
              <w:rPr>
                <w:rFonts w:hint="cs"/>
                <w:sz w:val="26"/>
                <w:szCs w:val="26"/>
                <w:rtl/>
                <w:lang w:bidi="fa-IR"/>
              </w:rPr>
              <w:t>4.0</w:t>
            </w:r>
            <w:r w:rsidR="007504F0" w:rsidRPr="00980C53">
              <w:rPr>
                <w:rFonts w:hint="cs"/>
                <w:sz w:val="26"/>
                <w:szCs w:val="26"/>
                <w:rtl/>
                <w:lang w:bidi="fa-IR"/>
              </w:rPr>
              <w:t>61</w:t>
            </w:r>
          </w:p>
        </w:tc>
      </w:tr>
    </w:tbl>
    <w:p w:rsidR="003A35F5" w:rsidRPr="00980C53" w:rsidRDefault="003A35F5" w:rsidP="00F60040">
      <w:pPr>
        <w:bidi/>
        <w:spacing w:after="0"/>
        <w:jc w:val="both"/>
        <w:rPr>
          <w:sz w:val="26"/>
          <w:szCs w:val="26"/>
          <w:rtl/>
          <w:lang w:bidi="fa-IR"/>
        </w:rPr>
      </w:pPr>
    </w:p>
    <w:p w:rsidR="003A35F5" w:rsidRPr="00980C53" w:rsidRDefault="00DF6E23" w:rsidP="00F60040">
      <w:pPr>
        <w:bidi/>
        <w:spacing w:after="0"/>
        <w:jc w:val="both"/>
        <w:rPr>
          <w:sz w:val="26"/>
          <w:szCs w:val="26"/>
          <w:lang w:bidi="fa-IR"/>
        </w:rPr>
      </w:pPr>
      <w:r w:rsidRPr="00DF6E23">
        <w:rPr>
          <w:noProof/>
        </w:rPr>
        <w:pict>
          <v:shape id="_x0000_s1224" type="#_x0000_t202" style="position:absolute;left:0;text-align:left;margin-left:38.3pt;margin-top:16.05pt;width:384pt;height:266.6pt;z-index:251836416" fillcolor="white [3201]" stroked="f" strokecolor="#4bacc6 [3208]" strokeweight="1pt">
            <v:stroke dashstyle="dash"/>
            <v:shadow color="#868686"/>
            <v:textbox style="mso-next-textbox:#_x0000_s1224">
              <w:txbxContent>
                <w:p w:rsidR="00770EE9" w:rsidRDefault="00770EE9" w:rsidP="00F24F1E">
                  <w:pPr>
                    <w:jc w:val="center"/>
                  </w:pPr>
                  <w:r w:rsidRPr="007504F0">
                    <w:rPr>
                      <w:noProof/>
                    </w:rPr>
                    <w:drawing>
                      <wp:inline distT="0" distB="0" distL="0" distR="0">
                        <wp:extent cx="4038600" cy="2886075"/>
                        <wp:effectExtent l="19050" t="0" r="1905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w:r>
    </w:p>
    <w:p w:rsidR="00F24F1E" w:rsidRPr="00980C53" w:rsidRDefault="00F24F1E" w:rsidP="00F24F1E">
      <w:pPr>
        <w:pStyle w:val="NoSpacing"/>
        <w:bidi/>
        <w:rPr>
          <w:lang w:bidi="fa-IR"/>
        </w:rPr>
      </w:pPr>
    </w:p>
    <w:p w:rsidR="00F24F1E" w:rsidRPr="00980C53" w:rsidRDefault="00F24F1E" w:rsidP="00F24F1E">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lang w:bidi="fa-IR"/>
        </w:rPr>
      </w:pPr>
    </w:p>
    <w:p w:rsidR="003D4533" w:rsidRPr="00980C53" w:rsidRDefault="003D4533" w:rsidP="003D4533">
      <w:pPr>
        <w:pStyle w:val="NoSpacing"/>
        <w:bidi/>
        <w:rPr>
          <w:rtl/>
          <w:lang w:bidi="fa-IR"/>
        </w:rPr>
      </w:pPr>
    </w:p>
    <w:p w:rsidR="00D05449" w:rsidRPr="00980C53" w:rsidRDefault="00D05449" w:rsidP="00D05449">
      <w:pPr>
        <w:pStyle w:val="NoSpacing"/>
        <w:bidi/>
        <w:rPr>
          <w:rtl/>
          <w:lang w:bidi="fa-IR"/>
        </w:rPr>
      </w:pPr>
    </w:p>
    <w:p w:rsidR="00D05449" w:rsidRPr="00980C53" w:rsidRDefault="00D05449" w:rsidP="00D05449">
      <w:pPr>
        <w:pStyle w:val="NoSpacing"/>
        <w:bidi/>
        <w:rPr>
          <w:rtl/>
          <w:lang w:bidi="fa-IR"/>
        </w:rPr>
      </w:pPr>
    </w:p>
    <w:p w:rsidR="00D05449" w:rsidRPr="00980C53" w:rsidRDefault="00D05449" w:rsidP="00D05449">
      <w:pPr>
        <w:pStyle w:val="NoSpacing"/>
        <w:bidi/>
        <w:rPr>
          <w:rtl/>
          <w:lang w:bidi="fa-IR"/>
        </w:rPr>
      </w:pPr>
    </w:p>
    <w:p w:rsidR="00D05449" w:rsidRPr="00980C53" w:rsidRDefault="00D05449" w:rsidP="00D05449">
      <w:pPr>
        <w:pStyle w:val="NoSpacing"/>
        <w:bidi/>
        <w:rPr>
          <w:rtl/>
          <w:lang w:bidi="fa-IR"/>
        </w:rPr>
      </w:pPr>
    </w:p>
    <w:p w:rsidR="00D05449" w:rsidRPr="00980C53" w:rsidRDefault="00D05449" w:rsidP="00D05449">
      <w:pPr>
        <w:pStyle w:val="NoSpacing"/>
        <w:bidi/>
        <w:rPr>
          <w:rtl/>
          <w:lang w:bidi="fa-IR"/>
        </w:rPr>
      </w:pPr>
    </w:p>
    <w:p w:rsidR="003A35F5" w:rsidRPr="00980C53" w:rsidRDefault="003A35F5" w:rsidP="005042FA">
      <w:pPr>
        <w:pStyle w:val="Heading3"/>
        <w:bidi/>
        <w:rPr>
          <w:rtl/>
        </w:rPr>
      </w:pPr>
      <w:r w:rsidRPr="00980C53">
        <w:rPr>
          <w:rFonts w:hint="cs"/>
          <w:rtl/>
        </w:rPr>
        <w:lastRenderedPageBreak/>
        <w:t xml:space="preserve"> </w:t>
      </w:r>
      <w:bookmarkStart w:id="228" w:name="_Toc326160207"/>
      <w:bookmarkStart w:id="229" w:name="_Toc326229381"/>
      <w:bookmarkStart w:id="230" w:name="_Toc326738552"/>
      <w:r w:rsidRPr="00980C53">
        <w:rPr>
          <w:rFonts w:hint="cs"/>
          <w:rtl/>
        </w:rPr>
        <w:t>تغييرات در سرمايه گذاري ها</w:t>
      </w:r>
      <w:bookmarkEnd w:id="228"/>
      <w:bookmarkEnd w:id="229"/>
      <w:bookmarkEnd w:id="230"/>
    </w:p>
    <w:p w:rsidR="00D05449" w:rsidRPr="00980C53" w:rsidRDefault="00D05449" w:rsidP="00D05449">
      <w:pPr>
        <w:rPr>
          <w:sz w:val="26"/>
          <w:szCs w:val="26"/>
          <w:rtl/>
        </w:rPr>
      </w:pPr>
      <w:r w:rsidRPr="00980C53">
        <w:rPr>
          <w:rFonts w:hint="cs"/>
          <w:sz w:val="26"/>
          <w:szCs w:val="26"/>
          <w:rtl/>
        </w:rPr>
        <w:t>تغييرات سرمايه گذاري هاي بلند مدت شركت در سال مالي مورد گزارش به شرح مندرج در جدول ذيل مي باشد :</w:t>
      </w:r>
    </w:p>
    <w:p w:rsidR="00D05449" w:rsidRPr="00980C53" w:rsidRDefault="00D05449" w:rsidP="00D05449">
      <w:pPr>
        <w:pStyle w:val="NoSpacing"/>
        <w:rPr>
          <w:lang w:bidi="fa-IR"/>
        </w:rPr>
      </w:pPr>
    </w:p>
    <w:p w:rsidR="003D4533" w:rsidRPr="00980C53" w:rsidRDefault="00DF6E23" w:rsidP="003D4533">
      <w:pPr>
        <w:pStyle w:val="Heading1"/>
        <w:bidi/>
      </w:pPr>
      <w:r>
        <w:rPr>
          <w:noProof/>
        </w:rPr>
        <w:pict>
          <v:shape id="_x0000_s1215" type="#_x0000_t202" style="position:absolute;left:0;text-align:left;margin-left:-30pt;margin-top:4.5pt;width:528.75pt;height:492.15pt;z-index:251827200" fillcolor="white [3201]" stroked="f" strokecolor="#4bacc6 [3208]" strokeweight="1pt">
            <v:stroke dashstyle="dash"/>
            <v:shadow color="#868686"/>
            <v:textbox style="mso-next-textbox:#_x0000_s1215">
              <w:txbxContent>
                <w:tbl>
                  <w:tblPr>
                    <w:bidiVisual/>
                    <w:tblW w:w="9260" w:type="dxa"/>
                    <w:tblInd w:w="108" w:type="dxa"/>
                    <w:tblLook w:val="04A0"/>
                  </w:tblPr>
                  <w:tblGrid>
                    <w:gridCol w:w="2640"/>
                    <w:gridCol w:w="565"/>
                    <w:gridCol w:w="763"/>
                    <w:gridCol w:w="920"/>
                    <w:gridCol w:w="1148"/>
                    <w:gridCol w:w="880"/>
                    <w:gridCol w:w="1064"/>
                    <w:gridCol w:w="1280"/>
                  </w:tblGrid>
                  <w:tr w:rsidR="00770EE9" w:rsidRPr="00F44C93" w:rsidTr="00F44C93">
                    <w:trPr>
                      <w:trHeight w:val="540"/>
                    </w:trPr>
                    <w:tc>
                      <w:tcPr>
                        <w:tcW w:w="264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960" w:type="dxa"/>
                        <w:tcBorders>
                          <w:top w:val="nil"/>
                          <w:left w:val="nil"/>
                          <w:bottom w:val="nil"/>
                          <w:right w:val="nil"/>
                        </w:tcBorders>
                        <w:shd w:val="clear" w:color="auto" w:fill="auto"/>
                        <w:vAlign w:val="center"/>
                        <w:hideMark/>
                      </w:tcPr>
                      <w:p w:rsidR="00770EE9" w:rsidRPr="00AD64D5" w:rsidRDefault="00770EE9" w:rsidP="00F44C93">
                        <w:pPr>
                          <w:bidi/>
                          <w:spacing w:after="0" w:line="240" w:lineRule="auto"/>
                          <w:jc w:val="left"/>
                          <w:rPr>
                            <w:rFonts w:ascii="Arial" w:eastAsia="Times New Roman" w:hAnsi="Arial"/>
                            <w:color w:val="000000"/>
                            <w:sz w:val="18"/>
                            <w:szCs w:val="18"/>
                          </w:rPr>
                        </w:pPr>
                      </w:p>
                    </w:tc>
                    <w:tc>
                      <w:tcPr>
                        <w:tcW w:w="58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یادداشت</w:t>
                        </w:r>
                      </w:p>
                    </w:tc>
                    <w:tc>
                      <w:tcPr>
                        <w:tcW w:w="92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تعداد سهام در ابتدای دوره</w:t>
                        </w:r>
                      </w:p>
                    </w:tc>
                    <w:tc>
                      <w:tcPr>
                        <w:tcW w:w="100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افزایش(کاهش)</w:t>
                        </w:r>
                        <w:r w:rsidRPr="00AD64D5">
                          <w:rPr>
                            <w:rFonts w:ascii="Arial" w:eastAsia="Times New Roman" w:hAnsi="Arial" w:hint="cs"/>
                            <w:b/>
                            <w:bCs/>
                            <w:color w:val="000000"/>
                            <w:sz w:val="18"/>
                            <w:szCs w:val="18"/>
                            <w:rtl/>
                          </w:rPr>
                          <w:br/>
                          <w:t xml:space="preserve"> طی دوره</w:t>
                        </w:r>
                      </w:p>
                    </w:tc>
                    <w:tc>
                      <w:tcPr>
                        <w:tcW w:w="88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تعداد سهام در پایان دوره</w:t>
                        </w:r>
                      </w:p>
                    </w:tc>
                    <w:tc>
                      <w:tcPr>
                        <w:tcW w:w="100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مانده در</w:t>
                        </w:r>
                        <w:r w:rsidRPr="00AD64D5">
                          <w:rPr>
                            <w:rFonts w:ascii="Arial" w:eastAsia="Times New Roman" w:hAnsi="Arial" w:hint="cs"/>
                            <w:b/>
                            <w:bCs/>
                            <w:color w:val="000000"/>
                            <w:sz w:val="18"/>
                            <w:szCs w:val="18"/>
                            <w:rtl/>
                          </w:rPr>
                          <w:br/>
                          <w:t>1390/12/29</w:t>
                        </w:r>
                      </w:p>
                    </w:tc>
                    <w:tc>
                      <w:tcPr>
                        <w:tcW w:w="1280" w:type="dxa"/>
                        <w:tcBorders>
                          <w:top w:val="nil"/>
                          <w:left w:val="nil"/>
                          <w:bottom w:val="single" w:sz="4" w:space="0" w:color="auto"/>
                          <w:right w:val="nil"/>
                        </w:tcBorders>
                        <w:shd w:val="clear" w:color="auto" w:fill="auto"/>
                        <w:vAlign w:val="center"/>
                        <w:hideMark/>
                      </w:tcPr>
                      <w:p w:rsidR="00770EE9" w:rsidRPr="00AD64D5" w:rsidRDefault="00770EE9" w:rsidP="00F44C93">
                        <w:pPr>
                          <w:bidi/>
                          <w:spacing w:after="0" w:line="240" w:lineRule="auto"/>
                          <w:jc w:val="center"/>
                          <w:rPr>
                            <w:rFonts w:ascii="Arial" w:eastAsia="Times New Roman" w:hAnsi="Arial"/>
                            <w:b/>
                            <w:bCs/>
                            <w:color w:val="000000"/>
                            <w:sz w:val="18"/>
                            <w:szCs w:val="18"/>
                          </w:rPr>
                        </w:pPr>
                        <w:r w:rsidRPr="00AD64D5">
                          <w:rPr>
                            <w:rFonts w:ascii="Arial" w:eastAsia="Times New Roman" w:hAnsi="Arial" w:hint="cs"/>
                            <w:b/>
                            <w:bCs/>
                            <w:color w:val="000000"/>
                            <w:sz w:val="18"/>
                            <w:szCs w:val="18"/>
                            <w:rtl/>
                          </w:rPr>
                          <w:t>مانده در</w:t>
                        </w:r>
                        <w:r w:rsidRPr="00AD64D5">
                          <w:rPr>
                            <w:rFonts w:ascii="Arial" w:eastAsia="Times New Roman" w:hAnsi="Arial" w:hint="cs"/>
                            <w:b/>
                            <w:bCs/>
                            <w:color w:val="000000"/>
                            <w:sz w:val="18"/>
                            <w:szCs w:val="18"/>
                            <w:rtl/>
                          </w:rPr>
                          <w:br/>
                          <w:t>1389/12/29</w:t>
                        </w:r>
                      </w:p>
                    </w:tc>
                  </w:tr>
                  <w:tr w:rsidR="00770EE9" w:rsidRPr="00F44C93" w:rsidTr="00F44C93">
                    <w:trPr>
                      <w:trHeight w:val="270"/>
                    </w:trPr>
                    <w:tc>
                      <w:tcPr>
                        <w:tcW w:w="264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96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b/>
                            <w:bCs/>
                            <w:color w:val="000000"/>
                            <w:sz w:val="16"/>
                            <w:szCs w:val="16"/>
                          </w:rPr>
                        </w:pP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b/>
                            <w:bCs/>
                            <w:color w:val="000000"/>
                            <w:sz w:val="16"/>
                            <w:szCs w:val="16"/>
                          </w:rPr>
                        </w:pP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b/>
                            <w:bCs/>
                            <w:color w:val="000000"/>
                            <w:sz w:val="16"/>
                            <w:szCs w:val="16"/>
                          </w:rPr>
                        </w:pP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b/>
                            <w:bCs/>
                            <w:color w:val="000000"/>
                            <w:sz w:val="16"/>
                            <w:szCs w:val="16"/>
                          </w:rPr>
                        </w:pPr>
                        <w:r w:rsidRPr="00F44C93">
                          <w:rPr>
                            <w:rFonts w:ascii="Arial" w:eastAsia="Times New Roman" w:hAnsi="Arial" w:hint="cs"/>
                            <w:b/>
                            <w:bCs/>
                            <w:color w:val="000000"/>
                            <w:sz w:val="16"/>
                            <w:szCs w:val="16"/>
                            <w:rtl/>
                          </w:rPr>
                          <w:t>ریال</w:t>
                        </w:r>
                      </w:p>
                    </w:tc>
                    <w:tc>
                      <w:tcPr>
                        <w:tcW w:w="12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b/>
                            <w:bCs/>
                            <w:color w:val="000000"/>
                            <w:sz w:val="16"/>
                            <w:szCs w:val="16"/>
                          </w:rPr>
                        </w:pPr>
                        <w:r w:rsidRPr="00F44C93">
                          <w:rPr>
                            <w:rFonts w:ascii="Arial" w:eastAsia="Times New Roman" w:hAnsi="Arial" w:hint="cs"/>
                            <w:b/>
                            <w:bCs/>
                            <w:color w:val="000000"/>
                            <w:sz w:val="16"/>
                            <w:szCs w:val="16"/>
                            <w:rtl/>
                          </w:rPr>
                          <w:t>ریال</w:t>
                        </w:r>
                      </w:p>
                    </w:tc>
                  </w:tr>
                  <w:tr w:rsidR="00770EE9" w:rsidRPr="00F44C93" w:rsidTr="00F44C93">
                    <w:trPr>
                      <w:trHeight w:val="645"/>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شرکت خدمات مشاوره ای حامی ایرانیان(سرمایه گذاری به میزان30% )</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11-1</w:t>
                        </w:r>
                      </w:p>
                    </w:tc>
                    <w:tc>
                      <w:tcPr>
                        <w:tcW w:w="920" w:type="dxa"/>
                        <w:tcBorders>
                          <w:top w:val="nil"/>
                          <w:left w:val="nil"/>
                          <w:bottom w:val="nil"/>
                          <w:right w:val="nil"/>
                        </w:tcBorders>
                        <w:shd w:val="clear" w:color="auto" w:fill="auto"/>
                        <w:vAlign w:val="bottom"/>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6,000,000</w:t>
                        </w:r>
                      </w:p>
                    </w:tc>
                    <w:tc>
                      <w:tcPr>
                        <w:tcW w:w="1000" w:type="dxa"/>
                        <w:tcBorders>
                          <w:top w:val="nil"/>
                          <w:left w:val="nil"/>
                          <w:bottom w:val="nil"/>
                          <w:right w:val="nil"/>
                        </w:tcBorders>
                        <w:shd w:val="clear" w:color="auto" w:fill="auto"/>
                        <w:noWrap/>
                        <w:vAlign w:val="bottom"/>
                        <w:hideMark/>
                      </w:tcPr>
                      <w:p w:rsidR="00770EE9" w:rsidRPr="00F44C93" w:rsidRDefault="00770EE9" w:rsidP="00F44C93">
                        <w:pPr>
                          <w:spacing w:after="0" w:line="240" w:lineRule="auto"/>
                          <w:rPr>
                            <w:rFonts w:ascii="Arial" w:eastAsia="Times New Roman" w:hAnsi="Arial"/>
                            <w:sz w:val="16"/>
                            <w:szCs w:val="16"/>
                          </w:rPr>
                        </w:pPr>
                        <w:r w:rsidRPr="00F44C93">
                          <w:rPr>
                            <w:rFonts w:ascii="Arial" w:eastAsia="Times New Roman" w:hAnsi="Arial" w:hint="cs"/>
                            <w:sz w:val="16"/>
                            <w:szCs w:val="16"/>
                          </w:rPr>
                          <w:t>( 6,000,000)</w:t>
                        </w: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10,046,368,833</w:t>
                        </w:r>
                      </w:p>
                    </w:tc>
                  </w:tr>
                  <w:tr w:rsidR="00770EE9" w:rsidRPr="00F44C93" w:rsidTr="00F44C93">
                    <w:trPr>
                      <w:trHeight w:val="270"/>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شرکت فروش خودرو ایرانیان(سرمایه گذاری به میزان 25%)</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11-1</w:t>
                        </w: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25,000,000</w:t>
                        </w:r>
                      </w:p>
                    </w:tc>
                    <w:tc>
                      <w:tcPr>
                        <w:tcW w:w="1000" w:type="dxa"/>
                        <w:tcBorders>
                          <w:top w:val="nil"/>
                          <w:left w:val="nil"/>
                          <w:bottom w:val="nil"/>
                          <w:right w:val="nil"/>
                        </w:tcBorders>
                        <w:shd w:val="clear" w:color="auto" w:fill="auto"/>
                        <w:noWrap/>
                        <w:vAlign w:val="bottom"/>
                        <w:hideMark/>
                      </w:tcPr>
                      <w:p w:rsidR="00770EE9" w:rsidRPr="00F44C93" w:rsidRDefault="00770EE9" w:rsidP="00F44C93">
                        <w:pPr>
                          <w:spacing w:after="0" w:line="240" w:lineRule="auto"/>
                          <w:rPr>
                            <w:rFonts w:ascii="Arial" w:eastAsia="Times New Roman" w:hAnsi="Arial"/>
                            <w:sz w:val="16"/>
                            <w:szCs w:val="16"/>
                          </w:rPr>
                        </w:pPr>
                        <w:r w:rsidRPr="00F44C93">
                          <w:rPr>
                            <w:rFonts w:ascii="Arial" w:eastAsia="Times New Roman" w:hAnsi="Arial" w:hint="cs"/>
                            <w:sz w:val="16"/>
                            <w:szCs w:val="16"/>
                          </w:rPr>
                          <w:t>( 25,000,000)</w:t>
                        </w: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25,972,629,234</w:t>
                        </w:r>
                      </w:p>
                    </w:tc>
                  </w:tr>
                  <w:tr w:rsidR="00770EE9" w:rsidRPr="00F44C93" w:rsidTr="00F44C93">
                    <w:trPr>
                      <w:trHeight w:val="570"/>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شرکت پاک زیست خودرو ایرانیان (سرمایه گذرای به میزان 20% )</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11-1</w:t>
                        </w:r>
                      </w:p>
                    </w:tc>
                    <w:tc>
                      <w:tcPr>
                        <w:tcW w:w="920" w:type="dxa"/>
                        <w:tcBorders>
                          <w:top w:val="nil"/>
                          <w:left w:val="nil"/>
                          <w:bottom w:val="nil"/>
                          <w:right w:val="nil"/>
                        </w:tcBorders>
                        <w:shd w:val="clear" w:color="auto" w:fill="auto"/>
                        <w:vAlign w:val="bottom"/>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6,000,000</w:t>
                        </w:r>
                      </w:p>
                    </w:tc>
                    <w:tc>
                      <w:tcPr>
                        <w:tcW w:w="1000" w:type="dxa"/>
                        <w:tcBorders>
                          <w:top w:val="nil"/>
                          <w:left w:val="nil"/>
                          <w:bottom w:val="nil"/>
                          <w:right w:val="nil"/>
                        </w:tcBorders>
                        <w:shd w:val="clear" w:color="auto" w:fill="auto"/>
                        <w:noWrap/>
                        <w:vAlign w:val="bottom"/>
                        <w:hideMark/>
                      </w:tcPr>
                      <w:p w:rsidR="00770EE9" w:rsidRPr="00F44C93" w:rsidRDefault="00770EE9" w:rsidP="00F44C93">
                        <w:pPr>
                          <w:spacing w:after="0" w:line="240" w:lineRule="auto"/>
                          <w:rPr>
                            <w:rFonts w:ascii="Arial" w:eastAsia="Times New Roman" w:hAnsi="Arial"/>
                            <w:sz w:val="16"/>
                            <w:szCs w:val="16"/>
                          </w:rPr>
                        </w:pPr>
                        <w:r w:rsidRPr="00F44C93">
                          <w:rPr>
                            <w:rFonts w:ascii="Arial" w:eastAsia="Times New Roman" w:hAnsi="Arial" w:hint="cs"/>
                            <w:sz w:val="16"/>
                            <w:szCs w:val="16"/>
                          </w:rPr>
                          <w:t>( 2,000,000)</w:t>
                        </w: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4,000,000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4,000,000,000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6,000,000,000</w:t>
                        </w:r>
                      </w:p>
                    </w:tc>
                  </w:tr>
                  <w:tr w:rsidR="00770EE9" w:rsidRPr="00F44C93" w:rsidTr="00F44C93">
                    <w:trPr>
                      <w:trHeight w:val="690"/>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 xml:space="preserve">صندوق سرمایه گذاری مشترک امید ایرانیان </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500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0</w:t>
                        </w: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500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500,000,000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500,000,000</w:t>
                        </w:r>
                      </w:p>
                    </w:tc>
                  </w:tr>
                  <w:tr w:rsidR="00770EE9" w:rsidRPr="00F44C93" w:rsidTr="00F44C93">
                    <w:trPr>
                      <w:trHeight w:val="450"/>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شرکت مهر طریق ایرانیان (سرمایه گذاری به میزان 25%)</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1,250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1,250</w:t>
                        </w:r>
                      </w:p>
                    </w:tc>
                    <w:tc>
                      <w:tcPr>
                        <w:tcW w:w="8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2,500</w:t>
                        </w: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250,000,000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125,000,000</w:t>
                        </w:r>
                      </w:p>
                    </w:tc>
                  </w:tr>
                  <w:tr w:rsidR="00770EE9" w:rsidRPr="00F44C93" w:rsidTr="00F44C93">
                    <w:trPr>
                      <w:trHeight w:val="495"/>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شرکت تعاونی اعتبار گروه صنعتی ایران خودرو</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p>
                    </w:tc>
                    <w:tc>
                      <w:tcPr>
                        <w:tcW w:w="92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300,000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300,000</w:t>
                        </w:r>
                      </w:p>
                    </w:tc>
                  </w:tr>
                  <w:tr w:rsidR="00770EE9" w:rsidRPr="00F44C93" w:rsidTr="00F44C93">
                    <w:trPr>
                      <w:trHeight w:val="495"/>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 xml:space="preserve">سرمایه گذاری در سهام شرکت ایران خودرو </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11-2</w:t>
                        </w:r>
                      </w:p>
                    </w:tc>
                    <w:tc>
                      <w:tcPr>
                        <w:tcW w:w="92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446,297</w:t>
                        </w: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446,297</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312,236,032</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312,236,032</w:t>
                        </w:r>
                      </w:p>
                    </w:tc>
                  </w:tr>
                  <w:tr w:rsidR="00770EE9" w:rsidRPr="00F44C93" w:rsidTr="00F44C93">
                    <w:trPr>
                      <w:trHeight w:val="495"/>
                    </w:trPr>
                    <w:tc>
                      <w:tcPr>
                        <w:tcW w:w="4180" w:type="dxa"/>
                        <w:gridSpan w:val="3"/>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سرمایه گذاری در سهام شرکت گسترش سرمایه گذاری ایرانیان (سهامی عام)</w:t>
                        </w:r>
                      </w:p>
                    </w:tc>
                    <w:tc>
                      <w:tcPr>
                        <w:tcW w:w="92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10,000</w:t>
                        </w: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10,000</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30,543,243</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r>
                  <w:tr w:rsidR="00770EE9" w:rsidRPr="00F44C93" w:rsidTr="00F44C93">
                    <w:trPr>
                      <w:trHeight w:val="495"/>
                    </w:trPr>
                    <w:tc>
                      <w:tcPr>
                        <w:tcW w:w="3600" w:type="dxa"/>
                        <w:gridSpan w:val="2"/>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r w:rsidRPr="00F44C93">
                          <w:rPr>
                            <w:rFonts w:ascii="Arial" w:eastAsia="Times New Roman" w:hAnsi="Arial" w:hint="cs"/>
                            <w:color w:val="000000"/>
                            <w:sz w:val="16"/>
                            <w:szCs w:val="16"/>
                            <w:rtl/>
                          </w:rPr>
                          <w:t>سرمایه گذاری درسهام شرکت تجارت حامی الکترونیک ایرانیان 70%</w:t>
                        </w:r>
                      </w:p>
                    </w:tc>
                    <w:tc>
                      <w:tcPr>
                        <w:tcW w:w="58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11-3</w:t>
                        </w:r>
                      </w:p>
                    </w:tc>
                    <w:tc>
                      <w:tcPr>
                        <w:tcW w:w="92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700,000</w:t>
                        </w: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700,000</w:t>
                        </w: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700,000,000</w:t>
                        </w:r>
                      </w:p>
                    </w:tc>
                    <w:tc>
                      <w:tcPr>
                        <w:tcW w:w="12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Pr>
                          <w:t>0</w:t>
                        </w:r>
                      </w:p>
                    </w:tc>
                  </w:tr>
                  <w:tr w:rsidR="00770EE9" w:rsidRPr="00F44C93" w:rsidTr="00F44C93">
                    <w:trPr>
                      <w:trHeight w:val="300"/>
                    </w:trPr>
                    <w:tc>
                      <w:tcPr>
                        <w:tcW w:w="2640" w:type="dxa"/>
                        <w:tcBorders>
                          <w:top w:val="nil"/>
                          <w:left w:val="nil"/>
                          <w:bottom w:val="nil"/>
                          <w:right w:val="nil"/>
                        </w:tcBorders>
                        <w:shd w:val="clear" w:color="auto" w:fill="auto"/>
                        <w:noWrap/>
                        <w:vAlign w:val="center"/>
                        <w:hideMark/>
                      </w:tcPr>
                      <w:p w:rsidR="00770EE9" w:rsidRPr="00F44C93" w:rsidRDefault="00770EE9" w:rsidP="00F44C93">
                        <w:pPr>
                          <w:bidi/>
                          <w:spacing w:after="0" w:line="240" w:lineRule="auto"/>
                          <w:jc w:val="left"/>
                          <w:rPr>
                            <w:rFonts w:ascii="Arial" w:eastAsia="Times New Roman" w:hAnsi="Arial"/>
                            <w:b/>
                            <w:bCs/>
                            <w:color w:val="000000"/>
                            <w:sz w:val="16"/>
                            <w:szCs w:val="16"/>
                          </w:rPr>
                        </w:pPr>
                      </w:p>
                    </w:tc>
                    <w:tc>
                      <w:tcPr>
                        <w:tcW w:w="960" w:type="dxa"/>
                        <w:tcBorders>
                          <w:top w:val="nil"/>
                          <w:left w:val="nil"/>
                          <w:bottom w:val="nil"/>
                          <w:right w:val="nil"/>
                        </w:tcBorders>
                        <w:shd w:val="clear" w:color="auto" w:fill="auto"/>
                        <w:vAlign w:val="center"/>
                        <w:hideMark/>
                      </w:tcPr>
                      <w:p w:rsidR="00770EE9" w:rsidRPr="00F44C93" w:rsidRDefault="00770EE9" w:rsidP="00F44C93">
                        <w:pPr>
                          <w:spacing w:after="0" w:line="240" w:lineRule="auto"/>
                          <w:jc w:val="center"/>
                          <w:rPr>
                            <w:rFonts w:ascii="Arial" w:eastAsia="Times New Roman" w:hAnsi="Arial" w:cs="B Lotus"/>
                            <w:color w:val="000000"/>
                            <w:sz w:val="16"/>
                            <w:szCs w:val="16"/>
                          </w:rPr>
                        </w:pPr>
                      </w:p>
                    </w:tc>
                    <w:tc>
                      <w:tcPr>
                        <w:tcW w:w="580" w:type="dxa"/>
                        <w:tcBorders>
                          <w:top w:val="nil"/>
                          <w:left w:val="nil"/>
                          <w:bottom w:val="nil"/>
                          <w:right w:val="nil"/>
                        </w:tcBorders>
                        <w:shd w:val="clear" w:color="auto" w:fill="auto"/>
                        <w:vAlign w:val="center"/>
                        <w:hideMark/>
                      </w:tcPr>
                      <w:p w:rsidR="00770EE9" w:rsidRPr="00F44C93" w:rsidRDefault="00770EE9" w:rsidP="00F44C93">
                        <w:pPr>
                          <w:spacing w:after="0" w:line="240" w:lineRule="auto"/>
                          <w:jc w:val="center"/>
                          <w:rPr>
                            <w:rFonts w:ascii="Arial" w:eastAsia="Times New Roman" w:hAnsi="Arial" w:cs="B Lotus"/>
                            <w:color w:val="000000"/>
                            <w:sz w:val="16"/>
                            <w:szCs w:val="16"/>
                          </w:rPr>
                        </w:pP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left"/>
                          <w:rPr>
                            <w:rFonts w:ascii="Arial" w:eastAsia="Times New Roman" w:hAnsi="Arial"/>
                            <w:color w:val="000000"/>
                            <w:sz w:val="16"/>
                            <w:szCs w:val="16"/>
                          </w:rPr>
                        </w:pP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left"/>
                          <w:rPr>
                            <w:rFonts w:ascii="Arial" w:eastAsia="Times New Roman" w:hAnsi="Arial"/>
                            <w:color w:val="000000"/>
                            <w:sz w:val="16"/>
                            <w:szCs w:val="16"/>
                          </w:rPr>
                        </w:pPr>
                      </w:p>
                    </w:tc>
                    <w:tc>
                      <w:tcPr>
                        <w:tcW w:w="1000" w:type="dxa"/>
                        <w:tcBorders>
                          <w:top w:val="single" w:sz="4" w:space="0" w:color="auto"/>
                          <w:left w:val="nil"/>
                          <w:bottom w:val="double" w:sz="6" w:space="0" w:color="auto"/>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5,793,079,275</w:t>
                        </w:r>
                      </w:p>
                    </w:tc>
                    <w:tc>
                      <w:tcPr>
                        <w:tcW w:w="1280" w:type="dxa"/>
                        <w:tcBorders>
                          <w:top w:val="single" w:sz="4" w:space="0" w:color="auto"/>
                          <w:left w:val="nil"/>
                          <w:bottom w:val="double" w:sz="6" w:space="0" w:color="auto"/>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r w:rsidRPr="00F44C93">
                          <w:rPr>
                            <w:rFonts w:ascii="Arial" w:eastAsia="Times New Roman" w:hAnsi="Arial" w:hint="cs"/>
                            <w:color w:val="000000"/>
                            <w:sz w:val="16"/>
                            <w:szCs w:val="16"/>
                            <w:rtl/>
                          </w:rPr>
                          <w:t>42,956,534,099</w:t>
                        </w:r>
                      </w:p>
                    </w:tc>
                  </w:tr>
                  <w:tr w:rsidR="00770EE9" w:rsidRPr="00F44C93" w:rsidTr="00F44C93">
                    <w:trPr>
                      <w:trHeight w:val="75"/>
                    </w:trPr>
                    <w:tc>
                      <w:tcPr>
                        <w:tcW w:w="264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left"/>
                          <w:rPr>
                            <w:rFonts w:ascii="Arial" w:eastAsia="Times New Roman" w:hAnsi="Arial"/>
                            <w:color w:val="000000"/>
                            <w:sz w:val="16"/>
                            <w:szCs w:val="16"/>
                          </w:rPr>
                        </w:pPr>
                      </w:p>
                    </w:tc>
                    <w:tc>
                      <w:tcPr>
                        <w:tcW w:w="960" w:type="dxa"/>
                        <w:tcBorders>
                          <w:top w:val="nil"/>
                          <w:left w:val="nil"/>
                          <w:bottom w:val="nil"/>
                          <w:right w:val="nil"/>
                        </w:tcBorders>
                        <w:shd w:val="clear" w:color="auto" w:fill="auto"/>
                        <w:vAlign w:val="center"/>
                        <w:hideMark/>
                      </w:tcPr>
                      <w:p w:rsidR="00770EE9" w:rsidRPr="00F44C93" w:rsidRDefault="00770EE9" w:rsidP="00F44C93">
                        <w:pPr>
                          <w:spacing w:after="0" w:line="240" w:lineRule="auto"/>
                          <w:jc w:val="left"/>
                          <w:rPr>
                            <w:rFonts w:ascii="Arial" w:eastAsia="Times New Roman" w:hAnsi="Arial" w:cs="B Lotus"/>
                            <w:color w:val="000000"/>
                            <w:sz w:val="16"/>
                            <w:szCs w:val="16"/>
                          </w:rPr>
                        </w:pPr>
                      </w:p>
                    </w:tc>
                    <w:tc>
                      <w:tcPr>
                        <w:tcW w:w="580" w:type="dxa"/>
                        <w:tcBorders>
                          <w:top w:val="nil"/>
                          <w:left w:val="nil"/>
                          <w:bottom w:val="nil"/>
                          <w:right w:val="nil"/>
                        </w:tcBorders>
                        <w:shd w:val="clear" w:color="auto" w:fill="auto"/>
                        <w:vAlign w:val="center"/>
                        <w:hideMark/>
                      </w:tcPr>
                      <w:p w:rsidR="00770EE9" w:rsidRPr="00F44C93" w:rsidRDefault="00770EE9" w:rsidP="00F44C93">
                        <w:pPr>
                          <w:spacing w:after="0" w:line="240" w:lineRule="auto"/>
                          <w:jc w:val="left"/>
                          <w:rPr>
                            <w:rFonts w:ascii="Arial" w:eastAsia="Times New Roman" w:hAnsi="Arial" w:cs="B Lotus"/>
                            <w:color w:val="000000"/>
                            <w:sz w:val="16"/>
                            <w:szCs w:val="16"/>
                          </w:rPr>
                        </w:pPr>
                      </w:p>
                    </w:tc>
                    <w:tc>
                      <w:tcPr>
                        <w:tcW w:w="92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p>
                    </w:tc>
                    <w:tc>
                      <w:tcPr>
                        <w:tcW w:w="100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p>
                    </w:tc>
                    <w:tc>
                      <w:tcPr>
                        <w:tcW w:w="880" w:type="dxa"/>
                        <w:tcBorders>
                          <w:top w:val="nil"/>
                          <w:left w:val="nil"/>
                          <w:bottom w:val="nil"/>
                          <w:right w:val="nil"/>
                        </w:tcBorders>
                        <w:shd w:val="clear" w:color="auto" w:fill="auto"/>
                        <w:noWrap/>
                        <w:vAlign w:val="center"/>
                        <w:hideMark/>
                      </w:tcPr>
                      <w:p w:rsidR="00770EE9" w:rsidRPr="00F44C93" w:rsidRDefault="00770EE9" w:rsidP="00F44C93">
                        <w:pPr>
                          <w:spacing w:after="0" w:line="240" w:lineRule="auto"/>
                          <w:jc w:val="center"/>
                          <w:rPr>
                            <w:rFonts w:ascii="Arial" w:eastAsia="Times New Roman" w:hAnsi="Arial"/>
                            <w:color w:val="000000"/>
                            <w:sz w:val="16"/>
                            <w:szCs w:val="16"/>
                          </w:rPr>
                        </w:pPr>
                      </w:p>
                    </w:tc>
                    <w:tc>
                      <w:tcPr>
                        <w:tcW w:w="1000" w:type="dxa"/>
                        <w:tcBorders>
                          <w:top w:val="nil"/>
                          <w:left w:val="nil"/>
                          <w:bottom w:val="nil"/>
                          <w:right w:val="nil"/>
                        </w:tcBorders>
                        <w:shd w:val="clear" w:color="auto" w:fill="auto"/>
                        <w:vAlign w:val="center"/>
                        <w:hideMark/>
                      </w:tcPr>
                      <w:p w:rsidR="00770EE9" w:rsidRPr="00F44C93" w:rsidRDefault="00770EE9" w:rsidP="00F44C93">
                        <w:pPr>
                          <w:bidi/>
                          <w:spacing w:after="0" w:line="240" w:lineRule="auto"/>
                          <w:jc w:val="center"/>
                          <w:rPr>
                            <w:rFonts w:ascii="Arial" w:eastAsia="Times New Roman" w:hAnsi="Arial"/>
                            <w:color w:val="000000"/>
                            <w:sz w:val="16"/>
                            <w:szCs w:val="16"/>
                          </w:rPr>
                        </w:pPr>
                      </w:p>
                    </w:tc>
                    <w:tc>
                      <w:tcPr>
                        <w:tcW w:w="1280" w:type="dxa"/>
                        <w:tcBorders>
                          <w:top w:val="nil"/>
                          <w:left w:val="nil"/>
                          <w:bottom w:val="nil"/>
                          <w:right w:val="nil"/>
                        </w:tcBorders>
                        <w:shd w:val="clear" w:color="auto" w:fill="auto"/>
                        <w:noWrap/>
                        <w:vAlign w:val="center"/>
                        <w:hideMark/>
                      </w:tcPr>
                      <w:p w:rsidR="00770EE9" w:rsidRPr="00F44C93" w:rsidRDefault="00770EE9" w:rsidP="00F44C93">
                        <w:pPr>
                          <w:bidi/>
                          <w:spacing w:after="0" w:line="240" w:lineRule="auto"/>
                          <w:jc w:val="center"/>
                          <w:rPr>
                            <w:rFonts w:ascii="Arial" w:eastAsia="Times New Roman" w:hAnsi="Arial" w:cs="B Lotus"/>
                            <w:color w:val="000000"/>
                            <w:sz w:val="16"/>
                            <w:szCs w:val="16"/>
                          </w:rPr>
                        </w:pPr>
                      </w:p>
                    </w:tc>
                  </w:tr>
                  <w:tr w:rsidR="00770EE9" w:rsidRPr="00F44C93" w:rsidTr="00F44C93">
                    <w:trPr>
                      <w:trHeight w:val="900"/>
                    </w:trPr>
                    <w:tc>
                      <w:tcPr>
                        <w:tcW w:w="9260" w:type="dxa"/>
                        <w:gridSpan w:val="8"/>
                        <w:tcBorders>
                          <w:top w:val="nil"/>
                          <w:left w:val="nil"/>
                          <w:bottom w:val="nil"/>
                          <w:right w:val="nil"/>
                        </w:tcBorders>
                        <w:shd w:val="clear" w:color="auto" w:fill="auto"/>
                        <w:hideMark/>
                      </w:tcPr>
                      <w:p w:rsidR="00770EE9" w:rsidRPr="00F44C93" w:rsidRDefault="00770EE9" w:rsidP="00AD64D5">
                        <w:pPr>
                          <w:bidi/>
                          <w:spacing w:after="0" w:line="240" w:lineRule="auto"/>
                          <w:jc w:val="both"/>
                          <w:rPr>
                            <w:rFonts w:ascii="Arial" w:eastAsia="Times New Roman" w:hAnsi="Arial"/>
                            <w:color w:val="000000"/>
                            <w:sz w:val="16"/>
                            <w:szCs w:val="16"/>
                          </w:rPr>
                        </w:pPr>
                        <w:r>
                          <w:rPr>
                            <w:rFonts w:ascii="Arial" w:eastAsia="Times New Roman" w:hAnsi="Arial"/>
                            <w:color w:val="000000"/>
                            <w:sz w:val="16"/>
                            <w:szCs w:val="16"/>
                          </w:rPr>
                          <w:t>11-1</w:t>
                        </w:r>
                        <w:r w:rsidRPr="00F44C93">
                          <w:rPr>
                            <w:rFonts w:ascii="Arial" w:eastAsia="Times New Roman" w:hAnsi="Arial" w:hint="cs"/>
                            <w:color w:val="000000"/>
                            <w:sz w:val="16"/>
                            <w:szCs w:val="16"/>
                            <w:rtl/>
                          </w:rPr>
                          <w:t>- درسال مالی موردگزارش تمام سهام شرکتهای خدمات مشاوره ای حامی ایرانیان ، فروش خودروایرانیان وتعداد2میلیون سهم شرکت پاک زیست خودروایرانیان براساس گزارش کارشناس رسمی جمعا به مبلغ 64.050میلیون ریال به شرکت تعاونی خاص کارکنان ایران خودرو فروخته شده است. (یادداشت های شماره ی 26 و 33)</w:t>
                        </w:r>
                      </w:p>
                    </w:tc>
                  </w:tr>
                  <w:tr w:rsidR="00770EE9" w:rsidRPr="00F44C93" w:rsidTr="00F44C93">
                    <w:trPr>
                      <w:trHeight w:val="465"/>
                    </w:trPr>
                    <w:tc>
                      <w:tcPr>
                        <w:tcW w:w="9260" w:type="dxa"/>
                        <w:gridSpan w:val="8"/>
                        <w:tcBorders>
                          <w:top w:val="nil"/>
                          <w:left w:val="nil"/>
                          <w:bottom w:val="nil"/>
                          <w:right w:val="nil"/>
                        </w:tcBorders>
                        <w:shd w:val="clear" w:color="auto" w:fill="auto"/>
                        <w:hideMark/>
                      </w:tcPr>
                      <w:p w:rsidR="00770EE9" w:rsidRPr="00F44C93" w:rsidRDefault="00770EE9" w:rsidP="00AD64D5">
                        <w:pPr>
                          <w:bidi/>
                          <w:spacing w:after="0" w:line="240" w:lineRule="auto"/>
                          <w:jc w:val="both"/>
                          <w:rPr>
                            <w:rFonts w:ascii="Arial" w:eastAsia="Times New Roman" w:hAnsi="Arial"/>
                            <w:color w:val="000000"/>
                            <w:sz w:val="16"/>
                            <w:szCs w:val="16"/>
                          </w:rPr>
                        </w:pPr>
                        <w:r>
                          <w:rPr>
                            <w:rFonts w:ascii="Arial" w:eastAsia="Times New Roman" w:hAnsi="Arial"/>
                            <w:color w:val="000000"/>
                            <w:sz w:val="16"/>
                            <w:szCs w:val="16"/>
                          </w:rPr>
                          <w:t>11-2</w:t>
                        </w:r>
                        <w:r w:rsidRPr="00F44C93">
                          <w:rPr>
                            <w:rFonts w:ascii="Arial" w:eastAsia="Times New Roman" w:hAnsi="Arial" w:hint="cs"/>
                            <w:color w:val="000000"/>
                            <w:sz w:val="16"/>
                            <w:szCs w:val="16"/>
                            <w:rtl/>
                          </w:rPr>
                          <w:t>-مبلغ سرمایه گذاری درسهام شرکت ایران خودروازحساب سرمایه گذاریهای کوتاه مدت به این حساب منتقل گردیده است.</w:t>
                        </w:r>
                      </w:p>
                    </w:tc>
                  </w:tr>
                  <w:tr w:rsidR="00770EE9" w:rsidRPr="00F44C93" w:rsidTr="00F44C93">
                    <w:trPr>
                      <w:trHeight w:val="600"/>
                    </w:trPr>
                    <w:tc>
                      <w:tcPr>
                        <w:tcW w:w="9260" w:type="dxa"/>
                        <w:gridSpan w:val="8"/>
                        <w:tcBorders>
                          <w:top w:val="nil"/>
                          <w:left w:val="nil"/>
                          <w:bottom w:val="nil"/>
                          <w:right w:val="nil"/>
                        </w:tcBorders>
                        <w:shd w:val="clear" w:color="auto" w:fill="auto"/>
                        <w:hideMark/>
                      </w:tcPr>
                      <w:p w:rsidR="00770EE9" w:rsidRPr="00F44C93" w:rsidRDefault="00770EE9" w:rsidP="00AD64D5">
                        <w:pPr>
                          <w:bidi/>
                          <w:spacing w:after="0" w:line="240" w:lineRule="auto"/>
                          <w:jc w:val="both"/>
                          <w:rPr>
                            <w:rFonts w:ascii="Arial" w:eastAsia="Times New Roman" w:hAnsi="Arial"/>
                            <w:color w:val="000000"/>
                            <w:sz w:val="16"/>
                            <w:szCs w:val="16"/>
                          </w:rPr>
                        </w:pPr>
                        <w:r>
                          <w:rPr>
                            <w:rFonts w:ascii="Arial" w:eastAsia="Times New Roman" w:hAnsi="Arial"/>
                            <w:color w:val="000000"/>
                            <w:sz w:val="16"/>
                            <w:szCs w:val="16"/>
                          </w:rPr>
                          <w:t>11-3</w:t>
                        </w:r>
                        <w:r w:rsidRPr="00F44C93">
                          <w:rPr>
                            <w:rFonts w:ascii="Arial" w:eastAsia="Times New Roman" w:hAnsi="Arial" w:hint="cs"/>
                            <w:color w:val="000000"/>
                            <w:sz w:val="16"/>
                            <w:szCs w:val="16"/>
                            <w:rtl/>
                          </w:rPr>
                          <w:t xml:space="preserve">- درسال مالی موردگزارش 70% مالکیت سهام شرکت تجارت حامی الکترونیک ایرانیان به ارزش اسمی هرسهم 1.000ریال خریداری ودرحساب هامنظورگردیده است . </w:t>
                        </w:r>
                      </w:p>
                    </w:tc>
                  </w:tr>
                  <w:tr w:rsidR="00770EE9" w:rsidRPr="00F44C93" w:rsidTr="00F44C93">
                    <w:trPr>
                      <w:trHeight w:val="600"/>
                    </w:trPr>
                    <w:tc>
                      <w:tcPr>
                        <w:tcW w:w="9260" w:type="dxa"/>
                        <w:gridSpan w:val="8"/>
                        <w:tcBorders>
                          <w:top w:val="nil"/>
                          <w:left w:val="nil"/>
                          <w:bottom w:val="nil"/>
                          <w:right w:val="nil"/>
                        </w:tcBorders>
                        <w:shd w:val="clear" w:color="auto" w:fill="auto"/>
                        <w:hideMark/>
                      </w:tcPr>
                      <w:p w:rsidR="00770EE9" w:rsidRPr="00F44C93" w:rsidRDefault="00770EE9" w:rsidP="00AD64D5">
                        <w:pPr>
                          <w:bidi/>
                          <w:spacing w:after="0" w:line="240" w:lineRule="auto"/>
                          <w:jc w:val="both"/>
                          <w:rPr>
                            <w:rFonts w:ascii="Arial" w:eastAsia="Times New Roman" w:hAnsi="Arial"/>
                            <w:color w:val="000000"/>
                            <w:sz w:val="16"/>
                            <w:szCs w:val="16"/>
                          </w:rPr>
                        </w:pPr>
                        <w:r>
                          <w:rPr>
                            <w:rFonts w:ascii="Arial" w:eastAsia="Times New Roman" w:hAnsi="Arial"/>
                            <w:color w:val="000000"/>
                            <w:sz w:val="16"/>
                            <w:szCs w:val="16"/>
                          </w:rPr>
                          <w:t>-11-4</w:t>
                        </w:r>
                        <w:r w:rsidRPr="00F44C93">
                          <w:rPr>
                            <w:rFonts w:ascii="Arial" w:eastAsia="Times New Roman" w:hAnsi="Arial" w:hint="cs"/>
                            <w:color w:val="000000"/>
                            <w:sz w:val="16"/>
                            <w:szCs w:val="16"/>
                            <w:rtl/>
                          </w:rPr>
                          <w:t xml:space="preserve"> با عنایت به کم اهمیت بودن وضعیت مالی و نتایج عملکرد شرکتهای فرعی و وابسته در سال مالی مورد گزارش از صورتهای مالی تلفیقی و پیروی ا</w:t>
                        </w:r>
                        <w:r>
                          <w:rPr>
                            <w:rFonts w:ascii="Arial" w:eastAsia="Times New Roman" w:hAnsi="Arial" w:hint="cs"/>
                            <w:color w:val="000000"/>
                            <w:sz w:val="16"/>
                            <w:szCs w:val="16"/>
                            <w:rtl/>
                          </w:rPr>
                          <w:t>ز ارزش ویژه خودداری گردیده است</w:t>
                        </w:r>
                        <w:r>
                          <w:rPr>
                            <w:rFonts w:ascii="Arial" w:eastAsia="Times New Roman" w:hAnsi="Arial"/>
                            <w:color w:val="000000"/>
                            <w:sz w:val="16"/>
                            <w:szCs w:val="16"/>
                          </w:rPr>
                          <w:t>.</w:t>
                        </w:r>
                      </w:p>
                    </w:tc>
                  </w:tr>
                  <w:tr w:rsidR="00770EE9" w:rsidRPr="00F44C93" w:rsidTr="00F44C93">
                    <w:trPr>
                      <w:trHeight w:val="750"/>
                    </w:trPr>
                    <w:tc>
                      <w:tcPr>
                        <w:tcW w:w="9260" w:type="dxa"/>
                        <w:gridSpan w:val="8"/>
                        <w:tcBorders>
                          <w:top w:val="nil"/>
                          <w:left w:val="nil"/>
                          <w:bottom w:val="nil"/>
                          <w:right w:val="nil"/>
                        </w:tcBorders>
                        <w:shd w:val="clear" w:color="auto" w:fill="auto"/>
                        <w:hideMark/>
                      </w:tcPr>
                      <w:p w:rsidR="00770EE9" w:rsidRPr="00F44C93" w:rsidRDefault="00770EE9" w:rsidP="00AD64D5">
                        <w:pPr>
                          <w:bidi/>
                          <w:spacing w:after="0" w:line="240" w:lineRule="auto"/>
                          <w:jc w:val="both"/>
                          <w:rPr>
                            <w:rFonts w:ascii="Arial" w:eastAsia="Times New Roman" w:hAnsi="Arial"/>
                            <w:color w:val="000000"/>
                            <w:sz w:val="16"/>
                            <w:szCs w:val="16"/>
                          </w:rPr>
                        </w:pPr>
                        <w:r>
                          <w:rPr>
                            <w:rFonts w:ascii="Arial" w:eastAsia="Times New Roman" w:hAnsi="Arial"/>
                            <w:color w:val="000000"/>
                            <w:sz w:val="16"/>
                            <w:szCs w:val="16"/>
                          </w:rPr>
                          <w:t>-11-5</w:t>
                        </w:r>
                        <w:r w:rsidRPr="00F44C93">
                          <w:rPr>
                            <w:rFonts w:ascii="Arial" w:eastAsia="Times New Roman" w:hAnsi="Arial" w:hint="cs"/>
                            <w:color w:val="000000"/>
                            <w:sz w:val="16"/>
                            <w:szCs w:val="16"/>
                            <w:rtl/>
                          </w:rPr>
                          <w:t xml:space="preserve">  در سال مالی مورد گزارش تعداد 446297 سهم شرکت ایران خودرو خریداری شده در سنوات قبل بدلیل عدم فروش آن در سالهای آتی از سرمایه گذرای کوتاه مدت به سرمایه گذاری بلند مدت انتقال یافته است .</w:t>
                        </w:r>
                      </w:p>
                    </w:tc>
                  </w:tr>
                </w:tbl>
                <w:p w:rsidR="00770EE9" w:rsidRPr="00EA0B70" w:rsidRDefault="00770EE9" w:rsidP="00EA0B70">
                  <w:pPr>
                    <w:jc w:val="center"/>
                  </w:pPr>
                </w:p>
              </w:txbxContent>
            </v:textbox>
          </v:shape>
        </w:pict>
      </w:r>
    </w:p>
    <w:p w:rsidR="003D4533" w:rsidRPr="00980C53" w:rsidRDefault="003D4533" w:rsidP="003D4533">
      <w:pPr>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D4533" w:rsidRPr="00980C53" w:rsidRDefault="003D4533" w:rsidP="003D4533">
      <w:pPr>
        <w:pStyle w:val="NoSpacing"/>
        <w:bidi/>
      </w:pPr>
    </w:p>
    <w:p w:rsidR="003A35F5" w:rsidRDefault="003A35F5" w:rsidP="00F60040">
      <w:pPr>
        <w:bidi/>
        <w:spacing w:after="0"/>
        <w:jc w:val="both"/>
        <w:rPr>
          <w:sz w:val="26"/>
          <w:szCs w:val="26"/>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Default="00980C53" w:rsidP="00980C53">
      <w:pPr>
        <w:pStyle w:val="NoSpacing"/>
        <w:bidi/>
        <w:rPr>
          <w:lang w:bidi="fa-IR"/>
        </w:rPr>
      </w:pPr>
    </w:p>
    <w:p w:rsidR="00980C53" w:rsidRPr="00980C53" w:rsidRDefault="00980C53" w:rsidP="00980C53">
      <w:pPr>
        <w:pStyle w:val="NoSpacing"/>
        <w:bidi/>
        <w:rPr>
          <w:rtl/>
          <w:lang w:bidi="fa-IR"/>
        </w:rPr>
      </w:pPr>
    </w:p>
    <w:p w:rsidR="003A35F5" w:rsidRPr="00980C53" w:rsidRDefault="003A35F5" w:rsidP="005042FA">
      <w:pPr>
        <w:pStyle w:val="Heading3"/>
        <w:bidi/>
        <w:rPr>
          <w:rtl/>
        </w:rPr>
      </w:pPr>
      <w:bookmarkStart w:id="231" w:name="_Toc326160210"/>
      <w:bookmarkStart w:id="232" w:name="_Toc326229384"/>
      <w:bookmarkStart w:id="233" w:name="_Toc326738553"/>
      <w:r w:rsidRPr="00980C53">
        <w:rPr>
          <w:rFonts w:hint="cs"/>
          <w:rtl/>
        </w:rPr>
        <w:lastRenderedPageBreak/>
        <w:t>صورت هاي مالي مقايسه اي</w:t>
      </w:r>
      <w:bookmarkEnd w:id="231"/>
      <w:bookmarkEnd w:id="232"/>
      <w:bookmarkEnd w:id="233"/>
    </w:p>
    <w:p w:rsidR="005878BC" w:rsidRPr="00980C53" w:rsidRDefault="005878BC" w:rsidP="00F60040">
      <w:pPr>
        <w:bidi/>
        <w:spacing w:after="0"/>
        <w:ind w:firstLine="720"/>
        <w:jc w:val="both"/>
        <w:rPr>
          <w:sz w:val="26"/>
          <w:szCs w:val="26"/>
          <w:rtl/>
          <w:lang w:bidi="fa-IR"/>
        </w:rPr>
      </w:pPr>
      <w:r w:rsidRPr="00980C53">
        <w:rPr>
          <w:rFonts w:hint="cs"/>
          <w:sz w:val="26"/>
          <w:szCs w:val="26"/>
          <w:rtl/>
          <w:lang w:bidi="fa-IR"/>
        </w:rPr>
        <w:t>برترین مرجع شناخت اثربخشی فعالیت های یک شرکت، بررسی صورت ها و شاخص های مالی آن شرکت       و مقایسه آنها با سالیان گذشته</w:t>
      </w:r>
      <w:r w:rsidR="007A7AF0" w:rsidRPr="00980C53">
        <w:rPr>
          <w:rFonts w:hint="cs"/>
          <w:sz w:val="26"/>
          <w:szCs w:val="26"/>
          <w:rtl/>
          <w:lang w:bidi="fa-IR"/>
        </w:rPr>
        <w:t xml:space="preserve"> و يا ساير شركت هاي فعال در صنعت مشابه</w:t>
      </w:r>
      <w:r w:rsidRPr="00980C53">
        <w:rPr>
          <w:rFonts w:hint="cs"/>
          <w:sz w:val="26"/>
          <w:szCs w:val="26"/>
          <w:rtl/>
          <w:lang w:bidi="fa-IR"/>
        </w:rPr>
        <w:t xml:space="preserve"> می باشد. </w:t>
      </w:r>
    </w:p>
    <w:p w:rsidR="005878BC" w:rsidRPr="00980C53" w:rsidRDefault="005878BC" w:rsidP="00B23528">
      <w:pPr>
        <w:pStyle w:val="Heading5"/>
        <w:numPr>
          <w:ilvl w:val="0"/>
          <w:numId w:val="35"/>
        </w:numPr>
        <w:bidi/>
        <w:rPr>
          <w:rtl/>
          <w:lang w:bidi="fa-IR"/>
        </w:rPr>
      </w:pPr>
      <w:r w:rsidRPr="00980C53">
        <w:rPr>
          <w:rFonts w:hint="cs"/>
          <w:rtl/>
          <w:lang w:bidi="fa-IR"/>
        </w:rPr>
        <w:tab/>
      </w:r>
      <w:bookmarkStart w:id="234" w:name="_Toc326160211"/>
      <w:bookmarkStart w:id="235" w:name="_Toc326229385"/>
      <w:bookmarkStart w:id="236" w:name="_Toc326738554"/>
      <w:r w:rsidRPr="00980C53">
        <w:rPr>
          <w:rFonts w:hint="cs"/>
          <w:rtl/>
          <w:lang w:bidi="fa-IR"/>
        </w:rPr>
        <w:t>ترازنامه</w:t>
      </w:r>
      <w:bookmarkEnd w:id="234"/>
      <w:bookmarkEnd w:id="235"/>
      <w:bookmarkEnd w:id="236"/>
    </w:p>
    <w:p w:rsidR="005878BC" w:rsidRPr="00980C53" w:rsidRDefault="005878BC" w:rsidP="00F60040">
      <w:pPr>
        <w:bidi/>
        <w:spacing w:after="0"/>
        <w:jc w:val="both"/>
        <w:rPr>
          <w:sz w:val="26"/>
          <w:szCs w:val="26"/>
          <w:rtl/>
          <w:lang w:bidi="fa-IR"/>
        </w:rPr>
      </w:pPr>
    </w:p>
    <w:p w:rsidR="005878BC" w:rsidRPr="00980C53" w:rsidRDefault="00DF6E23" w:rsidP="00F60040">
      <w:pPr>
        <w:bidi/>
        <w:spacing w:after="0"/>
        <w:jc w:val="both"/>
        <w:rPr>
          <w:sz w:val="26"/>
          <w:szCs w:val="26"/>
          <w:rtl/>
          <w:lang w:bidi="fa-IR"/>
        </w:rPr>
      </w:pPr>
      <w:r w:rsidRPr="00DF6E23">
        <w:rPr>
          <w:noProof/>
          <w:rtl/>
        </w:rPr>
        <w:pict>
          <v:shape id="_x0000_s1251" type="#_x0000_t202" style="position:absolute;left:0;text-align:left;margin-left:154.5pt;margin-top:5.9pt;width:154.5pt;height:73.5pt;z-index:251857920" filled="f" fillcolor="white [3201]" stroked="f" strokecolor="#4bacc6 [3208]" strokeweight="1pt">
            <v:stroke dashstyle="dash"/>
            <v:shadow color="#868686"/>
            <v:textbox>
              <w:txbxContent>
                <w:p w:rsidR="00770EE9" w:rsidRDefault="00770EE9" w:rsidP="0069128A">
                  <w:pPr>
                    <w:spacing w:after="0" w:line="240" w:lineRule="auto"/>
                    <w:jc w:val="center"/>
                    <w:rPr>
                      <w:rtl/>
                    </w:rPr>
                  </w:pPr>
                  <w:r w:rsidRPr="0069128A">
                    <w:rPr>
                      <w:rFonts w:hint="cs"/>
                      <w:rtl/>
                    </w:rPr>
                    <w:t>شركت</w:t>
                  </w:r>
                  <w:r w:rsidRPr="0069128A">
                    <w:rPr>
                      <w:rtl/>
                    </w:rPr>
                    <w:t xml:space="preserve"> </w:t>
                  </w:r>
                  <w:r w:rsidRPr="0069128A">
                    <w:rPr>
                      <w:rFonts w:hint="cs"/>
                      <w:rtl/>
                    </w:rPr>
                    <w:t>ليزينگ</w:t>
                  </w:r>
                  <w:r w:rsidRPr="0069128A">
                    <w:rPr>
                      <w:rtl/>
                    </w:rPr>
                    <w:t xml:space="preserve"> </w:t>
                  </w:r>
                  <w:r w:rsidRPr="0069128A">
                    <w:rPr>
                      <w:rFonts w:hint="cs"/>
                      <w:rtl/>
                    </w:rPr>
                    <w:t>ايرانيان</w:t>
                  </w:r>
                  <w:r w:rsidRPr="0069128A">
                    <w:rPr>
                      <w:rtl/>
                    </w:rPr>
                    <w:t>(</w:t>
                  </w:r>
                  <w:r w:rsidRPr="0069128A">
                    <w:rPr>
                      <w:rFonts w:hint="cs"/>
                      <w:rtl/>
                    </w:rPr>
                    <w:t>سهامي</w:t>
                  </w:r>
                  <w:r w:rsidRPr="0069128A">
                    <w:rPr>
                      <w:rtl/>
                    </w:rPr>
                    <w:t xml:space="preserve"> </w:t>
                  </w:r>
                  <w:r w:rsidRPr="0069128A">
                    <w:rPr>
                      <w:rFonts w:hint="cs"/>
                      <w:rtl/>
                    </w:rPr>
                    <w:t>عام</w:t>
                  </w:r>
                  <w:r>
                    <w:rPr>
                      <w:rFonts w:hint="cs"/>
                      <w:rtl/>
                    </w:rPr>
                    <w:t>)</w:t>
                  </w:r>
                </w:p>
                <w:p w:rsidR="00770EE9" w:rsidRDefault="00770EE9" w:rsidP="0069128A">
                  <w:pPr>
                    <w:spacing w:after="0" w:line="240" w:lineRule="auto"/>
                    <w:jc w:val="center"/>
                    <w:rPr>
                      <w:rtl/>
                    </w:rPr>
                  </w:pPr>
                  <w:r w:rsidRPr="0069128A">
                    <w:rPr>
                      <w:rFonts w:hint="cs"/>
                      <w:rtl/>
                    </w:rPr>
                    <w:t>صورتهای</w:t>
                  </w:r>
                  <w:r w:rsidRPr="0069128A">
                    <w:rPr>
                      <w:rtl/>
                    </w:rPr>
                    <w:t xml:space="preserve"> </w:t>
                  </w:r>
                  <w:r w:rsidRPr="0069128A">
                    <w:rPr>
                      <w:rFonts w:hint="cs"/>
                      <w:rtl/>
                    </w:rPr>
                    <w:t>مالی</w:t>
                  </w:r>
                </w:p>
                <w:p w:rsidR="00770EE9" w:rsidRPr="0069128A" w:rsidRDefault="00770EE9" w:rsidP="0069128A">
                  <w:pPr>
                    <w:spacing w:after="0" w:line="240" w:lineRule="auto"/>
                    <w:jc w:val="center"/>
                    <w:rPr>
                      <w:rtl/>
                    </w:rPr>
                  </w:pPr>
                  <w:r w:rsidRPr="0069128A">
                    <w:rPr>
                      <w:rFonts w:hint="cs"/>
                      <w:rtl/>
                    </w:rPr>
                    <w:t>تـرازنامـــه</w:t>
                  </w:r>
                </w:p>
                <w:p w:rsidR="00770EE9" w:rsidRPr="0069128A" w:rsidRDefault="00770EE9" w:rsidP="0069128A">
                  <w:pPr>
                    <w:spacing w:after="0" w:line="240" w:lineRule="auto"/>
                    <w:jc w:val="center"/>
                    <w:rPr>
                      <w:rtl/>
                    </w:rPr>
                  </w:pPr>
                  <w:r w:rsidRPr="0069128A">
                    <w:rPr>
                      <w:rFonts w:hint="cs"/>
                      <w:rtl/>
                    </w:rPr>
                    <w:t>سال</w:t>
                  </w:r>
                  <w:r w:rsidRPr="0069128A">
                    <w:rPr>
                      <w:rtl/>
                    </w:rPr>
                    <w:t xml:space="preserve"> </w:t>
                  </w:r>
                  <w:r w:rsidRPr="0069128A">
                    <w:rPr>
                      <w:rFonts w:hint="cs"/>
                      <w:rtl/>
                    </w:rPr>
                    <w:t>مالی</w:t>
                  </w:r>
                  <w:r w:rsidRPr="0069128A">
                    <w:rPr>
                      <w:rtl/>
                    </w:rPr>
                    <w:t xml:space="preserve"> </w:t>
                  </w:r>
                  <w:r w:rsidRPr="0069128A">
                    <w:rPr>
                      <w:rFonts w:hint="cs"/>
                      <w:rtl/>
                    </w:rPr>
                    <w:t>منتهی</w:t>
                  </w:r>
                  <w:r w:rsidRPr="0069128A">
                    <w:rPr>
                      <w:rtl/>
                    </w:rPr>
                    <w:t xml:space="preserve"> </w:t>
                  </w:r>
                  <w:r w:rsidRPr="0069128A">
                    <w:rPr>
                      <w:rFonts w:hint="cs"/>
                      <w:rtl/>
                    </w:rPr>
                    <w:t>به</w:t>
                  </w:r>
                  <w:r w:rsidRPr="0069128A">
                    <w:rPr>
                      <w:rtl/>
                    </w:rPr>
                    <w:t xml:space="preserve"> 29 </w:t>
                  </w:r>
                  <w:r w:rsidRPr="0069128A">
                    <w:rPr>
                      <w:rFonts w:hint="cs"/>
                      <w:rtl/>
                    </w:rPr>
                    <w:t>اسفند</w:t>
                  </w:r>
                  <w:r w:rsidRPr="0069128A">
                    <w:rPr>
                      <w:rtl/>
                    </w:rPr>
                    <w:t xml:space="preserve"> </w:t>
                  </w:r>
                  <w:r w:rsidRPr="0069128A">
                    <w:rPr>
                      <w:rFonts w:hint="cs"/>
                      <w:rtl/>
                    </w:rPr>
                    <w:t>ماه</w:t>
                  </w:r>
                  <w:r w:rsidRPr="0069128A">
                    <w:rPr>
                      <w:rtl/>
                    </w:rPr>
                    <w:t xml:space="preserve"> 1390</w:t>
                  </w:r>
                </w:p>
              </w:txbxContent>
            </v:textbox>
          </v:shape>
        </w:pict>
      </w: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DF6E23" w:rsidP="00F60040">
      <w:pPr>
        <w:bidi/>
        <w:spacing w:after="0"/>
        <w:jc w:val="both"/>
        <w:rPr>
          <w:sz w:val="26"/>
          <w:szCs w:val="26"/>
          <w:rtl/>
          <w:lang w:bidi="fa-IR"/>
        </w:rPr>
      </w:pPr>
      <w:r>
        <w:rPr>
          <w:noProof/>
          <w:sz w:val="26"/>
          <w:szCs w:val="26"/>
          <w:rtl/>
        </w:rPr>
        <w:pict>
          <v:shape id="_x0000_s1216" type="#_x0000_t202" style="position:absolute;left:0;text-align:left;margin-left:-26.25pt;margin-top:4.25pt;width:527.25pt;height:363pt;z-index:251828224" fillcolor="white [3201]" stroked="f" strokecolor="#4bacc6 [3208]" strokeweight="1pt">
            <v:stroke dashstyle="dash"/>
            <v:shadow color="#868686"/>
            <v:textbox style="mso-next-textbox:#_x0000_s1216">
              <w:txbxContent>
                <w:tbl>
                  <w:tblPr>
                    <w:bidiVisual/>
                    <w:tblW w:w="10325" w:type="dxa"/>
                    <w:jc w:val="center"/>
                    <w:tblInd w:w="108" w:type="dxa"/>
                    <w:tblLook w:val="04A0"/>
                  </w:tblPr>
                  <w:tblGrid>
                    <w:gridCol w:w="1756"/>
                    <w:gridCol w:w="642"/>
                    <w:gridCol w:w="1283"/>
                    <w:gridCol w:w="1221"/>
                    <w:gridCol w:w="2313"/>
                    <w:gridCol w:w="642"/>
                    <w:gridCol w:w="1283"/>
                    <w:gridCol w:w="1239"/>
                  </w:tblGrid>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w:t>
                        </w:r>
                        <w:r w:rsidRPr="0044187C">
                          <w:rPr>
                            <w:rFonts w:ascii="Arial" w:eastAsia="Times New Roman" w:hAnsi="Arial" w:hint="cs"/>
                            <w:sz w:val="14"/>
                            <w:szCs w:val="14"/>
                            <w:rtl/>
                          </w:rPr>
                          <w:t>تجدید ارائه شده</w:t>
                        </w:r>
                        <w:r w:rsidRPr="0044187C">
                          <w:rPr>
                            <w:rFonts w:ascii="Arial" w:eastAsia="Times New Roman" w:hAnsi="Arial" w:hint="cs"/>
                            <w:sz w:val="14"/>
                            <w:szCs w:val="14"/>
                          </w:rPr>
                          <w:t>)</w:t>
                        </w:r>
                      </w:p>
                    </w:tc>
                    <w:tc>
                      <w:tcPr>
                        <w:tcW w:w="2313"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39"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w:t>
                        </w:r>
                        <w:r w:rsidRPr="0044187C">
                          <w:rPr>
                            <w:rFonts w:ascii="Arial" w:eastAsia="Times New Roman" w:hAnsi="Arial" w:hint="cs"/>
                            <w:sz w:val="14"/>
                            <w:szCs w:val="14"/>
                            <w:rtl/>
                          </w:rPr>
                          <w:t>تجدید ارائه شده</w:t>
                        </w:r>
                        <w:r w:rsidRPr="0044187C">
                          <w:rPr>
                            <w:rFonts w:ascii="Arial" w:eastAsia="Times New Roman" w:hAnsi="Arial" w:hint="cs"/>
                            <w:sz w:val="14"/>
                            <w:szCs w:val="14"/>
                          </w:rPr>
                          <w:t>)</w:t>
                        </w:r>
                      </w:p>
                    </w:tc>
                  </w:tr>
                  <w:tr w:rsidR="00770EE9" w:rsidRPr="0069128A" w:rsidTr="00AD7E43">
                    <w:trPr>
                      <w:trHeight w:val="20"/>
                      <w:jc w:val="center"/>
                    </w:trPr>
                    <w:tc>
                      <w:tcPr>
                        <w:tcW w:w="1756" w:type="dxa"/>
                        <w:tcBorders>
                          <w:bottom w:val="single" w:sz="4" w:space="0" w:color="auto"/>
                        </w:tcBorders>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دارائيــــــها </w:t>
                        </w:r>
                      </w:p>
                    </w:tc>
                    <w:tc>
                      <w:tcPr>
                        <w:tcW w:w="642" w:type="dxa"/>
                        <w:tcBorders>
                          <w:bottom w:val="single" w:sz="4" w:space="0" w:color="auto"/>
                        </w:tcBorders>
                        <w:shd w:val="clear" w:color="auto" w:fill="auto"/>
                        <w:noWrap/>
                        <w:vAlign w:val="bottom"/>
                        <w:hideMark/>
                      </w:tcPr>
                      <w:p w:rsidR="00770EE9" w:rsidRPr="0044187C" w:rsidRDefault="00770EE9" w:rsidP="0044187C">
                        <w:pPr>
                          <w:bidi/>
                          <w:spacing w:after="0" w:line="240" w:lineRule="auto"/>
                          <w:jc w:val="left"/>
                          <w:rPr>
                            <w:rFonts w:ascii="Arial" w:eastAsia="Times New Roman" w:hAnsi="Arial"/>
                            <w:b/>
                            <w:bCs/>
                            <w:sz w:val="14"/>
                            <w:szCs w:val="14"/>
                          </w:rPr>
                        </w:pPr>
                        <w:r w:rsidRPr="0044187C">
                          <w:rPr>
                            <w:rFonts w:ascii="Arial" w:eastAsia="Times New Roman" w:hAnsi="Arial" w:hint="cs"/>
                            <w:b/>
                            <w:bCs/>
                            <w:sz w:val="14"/>
                            <w:szCs w:val="14"/>
                            <w:rtl/>
                          </w:rPr>
                          <w:t>یادداشت</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Pr>
                          <w:t>1390/12/29</w:t>
                        </w:r>
                      </w:p>
                    </w:tc>
                    <w:tc>
                      <w:tcPr>
                        <w:tcW w:w="1221" w:type="dxa"/>
                        <w:tcBorders>
                          <w:bottom w:val="single" w:sz="4" w:space="0" w:color="auto"/>
                        </w:tcBorders>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Pr>
                          <w:t>1389/12/29</w:t>
                        </w:r>
                      </w:p>
                    </w:tc>
                    <w:tc>
                      <w:tcPr>
                        <w:tcW w:w="2313" w:type="dxa"/>
                        <w:tcBorders>
                          <w:bottom w:val="single" w:sz="4" w:space="0" w:color="auto"/>
                        </w:tcBorders>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بدهيها و حقوق صاحبان سهام </w:t>
                        </w:r>
                      </w:p>
                    </w:tc>
                    <w:tc>
                      <w:tcPr>
                        <w:tcW w:w="588" w:type="dxa"/>
                        <w:tcBorders>
                          <w:bottom w:val="single" w:sz="4" w:space="0" w:color="auto"/>
                        </w:tcBorders>
                        <w:shd w:val="clear" w:color="auto" w:fill="auto"/>
                        <w:noWrap/>
                        <w:vAlign w:val="bottom"/>
                        <w:hideMark/>
                      </w:tcPr>
                      <w:p w:rsidR="00770EE9" w:rsidRPr="0044187C" w:rsidRDefault="00770EE9" w:rsidP="0044187C">
                        <w:pPr>
                          <w:bidi/>
                          <w:spacing w:after="0" w:line="240" w:lineRule="auto"/>
                          <w:jc w:val="left"/>
                          <w:rPr>
                            <w:rFonts w:ascii="Arial" w:eastAsia="Times New Roman" w:hAnsi="Arial"/>
                            <w:b/>
                            <w:bCs/>
                            <w:sz w:val="14"/>
                            <w:szCs w:val="14"/>
                          </w:rPr>
                        </w:pPr>
                        <w:r w:rsidRPr="0044187C">
                          <w:rPr>
                            <w:rFonts w:ascii="Arial" w:eastAsia="Times New Roman" w:hAnsi="Arial" w:hint="cs"/>
                            <w:b/>
                            <w:bCs/>
                            <w:sz w:val="14"/>
                            <w:szCs w:val="14"/>
                            <w:rtl/>
                          </w:rPr>
                          <w:t>یادداشت</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Pr>
                          <w:t>1390/12/29</w:t>
                        </w:r>
                      </w:p>
                    </w:tc>
                    <w:tc>
                      <w:tcPr>
                        <w:tcW w:w="1239" w:type="dxa"/>
                        <w:tcBorders>
                          <w:bottom w:val="single" w:sz="4" w:space="0" w:color="auto"/>
                        </w:tcBorders>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Pr>
                          <w:t>1389/12/29</w:t>
                        </w:r>
                      </w:p>
                    </w:tc>
                  </w:tr>
                  <w:tr w:rsidR="00770EE9" w:rsidRPr="0069128A" w:rsidTr="00AD7E43">
                    <w:trPr>
                      <w:trHeight w:val="20"/>
                      <w:jc w:val="center"/>
                    </w:trPr>
                    <w:tc>
                      <w:tcPr>
                        <w:tcW w:w="1756" w:type="dxa"/>
                        <w:tcBorders>
                          <w:top w:val="single" w:sz="4" w:space="0" w:color="auto"/>
                        </w:tcBorders>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tcBorders>
                          <w:top w:val="single" w:sz="4" w:space="0" w:color="auto"/>
                        </w:tcBorders>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tcBorders>
                        <w:shd w:val="clear" w:color="auto" w:fill="auto"/>
                        <w:noWrap/>
                        <w:vAlign w:val="center"/>
                        <w:hideMark/>
                      </w:tcPr>
                      <w:p w:rsidR="00770EE9" w:rsidRPr="0044187C" w:rsidRDefault="00770EE9" w:rsidP="0044187C">
                        <w:pPr>
                          <w:bidi/>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tl/>
                          </w:rPr>
                          <w:t xml:space="preserve">ريال </w:t>
                        </w:r>
                      </w:p>
                    </w:tc>
                    <w:tc>
                      <w:tcPr>
                        <w:tcW w:w="1221" w:type="dxa"/>
                        <w:tcBorders>
                          <w:top w:val="single" w:sz="4" w:space="0" w:color="auto"/>
                        </w:tcBorders>
                        <w:shd w:val="clear" w:color="auto" w:fill="auto"/>
                        <w:noWrap/>
                        <w:vAlign w:val="center"/>
                        <w:hideMark/>
                      </w:tcPr>
                      <w:p w:rsidR="00770EE9" w:rsidRPr="0044187C" w:rsidRDefault="00770EE9" w:rsidP="0044187C">
                        <w:pPr>
                          <w:bidi/>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tl/>
                          </w:rPr>
                          <w:t xml:space="preserve">ريال </w:t>
                        </w:r>
                      </w:p>
                    </w:tc>
                    <w:tc>
                      <w:tcPr>
                        <w:tcW w:w="2313" w:type="dxa"/>
                        <w:tcBorders>
                          <w:top w:val="single" w:sz="4" w:space="0" w:color="auto"/>
                        </w:tcBorders>
                        <w:shd w:val="clear" w:color="auto" w:fill="auto"/>
                        <w:noWrap/>
                        <w:vAlign w:val="center"/>
                        <w:hideMark/>
                      </w:tcPr>
                      <w:p w:rsidR="00770EE9" w:rsidRPr="0044187C" w:rsidRDefault="00770EE9" w:rsidP="0044187C">
                        <w:pPr>
                          <w:spacing w:after="0" w:line="240" w:lineRule="auto"/>
                          <w:jc w:val="center"/>
                          <w:rPr>
                            <w:rFonts w:ascii="Arial" w:eastAsia="Times New Roman" w:hAnsi="Arial"/>
                            <w:b/>
                            <w:bCs/>
                            <w:sz w:val="14"/>
                            <w:szCs w:val="14"/>
                          </w:rPr>
                        </w:pPr>
                      </w:p>
                    </w:tc>
                    <w:tc>
                      <w:tcPr>
                        <w:tcW w:w="588" w:type="dxa"/>
                        <w:tcBorders>
                          <w:top w:val="single" w:sz="4" w:space="0" w:color="auto"/>
                        </w:tcBorders>
                        <w:shd w:val="clear" w:color="auto" w:fill="auto"/>
                        <w:noWrap/>
                        <w:vAlign w:val="center"/>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tcBorders>
                        <w:shd w:val="clear" w:color="auto" w:fill="auto"/>
                        <w:noWrap/>
                        <w:vAlign w:val="center"/>
                        <w:hideMark/>
                      </w:tcPr>
                      <w:p w:rsidR="00770EE9" w:rsidRPr="0044187C" w:rsidRDefault="00770EE9" w:rsidP="0044187C">
                        <w:pPr>
                          <w:bidi/>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tl/>
                          </w:rPr>
                          <w:t xml:space="preserve">ريال </w:t>
                        </w:r>
                      </w:p>
                    </w:tc>
                    <w:tc>
                      <w:tcPr>
                        <w:tcW w:w="1239" w:type="dxa"/>
                        <w:tcBorders>
                          <w:top w:val="single" w:sz="4" w:space="0" w:color="auto"/>
                        </w:tcBorders>
                        <w:shd w:val="clear" w:color="auto" w:fill="auto"/>
                        <w:noWrap/>
                        <w:vAlign w:val="center"/>
                        <w:hideMark/>
                      </w:tcPr>
                      <w:p w:rsidR="00770EE9" w:rsidRPr="0044187C" w:rsidRDefault="00770EE9" w:rsidP="0044187C">
                        <w:pPr>
                          <w:bidi/>
                          <w:spacing w:after="0" w:line="240" w:lineRule="auto"/>
                          <w:jc w:val="center"/>
                          <w:rPr>
                            <w:rFonts w:ascii="Arial" w:eastAsia="Times New Roman" w:hAnsi="Arial"/>
                            <w:b/>
                            <w:bCs/>
                            <w:sz w:val="14"/>
                            <w:szCs w:val="14"/>
                          </w:rPr>
                        </w:pPr>
                        <w:r w:rsidRPr="0044187C">
                          <w:rPr>
                            <w:rFonts w:ascii="Arial" w:eastAsia="Times New Roman" w:hAnsi="Arial" w:hint="cs"/>
                            <w:b/>
                            <w:bCs/>
                            <w:sz w:val="14"/>
                            <w:szCs w:val="14"/>
                            <w:rtl/>
                          </w:rPr>
                          <w:t xml:space="preserve">ريال </w:t>
                        </w:r>
                      </w:p>
                    </w:tc>
                  </w:tr>
                  <w:tr w:rsidR="00770EE9" w:rsidRPr="0069128A" w:rsidTr="00A324AB">
                    <w:trPr>
                      <w:trHeight w:val="20"/>
                      <w:jc w:val="center"/>
                    </w:trPr>
                    <w:tc>
                      <w:tcPr>
                        <w:tcW w:w="1756"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دارائيهــاي جاري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بدهيهاي جاري :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موجودي نقد و بانک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4</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52,050,752,302</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42,178,869,827</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حسابها و اسناد پرداختني تجاري</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13</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4,570,395,845,498</w:t>
                        </w:r>
                      </w:p>
                    </w:tc>
                    <w:tc>
                      <w:tcPr>
                        <w:tcW w:w="1239"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1,716,145,787,944</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حسابها و اسناد دريافتني تجاري</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5</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5,169,936,294,993</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4,639,322,372,445</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ساير حسابها و اسناد پرداختني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14</w:t>
                        </w:r>
                      </w:p>
                    </w:tc>
                    <w:tc>
                      <w:tcPr>
                        <w:tcW w:w="1283" w:type="dxa"/>
                        <w:tcBorders>
                          <w:right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28,075,853,795</w:t>
                        </w:r>
                      </w:p>
                    </w:tc>
                    <w:tc>
                      <w:tcPr>
                        <w:tcW w:w="1239" w:type="dxa"/>
                        <w:tcBorders>
                          <w:top w:val="single" w:sz="4" w:space="0" w:color="auto"/>
                          <w:left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29,084,487,937</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سايرحسابهاي دريافتني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6</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23,939,263,744</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14,371,601,800</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ذخيره ماليات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15</w:t>
                        </w:r>
                      </w:p>
                    </w:tc>
                    <w:tc>
                      <w:tcPr>
                        <w:tcW w:w="1283" w:type="dxa"/>
                        <w:tcBorders>
                          <w:right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122,068,065,031</w:t>
                        </w:r>
                      </w:p>
                    </w:tc>
                    <w:tc>
                      <w:tcPr>
                        <w:tcW w:w="1239" w:type="dxa"/>
                        <w:tcBorders>
                          <w:top w:val="single" w:sz="4" w:space="0" w:color="auto"/>
                          <w:left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141,685,511,047</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سپرده ها و پیش پرداختها</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7</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1,839,731,686</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5,633,180,468</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تسهيلات مالي دريافتي کوتاه مدت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16</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839,354,599,764</w:t>
                        </w:r>
                      </w:p>
                    </w:tc>
                    <w:tc>
                      <w:tcPr>
                        <w:tcW w:w="1239"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1,002,454,784,328</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موجودی کالا</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8</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1,315,910,600,000</w:t>
                        </w:r>
                      </w:p>
                    </w:tc>
                    <w:tc>
                      <w:tcPr>
                        <w:tcW w:w="1221"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0</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سود سهام پرداختنی</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17</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18,434,048,711</w:t>
                        </w:r>
                      </w:p>
                    </w:tc>
                    <w:tc>
                      <w:tcPr>
                        <w:tcW w:w="1239"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17,735,791,547</w:t>
                        </w:r>
                      </w:p>
                    </w:tc>
                  </w:tr>
                  <w:tr w:rsidR="00770EE9" w:rsidRPr="0069128A" w:rsidTr="00AD7E43">
                    <w:trPr>
                      <w:trHeight w:val="20"/>
                      <w:jc w:val="center"/>
                    </w:trPr>
                    <w:tc>
                      <w:tcPr>
                        <w:tcW w:w="1756"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جمع دارائيهاي جاري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6,563,676,642,725</w:t>
                        </w:r>
                      </w:p>
                    </w:tc>
                    <w:tc>
                      <w:tcPr>
                        <w:tcW w:w="1221"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4,701,506,024,540</w:t>
                        </w: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جمع بدهيهاي جاري</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5,578,328,412,799</w:t>
                        </w:r>
                      </w:p>
                    </w:tc>
                    <w:tc>
                      <w:tcPr>
                        <w:tcW w:w="1239"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2,907,106,362,803</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83"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2313"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39"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r>
                  <w:tr w:rsidR="00770EE9" w:rsidRPr="0069128A" w:rsidTr="00A324AB">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بدهيهاي غير جاري :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r>
                  <w:tr w:rsidR="00770EE9" w:rsidRPr="0069128A" w:rsidTr="00A324AB">
                    <w:trPr>
                      <w:trHeight w:val="20"/>
                      <w:jc w:val="center"/>
                    </w:trPr>
                    <w:tc>
                      <w:tcPr>
                        <w:tcW w:w="1756"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 دارائيهاي غير جاري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حسابهاو اسناد پرداختني بلند مدت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18</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302,266,463,832</w:t>
                        </w: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693,098,386,671</w:t>
                        </w:r>
                      </w:p>
                    </w:tc>
                  </w:tr>
                  <w:tr w:rsidR="00770EE9" w:rsidRPr="0069128A" w:rsidTr="00A324AB">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تسهیلات مالی دریافتی بلند مدت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16</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556,756,164,387</w:t>
                        </w: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921,512,328,668</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دارائيهاي ثابت مشهود</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9</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78,349,503,408</w:t>
                        </w:r>
                      </w:p>
                    </w:tc>
                    <w:tc>
                      <w:tcPr>
                        <w:tcW w:w="1221" w:type="dxa"/>
                        <w:shd w:val="clear" w:color="auto" w:fill="auto"/>
                        <w:noWrap/>
                        <w:vAlign w:val="center"/>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78,134,429,389</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ذخيره مزاياي پايان خدمت کارکنان</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19</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4,593,228,632</w:t>
                        </w:r>
                      </w:p>
                    </w:tc>
                    <w:tc>
                      <w:tcPr>
                        <w:tcW w:w="1239"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2,970,203,470</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دارائيهاي نامشهود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10</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100,368,632,576</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100,621,346,154</w:t>
                        </w: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جمع بدهيهاي غير جاري</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863,615,856,851</w:t>
                        </w:r>
                      </w:p>
                    </w:tc>
                    <w:tc>
                      <w:tcPr>
                        <w:tcW w:w="1239"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1,617,580,918,809</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سرمایه گذاری های بلند مدت</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11</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5,793,079,275</w:t>
                        </w: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42,956,534,099</w:t>
                        </w: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جمع بدهيها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6,441,944,269,650</w:t>
                        </w:r>
                      </w:p>
                    </w:tc>
                    <w:tc>
                      <w:tcPr>
                        <w:tcW w:w="1239"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4,524,687,281,612</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حسابها ی دریافتنی بلند مدت</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12</w:t>
                        </w: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1,248,567,088,605</w:t>
                        </w:r>
                      </w:p>
                    </w:tc>
                    <w:tc>
                      <w:tcPr>
                        <w:tcW w:w="1221"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1,185,278,279,275</w:t>
                        </w: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حقوق صاحبان سهام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39" w:type="dxa"/>
                        <w:tcBorders>
                          <w:top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r>
                  <w:tr w:rsidR="00770EE9" w:rsidRPr="0069128A" w:rsidTr="00AD7E43">
                    <w:trPr>
                      <w:trHeight w:val="20"/>
                      <w:jc w:val="center"/>
                    </w:trPr>
                    <w:tc>
                      <w:tcPr>
                        <w:tcW w:w="1756"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جمع دارائيهاي غير جاري</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1,433,078,303,864</w:t>
                        </w:r>
                      </w:p>
                    </w:tc>
                    <w:tc>
                      <w:tcPr>
                        <w:tcW w:w="1221"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1,406,990,588,917</w:t>
                        </w: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b/>
                            <w:bCs/>
                            <w:sz w:val="14"/>
                            <w:szCs w:val="14"/>
                          </w:rPr>
                        </w:pPr>
                        <w:r w:rsidRPr="0044187C">
                          <w:rPr>
                            <w:rFonts w:ascii="Arial" w:eastAsia="Times New Roman" w:hAnsi="Arial" w:hint="cs"/>
                            <w:b/>
                            <w:bCs/>
                            <w:sz w:val="14"/>
                            <w:szCs w:val="14"/>
                            <w:rtl/>
                          </w:rPr>
                          <w:t>سرمايه (شامل یک میلیارد سهم 1000 ریالی تماماً پرداخت شده)</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20</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1,000,000,000,000</w:t>
                        </w: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1,000,000,000,000</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tcBorders>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21" w:type="dxa"/>
                        <w:tcBorders>
                          <w:top w:val="single" w:sz="4" w:space="0" w:color="auto"/>
                        </w:tcBorders>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اندوخته قانوني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r w:rsidRPr="0044187C">
                          <w:rPr>
                            <w:rFonts w:ascii="Arial" w:eastAsia="Times New Roman" w:hAnsi="Arial" w:hint="cs"/>
                            <w:sz w:val="14"/>
                            <w:szCs w:val="14"/>
                          </w:rPr>
                          <w:t>21</w:t>
                        </w: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100,000,000,000</w:t>
                        </w:r>
                      </w:p>
                    </w:tc>
                    <w:tc>
                      <w:tcPr>
                        <w:tcW w:w="1239"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100,000,000,000</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83"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2313" w:type="dxa"/>
                        <w:shd w:val="clear" w:color="auto" w:fill="auto"/>
                        <w:noWrap/>
                        <w:vAlign w:val="bottom"/>
                        <w:hideMark/>
                      </w:tcPr>
                      <w:p w:rsidR="00770EE9" w:rsidRPr="0044187C" w:rsidRDefault="00770EE9" w:rsidP="0044187C">
                        <w:pPr>
                          <w:bidi/>
                          <w:spacing w:after="0" w:line="240" w:lineRule="auto"/>
                          <w:jc w:val="left"/>
                          <w:rPr>
                            <w:rFonts w:ascii="Arial" w:eastAsia="Times New Roman" w:hAnsi="Arial"/>
                            <w:sz w:val="14"/>
                            <w:szCs w:val="14"/>
                          </w:rPr>
                        </w:pPr>
                        <w:r w:rsidRPr="0044187C">
                          <w:rPr>
                            <w:rFonts w:ascii="Arial" w:eastAsia="Times New Roman" w:hAnsi="Arial" w:hint="cs"/>
                            <w:sz w:val="14"/>
                            <w:szCs w:val="14"/>
                            <w:rtl/>
                          </w:rPr>
                          <w:t xml:space="preserve">سود انباشته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sz w:val="14"/>
                            <w:szCs w:val="14"/>
                          </w:rPr>
                        </w:pP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454,810,676,939</w:t>
                        </w:r>
                      </w:p>
                    </w:tc>
                    <w:tc>
                      <w:tcPr>
                        <w:tcW w:w="1239"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483,809,331,845</w:t>
                        </w:r>
                      </w:p>
                    </w:tc>
                  </w:tr>
                  <w:tr w:rsidR="00770EE9" w:rsidRPr="0069128A" w:rsidTr="00AD7E43">
                    <w:trPr>
                      <w:trHeight w:val="20"/>
                      <w:jc w:val="center"/>
                    </w:trPr>
                    <w:tc>
                      <w:tcPr>
                        <w:tcW w:w="1756"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b/>
                            <w:bCs/>
                            <w:sz w:val="14"/>
                            <w:szCs w:val="14"/>
                          </w:rPr>
                        </w:pPr>
                      </w:p>
                    </w:tc>
                    <w:tc>
                      <w:tcPr>
                        <w:tcW w:w="642" w:type="dxa"/>
                        <w:shd w:val="clear" w:color="auto" w:fill="auto"/>
                        <w:noWrap/>
                        <w:vAlign w:val="bottom"/>
                        <w:hideMark/>
                      </w:tcPr>
                      <w:p w:rsidR="00770EE9" w:rsidRPr="0044187C" w:rsidRDefault="00770EE9" w:rsidP="0044187C">
                        <w:pPr>
                          <w:spacing w:after="0" w:line="240" w:lineRule="auto"/>
                          <w:jc w:val="left"/>
                          <w:rPr>
                            <w:rFonts w:ascii="Arial" w:eastAsia="Times New Roman" w:hAnsi="Arial"/>
                            <w:sz w:val="14"/>
                            <w:szCs w:val="14"/>
                          </w:rPr>
                        </w:pPr>
                      </w:p>
                    </w:tc>
                    <w:tc>
                      <w:tcPr>
                        <w:tcW w:w="1283"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1221" w:type="dxa"/>
                        <w:tcBorders>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جمع حقوق صاحبان سهام</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1,554,810,676,939</w:t>
                        </w:r>
                      </w:p>
                    </w:tc>
                    <w:tc>
                      <w:tcPr>
                        <w:tcW w:w="1239"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sz w:val="14"/>
                            <w:szCs w:val="14"/>
                          </w:rPr>
                        </w:pPr>
                        <w:r w:rsidRPr="0044187C">
                          <w:rPr>
                            <w:rFonts w:ascii="Arial" w:eastAsia="Times New Roman" w:hAnsi="Arial" w:hint="cs"/>
                            <w:sz w:val="14"/>
                            <w:szCs w:val="14"/>
                          </w:rPr>
                          <w:t>1,583,809,331,845</w:t>
                        </w:r>
                      </w:p>
                    </w:tc>
                  </w:tr>
                  <w:tr w:rsidR="00770EE9" w:rsidRPr="0069128A" w:rsidTr="00AD7E43">
                    <w:trPr>
                      <w:trHeight w:val="20"/>
                      <w:jc w:val="center"/>
                    </w:trPr>
                    <w:tc>
                      <w:tcPr>
                        <w:tcW w:w="1756"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جمع دارائيها </w:t>
                        </w:r>
                      </w:p>
                    </w:tc>
                    <w:tc>
                      <w:tcPr>
                        <w:tcW w:w="642"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7,996,754,946,589</w:t>
                        </w:r>
                      </w:p>
                    </w:tc>
                    <w:tc>
                      <w:tcPr>
                        <w:tcW w:w="1221"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6,108,496,613,457</w:t>
                        </w:r>
                      </w:p>
                    </w:tc>
                    <w:tc>
                      <w:tcPr>
                        <w:tcW w:w="2313" w:type="dxa"/>
                        <w:shd w:val="clear" w:color="auto" w:fill="auto"/>
                        <w:noWrap/>
                        <w:vAlign w:val="bottom"/>
                        <w:hideMark/>
                      </w:tcPr>
                      <w:p w:rsidR="00770EE9" w:rsidRPr="008A3C66" w:rsidRDefault="00770EE9" w:rsidP="0044187C">
                        <w:pPr>
                          <w:bidi/>
                          <w:spacing w:after="0" w:line="240" w:lineRule="auto"/>
                          <w:jc w:val="left"/>
                          <w:rPr>
                            <w:rFonts w:ascii="Arial" w:eastAsia="Times New Roman" w:hAnsi="Arial"/>
                            <w:b/>
                            <w:bCs/>
                            <w:sz w:val="18"/>
                            <w:szCs w:val="18"/>
                          </w:rPr>
                        </w:pPr>
                        <w:r w:rsidRPr="008A3C66">
                          <w:rPr>
                            <w:rFonts w:ascii="Arial" w:eastAsia="Times New Roman" w:hAnsi="Arial" w:hint="cs"/>
                            <w:b/>
                            <w:bCs/>
                            <w:sz w:val="18"/>
                            <w:szCs w:val="18"/>
                            <w:rtl/>
                          </w:rPr>
                          <w:t xml:space="preserve">جمع بدهيهاو حقوق صاحبان سهام </w:t>
                        </w:r>
                      </w:p>
                    </w:tc>
                    <w:tc>
                      <w:tcPr>
                        <w:tcW w:w="588" w:type="dxa"/>
                        <w:shd w:val="clear" w:color="auto" w:fill="auto"/>
                        <w:noWrap/>
                        <w:vAlign w:val="bottom"/>
                        <w:hideMark/>
                      </w:tcPr>
                      <w:p w:rsidR="00770EE9" w:rsidRPr="0044187C" w:rsidRDefault="00770EE9" w:rsidP="0044187C">
                        <w:pPr>
                          <w:spacing w:after="0" w:line="240" w:lineRule="auto"/>
                          <w:jc w:val="center"/>
                          <w:rPr>
                            <w:rFonts w:ascii="Arial" w:eastAsia="Times New Roman" w:hAnsi="Arial"/>
                            <w:b/>
                            <w:bCs/>
                            <w:sz w:val="14"/>
                            <w:szCs w:val="14"/>
                          </w:rPr>
                        </w:pPr>
                      </w:p>
                    </w:tc>
                    <w:tc>
                      <w:tcPr>
                        <w:tcW w:w="1283"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7,996,754,946,589</w:t>
                        </w:r>
                      </w:p>
                    </w:tc>
                    <w:tc>
                      <w:tcPr>
                        <w:tcW w:w="1239" w:type="dxa"/>
                        <w:tcBorders>
                          <w:top w:val="single" w:sz="4" w:space="0" w:color="auto"/>
                          <w:bottom w:val="single" w:sz="4" w:space="0" w:color="auto"/>
                        </w:tcBorders>
                        <w:shd w:val="clear" w:color="auto" w:fill="auto"/>
                        <w:noWrap/>
                        <w:vAlign w:val="bottom"/>
                        <w:hideMark/>
                      </w:tcPr>
                      <w:p w:rsidR="00770EE9" w:rsidRPr="0044187C" w:rsidRDefault="00770EE9" w:rsidP="0044187C">
                        <w:pPr>
                          <w:spacing w:after="0" w:line="240" w:lineRule="auto"/>
                          <w:rPr>
                            <w:rFonts w:ascii="Arial" w:eastAsia="Times New Roman" w:hAnsi="Arial"/>
                            <w:b/>
                            <w:bCs/>
                            <w:sz w:val="14"/>
                            <w:szCs w:val="14"/>
                          </w:rPr>
                        </w:pPr>
                        <w:r w:rsidRPr="0044187C">
                          <w:rPr>
                            <w:rFonts w:ascii="Arial" w:eastAsia="Times New Roman" w:hAnsi="Arial" w:hint="cs"/>
                            <w:b/>
                            <w:bCs/>
                            <w:sz w:val="14"/>
                            <w:szCs w:val="14"/>
                          </w:rPr>
                          <w:t>6,108,496,613,457</w:t>
                        </w:r>
                      </w:p>
                    </w:tc>
                  </w:tr>
                </w:tbl>
                <w:p w:rsidR="00770EE9" w:rsidRPr="0069128A" w:rsidRDefault="00770EE9" w:rsidP="0044187C">
                  <w:pPr>
                    <w:jc w:val="center"/>
                    <w:rPr>
                      <w:sz w:val="14"/>
                      <w:szCs w:val="14"/>
                    </w:rPr>
                  </w:pPr>
                </w:p>
              </w:txbxContent>
            </v:textbox>
          </v:shape>
        </w:pict>
      </w: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6F1E7C" w:rsidRPr="00980C53" w:rsidRDefault="006F1E7C" w:rsidP="00F60040">
      <w:pPr>
        <w:bidi/>
        <w:spacing w:after="0"/>
        <w:jc w:val="both"/>
        <w:rPr>
          <w:sz w:val="26"/>
          <w:szCs w:val="26"/>
          <w:rtl/>
          <w:lang w:bidi="fa-IR"/>
        </w:rPr>
      </w:pPr>
    </w:p>
    <w:p w:rsidR="006F1E7C" w:rsidRPr="00980C53" w:rsidRDefault="006F1E7C" w:rsidP="00F60040">
      <w:pPr>
        <w:bidi/>
        <w:spacing w:after="0"/>
        <w:jc w:val="both"/>
        <w:rPr>
          <w:sz w:val="26"/>
          <w:szCs w:val="26"/>
          <w:rtl/>
          <w:lang w:bidi="fa-IR"/>
        </w:rPr>
      </w:pPr>
    </w:p>
    <w:p w:rsidR="006F1E7C" w:rsidRPr="00980C53" w:rsidRDefault="006F1E7C" w:rsidP="00F60040">
      <w:pPr>
        <w:bidi/>
        <w:spacing w:after="0"/>
        <w:jc w:val="both"/>
        <w:rPr>
          <w:sz w:val="26"/>
          <w:szCs w:val="26"/>
          <w:rtl/>
          <w:lang w:bidi="fa-IR"/>
        </w:rPr>
      </w:pPr>
    </w:p>
    <w:p w:rsidR="005878BC" w:rsidRPr="00980C53" w:rsidRDefault="00DF6E23" w:rsidP="00F60040">
      <w:pPr>
        <w:pStyle w:val="Heading5"/>
        <w:bidi/>
        <w:rPr>
          <w:rtl/>
          <w:lang w:bidi="fa-IR"/>
        </w:rPr>
      </w:pPr>
      <w:r w:rsidRPr="00DF6E23">
        <w:rPr>
          <w:noProof/>
          <w:sz w:val="26"/>
          <w:szCs w:val="26"/>
          <w:rtl/>
        </w:rPr>
        <w:lastRenderedPageBreak/>
        <w:pict>
          <v:shape id="_x0000_s1253" type="#_x0000_t202" style="position:absolute;left:0;text-align:left;margin-left:145.35pt;margin-top:3.3pt;width:154.5pt;height:73.5pt;z-index:251858944" filled="f" fillcolor="white [3201]" stroked="f" strokecolor="#4bacc6 [3208]" strokeweight="1pt">
            <v:stroke dashstyle="dash"/>
            <v:shadow color="#868686"/>
            <v:textbox>
              <w:txbxContent>
                <w:p w:rsidR="00770EE9" w:rsidRDefault="00770EE9" w:rsidP="003C1D0B">
                  <w:pPr>
                    <w:spacing w:after="0" w:line="240" w:lineRule="auto"/>
                    <w:jc w:val="center"/>
                    <w:rPr>
                      <w:rtl/>
                    </w:rPr>
                  </w:pPr>
                  <w:r w:rsidRPr="0069128A">
                    <w:rPr>
                      <w:rFonts w:hint="cs"/>
                      <w:rtl/>
                    </w:rPr>
                    <w:t>شركت</w:t>
                  </w:r>
                  <w:r w:rsidRPr="0069128A">
                    <w:rPr>
                      <w:rtl/>
                    </w:rPr>
                    <w:t xml:space="preserve"> </w:t>
                  </w:r>
                  <w:r w:rsidRPr="0069128A">
                    <w:rPr>
                      <w:rFonts w:hint="cs"/>
                      <w:rtl/>
                    </w:rPr>
                    <w:t>ليزينگ</w:t>
                  </w:r>
                  <w:r w:rsidRPr="0069128A">
                    <w:rPr>
                      <w:rtl/>
                    </w:rPr>
                    <w:t xml:space="preserve"> </w:t>
                  </w:r>
                  <w:r w:rsidRPr="0069128A">
                    <w:rPr>
                      <w:rFonts w:hint="cs"/>
                      <w:rtl/>
                    </w:rPr>
                    <w:t>ايرانيان</w:t>
                  </w:r>
                  <w:r w:rsidRPr="0069128A">
                    <w:rPr>
                      <w:rtl/>
                    </w:rPr>
                    <w:t>(</w:t>
                  </w:r>
                  <w:r w:rsidRPr="0069128A">
                    <w:rPr>
                      <w:rFonts w:hint="cs"/>
                      <w:rtl/>
                    </w:rPr>
                    <w:t>سهامي</w:t>
                  </w:r>
                  <w:r w:rsidRPr="0069128A">
                    <w:rPr>
                      <w:rtl/>
                    </w:rPr>
                    <w:t xml:space="preserve"> </w:t>
                  </w:r>
                  <w:r w:rsidRPr="0069128A">
                    <w:rPr>
                      <w:rFonts w:hint="cs"/>
                      <w:rtl/>
                    </w:rPr>
                    <w:t>عام</w:t>
                  </w:r>
                  <w:r>
                    <w:rPr>
                      <w:rFonts w:hint="cs"/>
                      <w:rtl/>
                    </w:rPr>
                    <w:t>)</w:t>
                  </w:r>
                </w:p>
                <w:p w:rsidR="00770EE9" w:rsidRDefault="00770EE9" w:rsidP="003C1D0B">
                  <w:pPr>
                    <w:spacing w:after="0" w:line="240" w:lineRule="auto"/>
                    <w:jc w:val="center"/>
                    <w:rPr>
                      <w:rtl/>
                    </w:rPr>
                  </w:pPr>
                  <w:r w:rsidRPr="0069128A">
                    <w:rPr>
                      <w:rFonts w:hint="cs"/>
                      <w:rtl/>
                    </w:rPr>
                    <w:t>صورتهای</w:t>
                  </w:r>
                  <w:r w:rsidRPr="0069128A">
                    <w:rPr>
                      <w:rtl/>
                    </w:rPr>
                    <w:t xml:space="preserve"> </w:t>
                  </w:r>
                  <w:r w:rsidRPr="0069128A">
                    <w:rPr>
                      <w:rFonts w:hint="cs"/>
                      <w:rtl/>
                    </w:rPr>
                    <w:t>مالی</w:t>
                  </w:r>
                </w:p>
                <w:p w:rsidR="00770EE9" w:rsidRPr="0069128A" w:rsidRDefault="00770EE9" w:rsidP="003C1D0B">
                  <w:pPr>
                    <w:spacing w:after="0" w:line="240" w:lineRule="auto"/>
                    <w:jc w:val="center"/>
                    <w:rPr>
                      <w:rtl/>
                    </w:rPr>
                  </w:pPr>
                  <w:r>
                    <w:rPr>
                      <w:rFonts w:hint="cs"/>
                      <w:rtl/>
                    </w:rPr>
                    <w:t>صورت سود و زيان</w:t>
                  </w:r>
                </w:p>
                <w:p w:rsidR="00770EE9" w:rsidRPr="0069128A" w:rsidRDefault="00770EE9" w:rsidP="003C1D0B">
                  <w:pPr>
                    <w:spacing w:after="0" w:line="240" w:lineRule="auto"/>
                    <w:jc w:val="center"/>
                    <w:rPr>
                      <w:rtl/>
                    </w:rPr>
                  </w:pPr>
                  <w:r w:rsidRPr="0069128A">
                    <w:rPr>
                      <w:rFonts w:hint="cs"/>
                      <w:rtl/>
                    </w:rPr>
                    <w:t>سال</w:t>
                  </w:r>
                  <w:r w:rsidRPr="0069128A">
                    <w:rPr>
                      <w:rtl/>
                    </w:rPr>
                    <w:t xml:space="preserve"> </w:t>
                  </w:r>
                  <w:r w:rsidRPr="0069128A">
                    <w:rPr>
                      <w:rFonts w:hint="cs"/>
                      <w:rtl/>
                    </w:rPr>
                    <w:t>مالی</w:t>
                  </w:r>
                  <w:r w:rsidRPr="0069128A">
                    <w:rPr>
                      <w:rtl/>
                    </w:rPr>
                    <w:t xml:space="preserve"> </w:t>
                  </w:r>
                  <w:r w:rsidRPr="0069128A">
                    <w:rPr>
                      <w:rFonts w:hint="cs"/>
                      <w:rtl/>
                    </w:rPr>
                    <w:t>منتهی</w:t>
                  </w:r>
                  <w:r w:rsidRPr="0069128A">
                    <w:rPr>
                      <w:rtl/>
                    </w:rPr>
                    <w:t xml:space="preserve"> </w:t>
                  </w:r>
                  <w:r w:rsidRPr="0069128A">
                    <w:rPr>
                      <w:rFonts w:hint="cs"/>
                      <w:rtl/>
                    </w:rPr>
                    <w:t>به</w:t>
                  </w:r>
                  <w:r w:rsidRPr="0069128A">
                    <w:rPr>
                      <w:rtl/>
                    </w:rPr>
                    <w:t xml:space="preserve"> 29 </w:t>
                  </w:r>
                  <w:r w:rsidRPr="0069128A">
                    <w:rPr>
                      <w:rFonts w:hint="cs"/>
                      <w:rtl/>
                    </w:rPr>
                    <w:t>اسفند</w:t>
                  </w:r>
                  <w:r w:rsidRPr="0069128A">
                    <w:rPr>
                      <w:rtl/>
                    </w:rPr>
                    <w:t xml:space="preserve"> </w:t>
                  </w:r>
                  <w:r w:rsidRPr="0069128A">
                    <w:rPr>
                      <w:rFonts w:hint="cs"/>
                      <w:rtl/>
                    </w:rPr>
                    <w:t>ماه</w:t>
                  </w:r>
                  <w:r w:rsidRPr="0069128A">
                    <w:rPr>
                      <w:rtl/>
                    </w:rPr>
                    <w:t xml:space="preserve"> 1390</w:t>
                  </w:r>
                </w:p>
              </w:txbxContent>
            </v:textbox>
          </v:shape>
        </w:pict>
      </w:r>
      <w:r w:rsidR="005878BC" w:rsidRPr="00980C53">
        <w:rPr>
          <w:rFonts w:hint="cs"/>
          <w:rtl/>
          <w:lang w:bidi="fa-IR"/>
        </w:rPr>
        <w:tab/>
      </w:r>
      <w:bookmarkStart w:id="237" w:name="_Toc326160212"/>
      <w:bookmarkStart w:id="238" w:name="_Toc326229386"/>
      <w:bookmarkStart w:id="239" w:name="_Toc326738555"/>
      <w:r w:rsidR="005878BC" w:rsidRPr="00980C53">
        <w:rPr>
          <w:rFonts w:hint="cs"/>
          <w:rtl/>
          <w:lang w:bidi="fa-IR"/>
        </w:rPr>
        <w:t>صورت سود و زیان</w:t>
      </w:r>
      <w:bookmarkEnd w:id="237"/>
      <w:bookmarkEnd w:id="238"/>
      <w:bookmarkEnd w:id="239"/>
    </w:p>
    <w:p w:rsidR="005878BC" w:rsidRPr="00980C53" w:rsidRDefault="00DF6E23" w:rsidP="00F60040">
      <w:pPr>
        <w:bidi/>
        <w:spacing w:after="0"/>
        <w:jc w:val="both"/>
        <w:rPr>
          <w:sz w:val="26"/>
          <w:szCs w:val="26"/>
          <w:rtl/>
          <w:lang w:bidi="fa-IR"/>
        </w:rPr>
      </w:pPr>
      <w:r>
        <w:rPr>
          <w:noProof/>
          <w:sz w:val="26"/>
          <w:szCs w:val="26"/>
          <w:rtl/>
        </w:rPr>
        <w:pict>
          <v:shape id="_x0000_s1217" type="#_x0000_t202" style="position:absolute;left:0;text-align:left;margin-left:.65pt;margin-top:21.6pt;width:469.6pt;height:582.75pt;z-index:251829248" fillcolor="white [3201]" stroked="f" strokecolor="#4bacc6 [3208]" strokeweight="1pt">
            <v:stroke dashstyle="dash"/>
            <v:shadow color="#868686"/>
            <v:textbox style="mso-next-textbox:#_x0000_s1217">
              <w:txbxContent>
                <w:tbl>
                  <w:tblPr>
                    <w:bidiVisual/>
                    <w:tblW w:w="8895" w:type="dxa"/>
                    <w:tblInd w:w="108" w:type="dxa"/>
                    <w:tblLook w:val="04A0"/>
                  </w:tblPr>
                  <w:tblGrid>
                    <w:gridCol w:w="984"/>
                    <w:gridCol w:w="960"/>
                    <w:gridCol w:w="717"/>
                    <w:gridCol w:w="267"/>
                    <w:gridCol w:w="972"/>
                    <w:gridCol w:w="633"/>
                    <w:gridCol w:w="336"/>
                    <w:gridCol w:w="1659"/>
                    <w:gridCol w:w="376"/>
                    <w:gridCol w:w="435"/>
                    <w:gridCol w:w="1556"/>
                  </w:tblGrid>
                  <w:tr w:rsidR="00770EE9" w:rsidRPr="00307C7C" w:rsidTr="00307C7C">
                    <w:trPr>
                      <w:trHeight w:val="570"/>
                    </w:trPr>
                    <w:tc>
                      <w:tcPr>
                        <w:tcW w:w="984" w:type="dxa"/>
                        <w:tcBorders>
                          <w:top w:val="nil"/>
                          <w:left w:val="nil"/>
                          <w:bottom w:val="nil"/>
                          <w:right w:val="nil"/>
                        </w:tcBorders>
                        <w:shd w:val="clear" w:color="000000" w:fill="FFFFFF"/>
                        <w:noWrap/>
                        <w:vAlign w:val="bottom"/>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hint="cs"/>
                            <w:sz w:val="18"/>
                            <w:szCs w:val="18"/>
                          </w:rPr>
                          <w:t> </w:t>
                        </w:r>
                      </w:p>
                    </w:tc>
                    <w:tc>
                      <w:tcPr>
                        <w:tcW w:w="960"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717"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267"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972"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633"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336"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1659"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376"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435"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Pr>
                          <w:t> </w:t>
                        </w:r>
                      </w:p>
                    </w:tc>
                    <w:tc>
                      <w:tcPr>
                        <w:tcW w:w="1556" w:type="dxa"/>
                        <w:tcBorders>
                          <w:top w:val="nil"/>
                          <w:left w:val="nil"/>
                          <w:bottom w:val="nil"/>
                          <w:right w:val="nil"/>
                        </w:tcBorders>
                        <w:shd w:val="clear" w:color="000000" w:fill="FFFFFF"/>
                        <w:noWrap/>
                        <w:vAlign w:val="bottom"/>
                        <w:hideMark/>
                      </w:tcPr>
                      <w:p w:rsidR="00770EE9" w:rsidRPr="00307C7C" w:rsidRDefault="00770EE9" w:rsidP="00307C7C">
                        <w:pPr>
                          <w:spacing w:after="0" w:line="240" w:lineRule="auto"/>
                          <w:jc w:val="center"/>
                          <w:rPr>
                            <w:rFonts w:ascii="Arial" w:eastAsia="Times New Roman" w:hAnsi="Arial"/>
                            <w:sz w:val="18"/>
                            <w:szCs w:val="18"/>
                          </w:rPr>
                        </w:pPr>
                        <w:r w:rsidRPr="00307C7C">
                          <w:rPr>
                            <w:rFonts w:ascii="Arial" w:eastAsia="Times New Roman" w:hAnsi="Arial" w:hint="cs"/>
                            <w:sz w:val="18"/>
                            <w:szCs w:val="18"/>
                          </w:rPr>
                          <w:t>(</w:t>
                        </w:r>
                        <w:r w:rsidRPr="00307C7C">
                          <w:rPr>
                            <w:rFonts w:ascii="Arial" w:eastAsia="Times New Roman" w:hAnsi="Arial" w:hint="cs"/>
                            <w:sz w:val="18"/>
                            <w:szCs w:val="18"/>
                            <w:rtl/>
                          </w:rPr>
                          <w:t>تجدید ارائه شده</w:t>
                        </w:r>
                        <w:r w:rsidRPr="00307C7C">
                          <w:rPr>
                            <w:rFonts w:ascii="Arial" w:eastAsia="Times New Roman" w:hAnsi="Arial" w:hint="cs"/>
                            <w:sz w:val="18"/>
                            <w:szCs w:val="18"/>
                          </w:rPr>
                          <w:t>)</w:t>
                        </w:r>
                      </w:p>
                    </w:tc>
                  </w:tr>
                  <w:tr w:rsidR="00770EE9" w:rsidRPr="00307C7C" w:rsidTr="00307C7C">
                    <w:trPr>
                      <w:trHeight w:val="720"/>
                    </w:trPr>
                    <w:tc>
                      <w:tcPr>
                        <w:tcW w:w="984"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05" w:type="dxa"/>
                        <w:gridSpan w:val="2"/>
                        <w:tcBorders>
                          <w:top w:val="nil"/>
                          <w:left w:val="nil"/>
                          <w:bottom w:val="single" w:sz="4" w:space="0" w:color="auto"/>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b/>
                            <w:bCs/>
                            <w:color w:val="000000"/>
                            <w:sz w:val="18"/>
                            <w:szCs w:val="18"/>
                          </w:rPr>
                        </w:pPr>
                        <w:r w:rsidRPr="00307C7C">
                          <w:rPr>
                            <w:rFonts w:ascii="Arial" w:eastAsia="Times New Roman" w:hAnsi="Arial" w:hint="cs"/>
                            <w:b/>
                            <w:bCs/>
                            <w:color w:val="000000"/>
                            <w:sz w:val="18"/>
                            <w:szCs w:val="18"/>
                            <w:rtl/>
                          </w:rPr>
                          <w:t>یادداشت</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single" w:sz="4" w:space="0" w:color="auto"/>
                          <w:right w:val="nil"/>
                        </w:tcBorders>
                        <w:shd w:val="clear" w:color="000000" w:fill="FFFFFF"/>
                        <w:vAlign w:val="center"/>
                        <w:hideMark/>
                      </w:tcPr>
                      <w:p w:rsidR="00770EE9" w:rsidRPr="00307C7C" w:rsidRDefault="00770EE9" w:rsidP="00307C7C">
                        <w:pPr>
                          <w:bidi/>
                          <w:spacing w:after="0" w:line="240" w:lineRule="auto"/>
                          <w:jc w:val="center"/>
                          <w:rPr>
                            <w:rFonts w:ascii="Arial" w:eastAsia="Times New Roman" w:hAnsi="Arial"/>
                            <w:b/>
                            <w:bCs/>
                            <w:color w:val="000000"/>
                            <w:sz w:val="18"/>
                            <w:szCs w:val="18"/>
                          </w:rPr>
                        </w:pPr>
                        <w:r w:rsidRPr="00307C7C">
                          <w:rPr>
                            <w:rFonts w:ascii="Arial" w:eastAsia="Times New Roman" w:hAnsi="Arial" w:hint="cs"/>
                            <w:b/>
                            <w:bCs/>
                            <w:color w:val="000000"/>
                            <w:sz w:val="18"/>
                            <w:szCs w:val="18"/>
                            <w:rtl/>
                          </w:rPr>
                          <w:t>سال مالی منتهی به 1390/12/29</w:t>
                        </w:r>
                      </w:p>
                    </w:tc>
                    <w:tc>
                      <w:tcPr>
                        <w:tcW w:w="376" w:type="dxa"/>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Times New Roman" w:eastAsia="Times New Roman" w:hAnsi="Times New Roman" w:cs="Times New Roman" w:hint="cs"/>
                            <w:b/>
                            <w:bCs/>
                            <w:color w:val="000000"/>
                            <w:sz w:val="18"/>
                            <w:szCs w:val="18"/>
                            <w:rtl/>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Pr>
                          <w:t> </w:t>
                        </w:r>
                      </w:p>
                    </w:tc>
                    <w:tc>
                      <w:tcPr>
                        <w:tcW w:w="1556" w:type="dxa"/>
                        <w:tcBorders>
                          <w:top w:val="nil"/>
                          <w:left w:val="nil"/>
                          <w:bottom w:val="single" w:sz="4" w:space="0" w:color="auto"/>
                          <w:right w:val="nil"/>
                        </w:tcBorders>
                        <w:shd w:val="clear" w:color="000000" w:fill="FFFFFF"/>
                        <w:vAlign w:val="center"/>
                        <w:hideMark/>
                      </w:tcPr>
                      <w:p w:rsidR="00770EE9" w:rsidRPr="00307C7C" w:rsidRDefault="00770EE9" w:rsidP="00307C7C">
                        <w:pPr>
                          <w:bidi/>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tl/>
                          </w:rPr>
                          <w:t>سال مالی منتهی به1389/12/29</w:t>
                        </w:r>
                      </w:p>
                    </w:tc>
                  </w:tr>
                  <w:tr w:rsidR="00770EE9" w:rsidRPr="00307C7C" w:rsidTr="00307C7C">
                    <w:trPr>
                      <w:trHeight w:val="405"/>
                    </w:trPr>
                    <w:tc>
                      <w:tcPr>
                        <w:tcW w:w="984"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      ريال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b/>
                            <w:bCs/>
                            <w:color w:val="000000"/>
                            <w:sz w:val="18"/>
                            <w:szCs w:val="18"/>
                          </w:rPr>
                        </w:pPr>
                        <w:r w:rsidRPr="00307C7C">
                          <w:rPr>
                            <w:rFonts w:ascii="Times New Roman" w:eastAsia="Times New Roman" w:hAnsi="Times New Roman" w:cs="Times New Roman" w:hint="cs"/>
                            <w:b/>
                            <w:bCs/>
                            <w:color w:val="000000"/>
                            <w:sz w:val="18"/>
                            <w:szCs w:val="18"/>
                            <w:rtl/>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b/>
                            <w:bCs/>
                            <w:sz w:val="18"/>
                            <w:szCs w:val="18"/>
                          </w:rPr>
                        </w:pPr>
                        <w:r w:rsidRPr="00307C7C">
                          <w:rPr>
                            <w:rFonts w:ascii="Arial" w:eastAsia="Times New Roman" w:hAnsi="Arial" w:hint="cs"/>
                            <w:b/>
                            <w:bCs/>
                            <w:sz w:val="18"/>
                            <w:szCs w:val="18"/>
                            <w:rtl/>
                          </w:rPr>
                          <w:t xml:space="preserve">ریال </w:t>
                        </w:r>
                      </w:p>
                    </w:tc>
                  </w:tr>
                  <w:tr w:rsidR="00770EE9" w:rsidRPr="00307C7C" w:rsidTr="00307C7C">
                    <w:trPr>
                      <w:trHeight w:val="285"/>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درآمد حاصل از ارائه خدمات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22</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hint="cs"/>
                            <w:sz w:val="18"/>
                            <w:szCs w:val="18"/>
                          </w:rPr>
                          <w:t xml:space="preserve">        729,346,625,322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xml:space="preserve">     830,200,096,425 </w:t>
                        </w:r>
                      </w:p>
                    </w:tc>
                  </w:tr>
                  <w:tr w:rsidR="00770EE9" w:rsidRPr="00307C7C" w:rsidTr="00307C7C">
                    <w:trPr>
                      <w:trHeight w:val="285"/>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بهای تمام شده خدمات ارائه شده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23</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(138,411,139,058)</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(167,147,070,629)</w:t>
                        </w:r>
                      </w:p>
                    </w:tc>
                  </w:tr>
                  <w:tr w:rsidR="00770EE9" w:rsidRPr="00307C7C" w:rsidTr="00307C7C">
                    <w:trPr>
                      <w:trHeight w:val="208"/>
                    </w:trPr>
                    <w:tc>
                      <w:tcPr>
                        <w:tcW w:w="2661" w:type="dxa"/>
                        <w:gridSpan w:val="3"/>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ناخالص </w:t>
                        </w:r>
                      </w:p>
                    </w:tc>
                    <w:tc>
                      <w:tcPr>
                        <w:tcW w:w="267" w:type="dxa"/>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590,935,486,264</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663,053,025,797</w:t>
                        </w:r>
                      </w:p>
                    </w:tc>
                  </w:tr>
                  <w:tr w:rsidR="00770EE9" w:rsidRPr="00307C7C" w:rsidTr="00307C7C">
                    <w:trPr>
                      <w:trHeight w:val="285"/>
                    </w:trPr>
                    <w:tc>
                      <w:tcPr>
                        <w:tcW w:w="2661" w:type="dxa"/>
                        <w:gridSpan w:val="3"/>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267"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w:t>
                        </w:r>
                      </w:p>
                    </w:tc>
                  </w:tr>
                  <w:tr w:rsidR="00770EE9" w:rsidRPr="00307C7C" w:rsidTr="00307C7C">
                    <w:trPr>
                      <w:trHeight w:val="285"/>
                    </w:trPr>
                    <w:tc>
                      <w:tcPr>
                        <w:tcW w:w="2661" w:type="dxa"/>
                        <w:gridSpan w:val="3"/>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هزينه هاي عمومی و اداري و فروش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24</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( 39,879,196,518)</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( 40,608,657,449)</w:t>
                        </w:r>
                      </w:p>
                    </w:tc>
                  </w:tr>
                  <w:tr w:rsidR="00770EE9" w:rsidRPr="00307C7C" w:rsidTr="00307C7C">
                    <w:trPr>
                      <w:trHeight w:val="300"/>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سودعملياتي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u w:val="single"/>
                          </w:rPr>
                        </w:pP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u w:val="single"/>
                          </w:rPr>
                        </w:pP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both"/>
                          <w:rPr>
                            <w:rFonts w:ascii="Arial" w:eastAsia="Times New Roman" w:hAnsi="Arial"/>
                            <w:color w:val="000000"/>
                            <w:sz w:val="18"/>
                            <w:szCs w:val="18"/>
                            <w:u w:val="single"/>
                          </w:rPr>
                        </w:pP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551,056,289,746</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622,444,368,348</w:t>
                        </w:r>
                      </w:p>
                    </w:tc>
                  </w:tr>
                  <w:tr w:rsidR="00770EE9" w:rsidRPr="00307C7C" w:rsidTr="00307C7C">
                    <w:trPr>
                      <w:trHeight w:val="285"/>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خالص سايردرآمدها و هزينه هاي غيرعملياتي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25</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FFFFFF"/>
                            <w:sz w:val="18"/>
                            <w:szCs w:val="18"/>
                          </w:rPr>
                        </w:pPr>
                        <w:r w:rsidRPr="00307C7C">
                          <w:rPr>
                            <w:rFonts w:ascii="Arial" w:eastAsia="Times New Roman" w:hAnsi="Arial" w:hint="cs"/>
                            <w:color w:val="FFFFFF"/>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sz w:val="18"/>
                            <w:szCs w:val="18"/>
                          </w:rPr>
                        </w:pPr>
                        <w:r w:rsidRPr="00307C7C">
                          <w:rPr>
                            <w:rFonts w:ascii="Arial" w:eastAsia="Times New Roman" w:hAnsi="Arial" w:hint="cs"/>
                            <w:sz w:val="18"/>
                            <w:szCs w:val="18"/>
                          </w:rPr>
                          <w:t>35,034,764,158</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sz w:val="18"/>
                            <w:szCs w:val="18"/>
                          </w:rPr>
                        </w:pPr>
                        <w:r w:rsidRPr="00307C7C">
                          <w:rPr>
                            <w:rFonts w:ascii="Arial" w:eastAsia="Times New Roman" w:hAnsi="Arial" w:hint="cs"/>
                            <w:sz w:val="18"/>
                            <w:szCs w:val="18"/>
                          </w:rPr>
                          <w:t>33,481,493,623</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u w:val="single"/>
                          </w:rPr>
                        </w:pP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FFFF"/>
                            <w:sz w:val="18"/>
                            <w:szCs w:val="18"/>
                          </w:rPr>
                        </w:pPr>
                        <w:r w:rsidRPr="00307C7C">
                          <w:rPr>
                            <w:rFonts w:ascii="Arial" w:eastAsia="Times New Roman" w:hAnsi="Arial" w:hint="cs"/>
                            <w:color w:val="FFFFFF"/>
                            <w:sz w:val="18"/>
                            <w:szCs w:val="18"/>
                          </w:rPr>
                          <w:t>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FFFF"/>
                            <w:sz w:val="18"/>
                            <w:szCs w:val="18"/>
                          </w:rPr>
                        </w:pPr>
                        <w:r w:rsidRPr="00307C7C">
                          <w:rPr>
                            <w:rFonts w:ascii="Arial" w:eastAsia="Times New Roman" w:hAnsi="Arial" w:hint="cs"/>
                            <w:color w:val="FFFFFF"/>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FFFF"/>
                            <w:sz w:val="18"/>
                            <w:szCs w:val="18"/>
                          </w:rPr>
                        </w:pPr>
                        <w:r w:rsidRPr="00307C7C">
                          <w:rPr>
                            <w:rFonts w:ascii="Arial" w:eastAsia="Times New Roman" w:hAnsi="Arial" w:hint="cs"/>
                            <w:color w:val="FFFFFF"/>
                            <w:sz w:val="18"/>
                            <w:szCs w:val="18"/>
                          </w:rPr>
                          <w:t> </w:t>
                        </w:r>
                      </w:p>
                    </w:tc>
                  </w:tr>
                  <w:tr w:rsidR="00770EE9" w:rsidRPr="00307C7C" w:rsidTr="00307C7C">
                    <w:trPr>
                      <w:trHeight w:val="300"/>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خالص قبل از ماليات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single" w:sz="4" w:space="0" w:color="auto"/>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586,091,053,904</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655,925,861,971</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ماليات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u w:val="single"/>
                          </w:rPr>
                        </w:pP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u w:val="single"/>
                          </w:rPr>
                        </w:pP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( 123,089,708,810)</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( 139,920,545,263)</w:t>
                        </w:r>
                      </w:p>
                    </w:tc>
                  </w:tr>
                  <w:tr w:rsidR="00770EE9" w:rsidRPr="00307C7C" w:rsidTr="00307C7C">
                    <w:trPr>
                      <w:trHeight w:val="315"/>
                    </w:trPr>
                    <w:tc>
                      <w:tcPr>
                        <w:tcW w:w="2661" w:type="dxa"/>
                        <w:gridSpan w:val="3"/>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سودخالص</w:t>
                        </w:r>
                      </w:p>
                    </w:tc>
                    <w:tc>
                      <w:tcPr>
                        <w:tcW w:w="267" w:type="dxa"/>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double" w:sz="6" w:space="0" w:color="auto"/>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b/>
                            <w:bCs/>
                            <w:color w:val="000000"/>
                            <w:sz w:val="18"/>
                            <w:szCs w:val="18"/>
                          </w:rPr>
                        </w:pPr>
                        <w:r w:rsidRPr="00307C7C">
                          <w:rPr>
                            <w:rFonts w:ascii="Arial" w:eastAsia="Times New Roman" w:hAnsi="Arial" w:hint="cs"/>
                            <w:b/>
                            <w:bCs/>
                            <w:color w:val="000000"/>
                            <w:sz w:val="18"/>
                            <w:szCs w:val="18"/>
                          </w:rPr>
                          <w:t xml:space="preserve">         463,001,345,094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b/>
                            <w:bCs/>
                            <w:color w:val="000000"/>
                            <w:sz w:val="18"/>
                            <w:szCs w:val="18"/>
                          </w:rPr>
                        </w:pPr>
                        <w:r w:rsidRPr="00307C7C">
                          <w:rPr>
                            <w:rFonts w:ascii="Arial" w:eastAsia="Times New Roman" w:hAnsi="Arial" w:hint="cs"/>
                            <w:b/>
                            <w:bCs/>
                            <w:color w:val="000000"/>
                            <w:sz w:val="18"/>
                            <w:szCs w:val="18"/>
                          </w:rPr>
                          <w:t> </w:t>
                        </w:r>
                      </w:p>
                    </w:tc>
                    <w:tc>
                      <w:tcPr>
                        <w:tcW w:w="1556" w:type="dxa"/>
                        <w:tcBorders>
                          <w:top w:val="nil"/>
                          <w:left w:val="nil"/>
                          <w:bottom w:val="double" w:sz="6"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b/>
                            <w:bCs/>
                            <w:sz w:val="18"/>
                            <w:szCs w:val="18"/>
                          </w:rPr>
                        </w:pPr>
                        <w:r w:rsidRPr="00307C7C">
                          <w:rPr>
                            <w:rFonts w:ascii="Arial" w:eastAsia="Times New Roman" w:hAnsi="Arial" w:hint="cs"/>
                            <w:b/>
                            <w:bCs/>
                            <w:sz w:val="18"/>
                            <w:szCs w:val="18"/>
                          </w:rPr>
                          <w:t>516,005,316,708</w:t>
                        </w:r>
                      </w:p>
                    </w:tc>
                  </w:tr>
                  <w:tr w:rsidR="00770EE9" w:rsidRPr="00307C7C" w:rsidTr="00307C7C">
                    <w:trPr>
                      <w:trHeight w:val="645"/>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هر سهم  ( </w:t>
                        </w:r>
                        <w:r w:rsidRPr="00307C7C">
                          <w:rPr>
                            <w:rFonts w:ascii="Arial" w:eastAsia="Times New Roman" w:hAnsi="Arial" w:hint="cs"/>
                            <w:b/>
                            <w:bCs/>
                            <w:color w:val="000000"/>
                            <w:sz w:val="18"/>
                            <w:szCs w:val="18"/>
                          </w:rPr>
                          <w:t>EPS</w:t>
                        </w:r>
                        <w:r w:rsidRPr="00307C7C">
                          <w:rPr>
                            <w:rFonts w:ascii="Arial" w:eastAsia="Times New Roman" w:hAnsi="Arial" w:hint="cs"/>
                            <w:b/>
                            <w:bCs/>
                            <w:color w:val="000000"/>
                            <w:sz w:val="18"/>
                            <w:szCs w:val="18"/>
                            <w:rtl/>
                          </w:rPr>
                          <w:t xml:space="preserve">  )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463</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516</w:t>
                        </w:r>
                      </w:p>
                    </w:tc>
                  </w:tr>
                  <w:tr w:rsidR="00770EE9" w:rsidRPr="00307C7C" w:rsidTr="00307C7C">
                    <w:trPr>
                      <w:trHeight w:val="523"/>
                    </w:trPr>
                    <w:tc>
                      <w:tcPr>
                        <w:tcW w:w="8895" w:type="dxa"/>
                        <w:gridSpan w:val="11"/>
                        <w:tcBorders>
                          <w:top w:val="nil"/>
                          <w:left w:val="nil"/>
                          <w:bottom w:val="single" w:sz="4" w:space="0" w:color="auto"/>
                          <w:right w:val="nil"/>
                        </w:tcBorders>
                        <w:shd w:val="clear" w:color="000000" w:fill="FFFFFF"/>
                        <w:vAlign w:val="center"/>
                        <w:hideMark/>
                      </w:tcPr>
                      <w:p w:rsidR="00770EE9" w:rsidRPr="00307C7C" w:rsidRDefault="00770EE9" w:rsidP="00307C7C">
                        <w:pPr>
                          <w:bidi/>
                          <w:spacing w:after="0" w:line="240" w:lineRule="auto"/>
                          <w:jc w:val="center"/>
                          <w:rPr>
                            <w:rFonts w:ascii="Arial" w:eastAsia="Times New Roman" w:hAnsi="Arial"/>
                            <w:b/>
                            <w:bCs/>
                            <w:color w:val="000000"/>
                            <w:sz w:val="18"/>
                            <w:szCs w:val="18"/>
                          </w:rPr>
                        </w:pPr>
                        <w:r w:rsidRPr="00307C7C">
                          <w:rPr>
                            <w:rFonts w:ascii="Arial" w:eastAsia="Times New Roman" w:hAnsi="Arial" w:hint="cs"/>
                            <w:b/>
                            <w:bCs/>
                            <w:color w:val="000000"/>
                            <w:sz w:val="18"/>
                            <w:szCs w:val="18"/>
                            <w:rtl/>
                          </w:rPr>
                          <w:t>گردش حساب سود (زيان) انباشته</w:t>
                        </w:r>
                      </w:p>
                    </w:tc>
                  </w:tr>
                  <w:tr w:rsidR="00770EE9" w:rsidRPr="00307C7C" w:rsidTr="00307C7C">
                    <w:trPr>
                      <w:trHeight w:val="300"/>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خالص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463,001,345,094</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516,005,316,708</w:t>
                        </w:r>
                      </w:p>
                    </w:tc>
                  </w:tr>
                  <w:tr w:rsidR="00770EE9" w:rsidRPr="00307C7C" w:rsidTr="00307C7C">
                    <w:trPr>
                      <w:trHeight w:val="285"/>
                    </w:trPr>
                    <w:tc>
                      <w:tcPr>
                        <w:tcW w:w="3900" w:type="dxa"/>
                        <w:gridSpan w:val="5"/>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سود انباشته در ابتداي سال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497,760,301,932</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344,229,491,249</w:t>
                        </w:r>
                      </w:p>
                    </w:tc>
                  </w:tr>
                  <w:tr w:rsidR="00770EE9" w:rsidRPr="00307C7C" w:rsidTr="00307C7C">
                    <w:trPr>
                      <w:trHeight w:val="285"/>
                    </w:trPr>
                    <w:tc>
                      <w:tcPr>
                        <w:tcW w:w="1944" w:type="dxa"/>
                        <w:gridSpan w:val="2"/>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تعدیلات سنواتی</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26</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(13,950,970,087)</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(15,624,159,448)</w:t>
                        </w:r>
                      </w:p>
                    </w:tc>
                  </w:tr>
                  <w:tr w:rsidR="00770EE9" w:rsidRPr="00307C7C" w:rsidTr="00307C7C">
                    <w:trPr>
                      <w:trHeight w:val="285"/>
                    </w:trPr>
                    <w:tc>
                      <w:tcPr>
                        <w:tcW w:w="3900" w:type="dxa"/>
                        <w:gridSpan w:val="5"/>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سود انباشته در ابتداي سال _ تعدیل شده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483,809,331,845</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xml:space="preserve">328,605,331,801 </w:t>
                        </w:r>
                      </w:p>
                    </w:tc>
                  </w:tr>
                  <w:tr w:rsidR="00770EE9" w:rsidRPr="00307C7C" w:rsidTr="00307C7C">
                    <w:trPr>
                      <w:trHeight w:val="300"/>
                    </w:trPr>
                    <w:tc>
                      <w:tcPr>
                        <w:tcW w:w="1944" w:type="dxa"/>
                        <w:gridSpan w:val="2"/>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قابل تخصيص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946,810,676,939</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844,610,648,509</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lang w:bidi="fa-IR"/>
                          </w:rPr>
                        </w:pPr>
                        <w:r>
                          <w:rPr>
                            <w:rFonts w:ascii="Arial" w:eastAsia="Times New Roman" w:hAnsi="Arial" w:hint="cs"/>
                            <w:color w:val="000000"/>
                            <w:sz w:val="18"/>
                            <w:szCs w:val="18"/>
                            <w:rtl/>
                          </w:rPr>
                          <w:t>تخصيص سود</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اندوخته قانوني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xml:space="preserve">0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(19,301,316,664)</w:t>
                        </w:r>
                      </w:p>
                    </w:tc>
                  </w:tr>
                  <w:tr w:rsidR="00770EE9" w:rsidRPr="00307C7C" w:rsidTr="00307C7C">
                    <w:trPr>
                      <w:trHeight w:val="285"/>
                    </w:trPr>
                    <w:tc>
                      <w:tcPr>
                        <w:tcW w:w="2928" w:type="dxa"/>
                        <w:gridSpan w:val="4"/>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پاداش هیئت مدیره مصوب مجمع عمومی عادی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(2,000,000,000)</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single" w:sz="4" w:space="0" w:color="auto"/>
                          <w:bottom w:val="nil"/>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(1,500,000,000)</w:t>
                        </w:r>
                      </w:p>
                    </w:tc>
                  </w:tr>
                  <w:tr w:rsidR="00770EE9" w:rsidRPr="00307C7C" w:rsidTr="00307C7C">
                    <w:trPr>
                      <w:trHeight w:val="285"/>
                    </w:trPr>
                    <w:tc>
                      <w:tcPr>
                        <w:tcW w:w="2661" w:type="dxa"/>
                        <w:gridSpan w:val="3"/>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tl/>
                          </w:rPr>
                          <w:t xml:space="preserve">سود مصوب سال  مصوب مجمع عمومی عادی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sz w:val="18"/>
                            <w:szCs w:val="18"/>
                          </w:rPr>
                          <w:t> </w:t>
                        </w:r>
                      </w:p>
                    </w:tc>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(490,000,000,000)</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(340,000,000,000)</w:t>
                        </w:r>
                      </w:p>
                    </w:tc>
                  </w:tr>
                  <w:tr w:rsidR="00770EE9" w:rsidRPr="00307C7C" w:rsidTr="00307C7C">
                    <w:trPr>
                      <w:trHeight w:val="285"/>
                    </w:trPr>
                    <w:tc>
                      <w:tcPr>
                        <w:tcW w:w="984" w:type="dxa"/>
                        <w:tcBorders>
                          <w:top w:val="nil"/>
                          <w:left w:val="nil"/>
                          <w:bottom w:val="nil"/>
                          <w:right w:val="nil"/>
                        </w:tcBorders>
                        <w:shd w:val="clear" w:color="000000" w:fill="FFFFFF"/>
                        <w:noWrap/>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60"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(492,000,000,000)</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single" w:sz="4"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sz w:val="18"/>
                            <w:szCs w:val="18"/>
                          </w:rPr>
                        </w:pPr>
                        <w:r w:rsidRPr="00307C7C">
                          <w:rPr>
                            <w:rFonts w:ascii="Arial" w:eastAsia="Times New Roman" w:hAnsi="Arial" w:hint="cs"/>
                            <w:sz w:val="18"/>
                            <w:szCs w:val="18"/>
                          </w:rPr>
                          <w:t>( 360,801,316,664)</w:t>
                        </w:r>
                      </w:p>
                    </w:tc>
                  </w:tr>
                  <w:tr w:rsidR="00770EE9" w:rsidRPr="00307C7C" w:rsidTr="00307C7C">
                    <w:trPr>
                      <w:trHeight w:val="315"/>
                    </w:trPr>
                    <w:tc>
                      <w:tcPr>
                        <w:tcW w:w="2928" w:type="dxa"/>
                        <w:gridSpan w:val="4"/>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left"/>
                          <w:rPr>
                            <w:rFonts w:ascii="Arial" w:eastAsia="Times New Roman" w:hAnsi="Arial"/>
                            <w:b/>
                            <w:bCs/>
                            <w:color w:val="000000"/>
                            <w:sz w:val="18"/>
                            <w:szCs w:val="18"/>
                          </w:rPr>
                        </w:pPr>
                        <w:r w:rsidRPr="00307C7C">
                          <w:rPr>
                            <w:rFonts w:ascii="Arial" w:eastAsia="Times New Roman" w:hAnsi="Arial" w:hint="cs"/>
                            <w:b/>
                            <w:bCs/>
                            <w:color w:val="000000"/>
                            <w:sz w:val="18"/>
                            <w:szCs w:val="18"/>
                            <w:rtl/>
                          </w:rPr>
                          <w:t xml:space="preserve">سود انباشته در پايان سال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FF0000"/>
                            <w:sz w:val="18"/>
                            <w:szCs w:val="18"/>
                          </w:rPr>
                        </w:pPr>
                        <w:r w:rsidRPr="00307C7C">
                          <w:rPr>
                            <w:rFonts w:ascii="Arial" w:eastAsia="Times New Roman" w:hAnsi="Arial" w:hint="cs"/>
                            <w:color w:val="FF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double" w:sz="6"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b/>
                            <w:bCs/>
                            <w:color w:val="000000"/>
                            <w:sz w:val="18"/>
                            <w:szCs w:val="18"/>
                          </w:rPr>
                        </w:pPr>
                        <w:r w:rsidRPr="00307C7C">
                          <w:rPr>
                            <w:rFonts w:ascii="Arial" w:eastAsia="Times New Roman" w:hAnsi="Arial" w:hint="cs"/>
                            <w:b/>
                            <w:bCs/>
                            <w:color w:val="000000"/>
                            <w:sz w:val="18"/>
                            <w:szCs w:val="18"/>
                          </w:rPr>
                          <w:t>454,810,676,939</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b/>
                            <w:bCs/>
                            <w:color w:val="000000"/>
                            <w:sz w:val="18"/>
                            <w:szCs w:val="18"/>
                          </w:rPr>
                        </w:pPr>
                        <w:r w:rsidRPr="00307C7C">
                          <w:rPr>
                            <w:rFonts w:ascii="Arial" w:eastAsia="Times New Roman" w:hAnsi="Arial" w:hint="cs"/>
                            <w:b/>
                            <w:bCs/>
                            <w:color w:val="000000"/>
                            <w:sz w:val="18"/>
                            <w:szCs w:val="18"/>
                          </w:rPr>
                          <w:t> </w:t>
                        </w:r>
                      </w:p>
                    </w:tc>
                    <w:tc>
                      <w:tcPr>
                        <w:tcW w:w="1556" w:type="dxa"/>
                        <w:tcBorders>
                          <w:top w:val="nil"/>
                          <w:left w:val="nil"/>
                          <w:bottom w:val="double" w:sz="6" w:space="0" w:color="auto"/>
                          <w:right w:val="nil"/>
                        </w:tcBorders>
                        <w:shd w:val="clear" w:color="000000" w:fill="FFFFFF"/>
                        <w:noWrap/>
                        <w:vAlign w:val="center"/>
                        <w:hideMark/>
                      </w:tcPr>
                      <w:p w:rsidR="00770EE9" w:rsidRPr="00307C7C" w:rsidRDefault="00770EE9" w:rsidP="00307C7C">
                        <w:pPr>
                          <w:spacing w:after="0" w:line="240" w:lineRule="auto"/>
                          <w:rPr>
                            <w:rFonts w:ascii="Arial" w:eastAsia="Times New Roman" w:hAnsi="Arial"/>
                            <w:b/>
                            <w:bCs/>
                            <w:sz w:val="18"/>
                            <w:szCs w:val="18"/>
                          </w:rPr>
                        </w:pPr>
                        <w:r w:rsidRPr="00307C7C">
                          <w:rPr>
                            <w:rFonts w:ascii="Arial" w:eastAsia="Times New Roman" w:hAnsi="Arial" w:hint="cs"/>
                            <w:b/>
                            <w:bCs/>
                            <w:sz w:val="18"/>
                            <w:szCs w:val="18"/>
                          </w:rPr>
                          <w:t>483,809,331,845</w:t>
                        </w:r>
                      </w:p>
                    </w:tc>
                  </w:tr>
                  <w:tr w:rsidR="00770EE9" w:rsidRPr="00307C7C" w:rsidTr="00307C7C">
                    <w:trPr>
                      <w:trHeight w:val="30"/>
                    </w:trPr>
                    <w:tc>
                      <w:tcPr>
                        <w:tcW w:w="984" w:type="dxa"/>
                        <w:tcBorders>
                          <w:top w:val="nil"/>
                          <w:left w:val="nil"/>
                          <w:right w:val="nil"/>
                        </w:tcBorders>
                        <w:shd w:val="clear" w:color="000000" w:fill="FFFFFF"/>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60" w:type="dxa"/>
                        <w:tcBorders>
                          <w:top w:val="nil"/>
                          <w:left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76"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hint="cs"/>
                            <w:sz w:val="18"/>
                            <w:szCs w:val="18"/>
                          </w:rPr>
                          <w:t> </w:t>
                        </w:r>
                      </w:p>
                    </w:tc>
                  </w:tr>
                  <w:tr w:rsidR="00770EE9" w:rsidRPr="00307C7C" w:rsidTr="00307C7C">
                    <w:trPr>
                      <w:trHeight w:val="285"/>
                    </w:trPr>
                    <w:tc>
                      <w:tcPr>
                        <w:tcW w:w="984" w:type="dxa"/>
                        <w:tcBorders>
                          <w:top w:val="nil"/>
                          <w:left w:val="nil"/>
                          <w:bottom w:val="nil"/>
                          <w:right w:val="nil"/>
                        </w:tcBorders>
                        <w:shd w:val="clear" w:color="000000" w:fill="FFFFFF"/>
                        <w:vAlign w:val="center"/>
                        <w:hideMark/>
                      </w:tcPr>
                      <w:p w:rsidR="00770EE9" w:rsidRPr="00307C7C" w:rsidRDefault="00770EE9" w:rsidP="00307C7C">
                        <w:pPr>
                          <w:bidi/>
                          <w:spacing w:after="0" w:line="240" w:lineRule="auto"/>
                          <w:jc w:val="both"/>
                          <w:rPr>
                            <w:rFonts w:ascii="Arial" w:eastAsia="Times New Roman" w:hAnsi="Arial"/>
                            <w:color w:val="000000"/>
                            <w:sz w:val="18"/>
                            <w:szCs w:val="18"/>
                          </w:rPr>
                        </w:pPr>
                        <w:r w:rsidRPr="00307C7C">
                          <w:rPr>
                            <w:rFonts w:ascii="Times New Roman" w:eastAsia="Times New Roman" w:hAnsi="Times New Roman" w:cs="Times New Roman" w:hint="cs"/>
                            <w:color w:val="000000"/>
                            <w:sz w:val="18"/>
                            <w:szCs w:val="18"/>
                            <w:rtl/>
                          </w:rPr>
                          <w:t> </w:t>
                        </w:r>
                      </w:p>
                    </w:tc>
                    <w:tc>
                      <w:tcPr>
                        <w:tcW w:w="960"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717"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267" w:type="dxa"/>
                        <w:tcBorders>
                          <w:top w:val="nil"/>
                          <w:left w:val="nil"/>
                          <w:bottom w:val="nil"/>
                          <w:right w:val="nil"/>
                        </w:tcBorders>
                        <w:shd w:val="clear" w:color="000000" w:fill="FFFFFF"/>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972"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633"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3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659"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37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435"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color w:val="000000"/>
                            <w:sz w:val="18"/>
                            <w:szCs w:val="18"/>
                          </w:rPr>
                        </w:pPr>
                        <w:r w:rsidRPr="00307C7C">
                          <w:rPr>
                            <w:rFonts w:ascii="Arial" w:eastAsia="Times New Roman" w:hAnsi="Arial" w:hint="cs"/>
                            <w:color w:val="000000"/>
                            <w:sz w:val="18"/>
                            <w:szCs w:val="18"/>
                          </w:rPr>
                          <w:t> </w:t>
                        </w:r>
                      </w:p>
                    </w:tc>
                    <w:tc>
                      <w:tcPr>
                        <w:tcW w:w="1556" w:type="dxa"/>
                        <w:tcBorders>
                          <w:top w:val="nil"/>
                          <w:left w:val="nil"/>
                          <w:bottom w:val="nil"/>
                          <w:right w:val="nil"/>
                        </w:tcBorders>
                        <w:shd w:val="clear" w:color="000000" w:fill="FFFFFF"/>
                        <w:noWrap/>
                        <w:vAlign w:val="center"/>
                        <w:hideMark/>
                      </w:tcPr>
                      <w:p w:rsidR="00770EE9" w:rsidRPr="00307C7C" w:rsidRDefault="00770EE9" w:rsidP="00307C7C">
                        <w:pPr>
                          <w:spacing w:after="0" w:line="240" w:lineRule="auto"/>
                          <w:jc w:val="left"/>
                          <w:rPr>
                            <w:rFonts w:ascii="Arial" w:eastAsia="Times New Roman" w:hAnsi="Arial"/>
                            <w:sz w:val="18"/>
                            <w:szCs w:val="18"/>
                          </w:rPr>
                        </w:pPr>
                        <w:r w:rsidRPr="00307C7C">
                          <w:rPr>
                            <w:rFonts w:ascii="Arial" w:eastAsia="Times New Roman" w:hAnsi="Arial" w:hint="cs"/>
                            <w:sz w:val="18"/>
                            <w:szCs w:val="18"/>
                          </w:rPr>
                          <w:t> </w:t>
                        </w:r>
                      </w:p>
                    </w:tc>
                  </w:tr>
                  <w:tr w:rsidR="00770EE9" w:rsidRPr="00307C7C" w:rsidTr="00307C7C">
                    <w:trPr>
                      <w:trHeight w:val="285"/>
                    </w:trPr>
                    <w:tc>
                      <w:tcPr>
                        <w:tcW w:w="8895" w:type="dxa"/>
                        <w:gridSpan w:val="11"/>
                        <w:tcBorders>
                          <w:top w:val="nil"/>
                          <w:left w:val="nil"/>
                          <w:bottom w:val="nil"/>
                          <w:right w:val="nil"/>
                        </w:tcBorders>
                        <w:shd w:val="clear" w:color="000000" w:fill="FFFFFF"/>
                        <w:vAlign w:val="bottom"/>
                        <w:hideMark/>
                      </w:tcPr>
                      <w:p w:rsidR="00770EE9" w:rsidRPr="00307C7C" w:rsidRDefault="00770EE9" w:rsidP="00307C7C">
                        <w:pPr>
                          <w:bidi/>
                          <w:spacing w:after="0" w:line="240" w:lineRule="auto"/>
                          <w:jc w:val="center"/>
                          <w:rPr>
                            <w:rFonts w:ascii="Arial" w:eastAsia="Times New Roman" w:hAnsi="Arial"/>
                            <w:color w:val="000000"/>
                            <w:sz w:val="18"/>
                            <w:szCs w:val="18"/>
                          </w:rPr>
                        </w:pPr>
                        <w:r w:rsidRPr="00307C7C">
                          <w:rPr>
                            <w:rFonts w:ascii="Arial" w:eastAsia="Times New Roman" w:hAnsi="Arial" w:hint="cs"/>
                            <w:color w:val="000000"/>
                            <w:sz w:val="18"/>
                            <w:szCs w:val="18"/>
                            <w:rtl/>
                          </w:rPr>
                          <w:t xml:space="preserve">از آنجائی که اجزای سود و زیان جامع محدود به سود ( زیان ) دوره و تعدیلات سنواتی است . صورت سود و زیان جامع ارائه نشده است . </w:t>
                        </w:r>
                      </w:p>
                    </w:tc>
                  </w:tr>
                </w:tbl>
                <w:p w:rsidR="00770EE9" w:rsidRDefault="00770EE9" w:rsidP="003D4533">
                  <w:pPr>
                    <w:jc w:val="center"/>
                  </w:pPr>
                </w:p>
              </w:txbxContent>
            </v:textbox>
          </v:shape>
        </w:pict>
      </w: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pStyle w:val="Heading5"/>
        <w:bidi/>
        <w:rPr>
          <w:rtl/>
        </w:rPr>
      </w:pPr>
      <w:bookmarkStart w:id="240" w:name="_Toc326160213"/>
      <w:bookmarkStart w:id="241" w:name="_Toc326229387"/>
      <w:bookmarkStart w:id="242" w:name="_Toc326738556"/>
      <w:r w:rsidRPr="00980C53">
        <w:rPr>
          <w:rFonts w:hint="cs"/>
          <w:rtl/>
        </w:rPr>
        <w:lastRenderedPageBreak/>
        <w:t>صوت جریان وجوه نقد</w:t>
      </w:r>
      <w:bookmarkEnd w:id="240"/>
      <w:bookmarkEnd w:id="241"/>
      <w:bookmarkEnd w:id="242"/>
    </w:p>
    <w:p w:rsidR="005878BC" w:rsidRPr="00980C53" w:rsidRDefault="00DF6E23" w:rsidP="00F60040">
      <w:pPr>
        <w:bidi/>
        <w:spacing w:after="0"/>
        <w:jc w:val="both"/>
        <w:rPr>
          <w:sz w:val="26"/>
          <w:szCs w:val="26"/>
          <w:rtl/>
          <w:lang w:bidi="fa-IR"/>
        </w:rPr>
      </w:pPr>
      <w:r>
        <w:rPr>
          <w:noProof/>
          <w:sz w:val="26"/>
          <w:szCs w:val="26"/>
          <w:rtl/>
        </w:rPr>
        <w:pict>
          <v:shape id="_x0000_s1254" type="#_x0000_t202" style="position:absolute;left:0;text-align:left;margin-left:157.35pt;margin-top:-6.55pt;width:154.5pt;height:73.5pt;z-index:251859968" filled="f" fillcolor="white [3201]" stroked="f" strokecolor="#4bacc6 [3208]" strokeweight="1pt">
            <v:stroke dashstyle="dash"/>
            <v:shadow color="#868686"/>
            <v:textbox>
              <w:txbxContent>
                <w:p w:rsidR="00770EE9" w:rsidRDefault="00770EE9" w:rsidP="00EA6A91">
                  <w:pPr>
                    <w:spacing w:after="0" w:line="240" w:lineRule="auto"/>
                    <w:jc w:val="center"/>
                    <w:rPr>
                      <w:rtl/>
                    </w:rPr>
                  </w:pPr>
                  <w:r w:rsidRPr="0069128A">
                    <w:rPr>
                      <w:rFonts w:hint="cs"/>
                      <w:rtl/>
                    </w:rPr>
                    <w:t>شركت</w:t>
                  </w:r>
                  <w:r w:rsidRPr="0069128A">
                    <w:rPr>
                      <w:rtl/>
                    </w:rPr>
                    <w:t xml:space="preserve"> </w:t>
                  </w:r>
                  <w:r w:rsidRPr="0069128A">
                    <w:rPr>
                      <w:rFonts w:hint="cs"/>
                      <w:rtl/>
                    </w:rPr>
                    <w:t>ليزينگ</w:t>
                  </w:r>
                  <w:r w:rsidRPr="0069128A">
                    <w:rPr>
                      <w:rtl/>
                    </w:rPr>
                    <w:t xml:space="preserve"> </w:t>
                  </w:r>
                  <w:r w:rsidRPr="0069128A">
                    <w:rPr>
                      <w:rFonts w:hint="cs"/>
                      <w:rtl/>
                    </w:rPr>
                    <w:t>ايرانيان</w:t>
                  </w:r>
                  <w:r w:rsidRPr="0069128A">
                    <w:rPr>
                      <w:rtl/>
                    </w:rPr>
                    <w:t>(</w:t>
                  </w:r>
                  <w:r w:rsidRPr="0069128A">
                    <w:rPr>
                      <w:rFonts w:hint="cs"/>
                      <w:rtl/>
                    </w:rPr>
                    <w:t>سهامي</w:t>
                  </w:r>
                  <w:r w:rsidRPr="0069128A">
                    <w:rPr>
                      <w:rtl/>
                    </w:rPr>
                    <w:t xml:space="preserve"> </w:t>
                  </w:r>
                  <w:r w:rsidRPr="0069128A">
                    <w:rPr>
                      <w:rFonts w:hint="cs"/>
                      <w:rtl/>
                    </w:rPr>
                    <w:t>عام</w:t>
                  </w:r>
                  <w:r>
                    <w:rPr>
                      <w:rFonts w:hint="cs"/>
                      <w:rtl/>
                    </w:rPr>
                    <w:t>)</w:t>
                  </w:r>
                </w:p>
                <w:p w:rsidR="00770EE9" w:rsidRDefault="00770EE9" w:rsidP="00EA6A91">
                  <w:pPr>
                    <w:spacing w:after="0" w:line="240" w:lineRule="auto"/>
                    <w:jc w:val="center"/>
                    <w:rPr>
                      <w:rtl/>
                    </w:rPr>
                  </w:pPr>
                  <w:r w:rsidRPr="0069128A">
                    <w:rPr>
                      <w:rFonts w:hint="cs"/>
                      <w:rtl/>
                    </w:rPr>
                    <w:t>صورتهای</w:t>
                  </w:r>
                  <w:r w:rsidRPr="0069128A">
                    <w:rPr>
                      <w:rtl/>
                    </w:rPr>
                    <w:t xml:space="preserve"> </w:t>
                  </w:r>
                  <w:r w:rsidRPr="0069128A">
                    <w:rPr>
                      <w:rFonts w:hint="cs"/>
                      <w:rtl/>
                    </w:rPr>
                    <w:t>مالی</w:t>
                  </w:r>
                </w:p>
                <w:p w:rsidR="00770EE9" w:rsidRPr="0069128A" w:rsidRDefault="00770EE9" w:rsidP="00EA6A91">
                  <w:pPr>
                    <w:spacing w:after="0" w:line="240" w:lineRule="auto"/>
                    <w:jc w:val="center"/>
                    <w:rPr>
                      <w:rtl/>
                      <w:lang w:bidi="fa-IR"/>
                    </w:rPr>
                  </w:pPr>
                  <w:r>
                    <w:rPr>
                      <w:rFonts w:hint="cs"/>
                      <w:rtl/>
                    </w:rPr>
                    <w:t xml:space="preserve">صورت </w:t>
                  </w:r>
                  <w:r>
                    <w:rPr>
                      <w:rFonts w:hint="cs"/>
                      <w:rtl/>
                      <w:lang w:bidi="fa-IR"/>
                    </w:rPr>
                    <w:t>جريان وجوه نقد</w:t>
                  </w:r>
                </w:p>
                <w:p w:rsidR="00770EE9" w:rsidRPr="0069128A" w:rsidRDefault="00770EE9" w:rsidP="00EA6A91">
                  <w:pPr>
                    <w:spacing w:after="0" w:line="240" w:lineRule="auto"/>
                    <w:jc w:val="center"/>
                    <w:rPr>
                      <w:rtl/>
                    </w:rPr>
                  </w:pPr>
                  <w:r w:rsidRPr="0069128A">
                    <w:rPr>
                      <w:rFonts w:hint="cs"/>
                      <w:rtl/>
                    </w:rPr>
                    <w:t>سال</w:t>
                  </w:r>
                  <w:r w:rsidRPr="0069128A">
                    <w:rPr>
                      <w:rtl/>
                    </w:rPr>
                    <w:t xml:space="preserve"> </w:t>
                  </w:r>
                  <w:r w:rsidRPr="0069128A">
                    <w:rPr>
                      <w:rFonts w:hint="cs"/>
                      <w:rtl/>
                    </w:rPr>
                    <w:t>مالی</w:t>
                  </w:r>
                  <w:r w:rsidRPr="0069128A">
                    <w:rPr>
                      <w:rtl/>
                    </w:rPr>
                    <w:t xml:space="preserve"> </w:t>
                  </w:r>
                  <w:r w:rsidRPr="0069128A">
                    <w:rPr>
                      <w:rFonts w:hint="cs"/>
                      <w:rtl/>
                    </w:rPr>
                    <w:t>منتهی</w:t>
                  </w:r>
                  <w:r w:rsidRPr="0069128A">
                    <w:rPr>
                      <w:rtl/>
                    </w:rPr>
                    <w:t xml:space="preserve"> </w:t>
                  </w:r>
                  <w:r w:rsidRPr="0069128A">
                    <w:rPr>
                      <w:rFonts w:hint="cs"/>
                      <w:rtl/>
                    </w:rPr>
                    <w:t>به</w:t>
                  </w:r>
                  <w:r w:rsidRPr="0069128A">
                    <w:rPr>
                      <w:rtl/>
                    </w:rPr>
                    <w:t xml:space="preserve"> 29 </w:t>
                  </w:r>
                  <w:r w:rsidRPr="0069128A">
                    <w:rPr>
                      <w:rFonts w:hint="cs"/>
                      <w:rtl/>
                    </w:rPr>
                    <w:t>اسفند</w:t>
                  </w:r>
                  <w:r w:rsidRPr="0069128A">
                    <w:rPr>
                      <w:rtl/>
                    </w:rPr>
                    <w:t xml:space="preserve"> </w:t>
                  </w:r>
                  <w:r w:rsidRPr="0069128A">
                    <w:rPr>
                      <w:rFonts w:hint="cs"/>
                      <w:rtl/>
                    </w:rPr>
                    <w:t>ماه</w:t>
                  </w:r>
                  <w:r w:rsidRPr="0069128A">
                    <w:rPr>
                      <w:rtl/>
                    </w:rPr>
                    <w:t xml:space="preserve"> 1390</w:t>
                  </w:r>
                </w:p>
              </w:txbxContent>
            </v:textbox>
          </v:shape>
        </w:pict>
      </w:r>
    </w:p>
    <w:p w:rsidR="005878BC" w:rsidRPr="00980C53" w:rsidRDefault="005878BC" w:rsidP="00F60040">
      <w:pPr>
        <w:bidi/>
        <w:spacing w:after="0"/>
        <w:jc w:val="both"/>
        <w:rPr>
          <w:sz w:val="26"/>
          <w:szCs w:val="26"/>
          <w:rtl/>
          <w:lang w:bidi="fa-IR"/>
        </w:rPr>
      </w:pPr>
    </w:p>
    <w:p w:rsidR="005878BC" w:rsidRPr="00980C53" w:rsidRDefault="00DF6E23" w:rsidP="00F60040">
      <w:pPr>
        <w:bidi/>
        <w:spacing w:after="0"/>
        <w:jc w:val="both"/>
        <w:rPr>
          <w:sz w:val="26"/>
          <w:szCs w:val="26"/>
          <w:rtl/>
          <w:lang w:bidi="fa-IR"/>
        </w:rPr>
      </w:pPr>
      <w:r>
        <w:rPr>
          <w:noProof/>
          <w:sz w:val="26"/>
          <w:szCs w:val="26"/>
          <w:rtl/>
        </w:rPr>
        <w:pict>
          <v:shape id="_x0000_s1218" type="#_x0000_t202" style="position:absolute;left:0;text-align:left;margin-left:-6.5pt;margin-top:12.25pt;width:473.5pt;height:550.95pt;z-index:251830272" fillcolor="white [3201]" stroked="f" strokecolor="#4bacc6 [3208]" strokeweight="1pt">
            <v:stroke dashstyle="dash"/>
            <v:shadow color="#868686"/>
            <v:textbox style="mso-next-textbox:#_x0000_s1218">
              <w:txbxContent>
                <w:tbl>
                  <w:tblPr>
                    <w:bidiVisual/>
                    <w:tblW w:w="8400" w:type="dxa"/>
                    <w:tblInd w:w="108" w:type="dxa"/>
                    <w:tblLook w:val="04A0"/>
                  </w:tblPr>
                  <w:tblGrid>
                    <w:gridCol w:w="960"/>
                    <w:gridCol w:w="960"/>
                    <w:gridCol w:w="960"/>
                    <w:gridCol w:w="320"/>
                    <w:gridCol w:w="1660"/>
                    <w:gridCol w:w="261"/>
                    <w:gridCol w:w="1620"/>
                    <w:gridCol w:w="222"/>
                    <w:gridCol w:w="1660"/>
                  </w:tblGrid>
                  <w:tr w:rsidR="00770EE9" w:rsidRPr="00EA6A91" w:rsidTr="00EA6A91">
                    <w:trPr>
                      <w:trHeight w:val="600"/>
                    </w:trPr>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single" w:sz="4" w:space="0" w:color="auto"/>
                          <w:right w:val="nil"/>
                        </w:tcBorders>
                        <w:shd w:val="clear" w:color="auto" w:fill="auto"/>
                        <w:vAlign w:val="center"/>
                        <w:hideMark/>
                      </w:tcPr>
                      <w:p w:rsidR="00770EE9" w:rsidRPr="00EA6A91" w:rsidRDefault="00770EE9" w:rsidP="00EA6A91">
                        <w:pPr>
                          <w:bidi/>
                          <w:spacing w:after="0" w:line="240" w:lineRule="auto"/>
                          <w:jc w:val="center"/>
                          <w:rPr>
                            <w:rFonts w:ascii="Arial" w:eastAsia="Times New Roman" w:hAnsi="Arial"/>
                            <w:sz w:val="16"/>
                            <w:szCs w:val="16"/>
                          </w:rPr>
                        </w:pPr>
                        <w:r w:rsidRPr="00EA6A91">
                          <w:rPr>
                            <w:rFonts w:ascii="Arial" w:eastAsia="Times New Roman" w:hAnsi="Arial" w:hint="cs"/>
                            <w:sz w:val="16"/>
                            <w:szCs w:val="16"/>
                            <w:rtl/>
                          </w:rPr>
                          <w:t xml:space="preserve">يادداشت </w:t>
                        </w:r>
                      </w:p>
                    </w:tc>
                    <w:tc>
                      <w:tcPr>
                        <w:tcW w:w="12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center"/>
                          <w:rPr>
                            <w:rFonts w:ascii="Arial" w:eastAsia="Times New Roman" w:hAnsi="Arial"/>
                            <w:sz w:val="16"/>
                            <w:szCs w:val="16"/>
                          </w:rPr>
                        </w:pPr>
                      </w:p>
                    </w:tc>
                    <w:tc>
                      <w:tcPr>
                        <w:tcW w:w="1620" w:type="dxa"/>
                        <w:tcBorders>
                          <w:top w:val="nil"/>
                          <w:left w:val="nil"/>
                          <w:bottom w:val="single" w:sz="4" w:space="0" w:color="auto"/>
                          <w:right w:val="nil"/>
                        </w:tcBorders>
                        <w:shd w:val="clear" w:color="auto" w:fill="auto"/>
                        <w:vAlign w:val="center"/>
                        <w:hideMark/>
                      </w:tcPr>
                      <w:p w:rsidR="00770EE9" w:rsidRPr="00EA6A91" w:rsidRDefault="00770EE9" w:rsidP="00EA6A91">
                        <w:pPr>
                          <w:bidi/>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tl/>
                          </w:rPr>
                          <w:t xml:space="preserve">سال مالی منتهی به </w:t>
                        </w:r>
                        <w:r w:rsidRPr="00EA6A91">
                          <w:rPr>
                            <w:rFonts w:ascii="Arial" w:eastAsia="Times New Roman" w:hAnsi="Arial" w:hint="cs"/>
                            <w:b/>
                            <w:bCs/>
                            <w:sz w:val="16"/>
                            <w:szCs w:val="16"/>
                            <w:rtl/>
                          </w:rPr>
                          <w:br/>
                          <w:t>1390/12/29</w:t>
                        </w:r>
                      </w:p>
                    </w:tc>
                    <w:tc>
                      <w:tcPr>
                        <w:tcW w:w="14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b/>
                            <w:bCs/>
                            <w:sz w:val="16"/>
                            <w:szCs w:val="16"/>
                          </w:rPr>
                        </w:pPr>
                      </w:p>
                    </w:tc>
                    <w:tc>
                      <w:tcPr>
                        <w:tcW w:w="1660" w:type="dxa"/>
                        <w:tcBorders>
                          <w:top w:val="nil"/>
                          <w:left w:val="nil"/>
                          <w:bottom w:val="single" w:sz="4" w:space="0" w:color="auto"/>
                          <w:right w:val="nil"/>
                        </w:tcBorders>
                        <w:shd w:val="clear" w:color="auto" w:fill="auto"/>
                        <w:vAlign w:val="center"/>
                        <w:hideMark/>
                      </w:tcPr>
                      <w:p w:rsidR="00770EE9" w:rsidRPr="00EA6A91" w:rsidRDefault="00770EE9" w:rsidP="00EA6A91">
                        <w:pPr>
                          <w:bidi/>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tl/>
                          </w:rPr>
                          <w:t>سال مالی منتهی به</w:t>
                        </w:r>
                        <w:r w:rsidRPr="00EA6A91">
                          <w:rPr>
                            <w:rFonts w:ascii="Arial" w:eastAsia="Times New Roman" w:hAnsi="Arial" w:hint="cs"/>
                            <w:b/>
                            <w:bCs/>
                            <w:sz w:val="16"/>
                            <w:szCs w:val="16"/>
                            <w:rtl/>
                          </w:rPr>
                          <w:br/>
                          <w:t xml:space="preserve"> 1389/12/29</w:t>
                        </w: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 xml:space="preserve">فعاليتهاي عملياتي </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tl/>
                          </w:rPr>
                          <w:t xml:space="preserve">ريال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tl/>
                          </w:rPr>
                          <w:t xml:space="preserve">ریال </w:t>
                        </w:r>
                      </w:p>
                    </w:tc>
                  </w:tr>
                  <w:tr w:rsidR="00770EE9" w:rsidRPr="00EA6A91" w:rsidTr="00EA6A91">
                    <w:trPr>
                      <w:trHeight w:val="165"/>
                    </w:trPr>
                    <w:tc>
                      <w:tcPr>
                        <w:tcW w:w="9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b/>
                            <w:bCs/>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r>
                  <w:tr w:rsidR="00770EE9" w:rsidRPr="00EA6A91" w:rsidTr="00EA6A91">
                    <w:trPr>
                      <w:trHeight w:val="555"/>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خالص جريان ورود (خروج) وجه نقدناشي از فعاليتهاي عملياتي</w:t>
                        </w:r>
                        <w:r w:rsidRPr="00EA6A91">
                          <w:rPr>
                            <w:rFonts w:ascii="Arial" w:eastAsia="Times New Roman" w:hAnsi="Arial" w:hint="cs"/>
                            <w:b/>
                            <w:bCs/>
                            <w:sz w:val="16"/>
                            <w:szCs w:val="16"/>
                            <w:rtl/>
                          </w:rPr>
                          <w:t xml:space="preserve"> </w:t>
                        </w:r>
                      </w:p>
                    </w:tc>
                    <w:tc>
                      <w:tcPr>
                        <w:tcW w:w="32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r w:rsidRPr="00EA6A91">
                          <w:rPr>
                            <w:rFonts w:ascii="Arial" w:eastAsia="Times New Roman" w:hAnsi="Arial" w:hint="cs"/>
                            <w:sz w:val="16"/>
                            <w:szCs w:val="16"/>
                          </w:rPr>
                          <w:t>27</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1,102,524,661,084</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615,838,592,212</w:t>
                        </w:r>
                      </w:p>
                    </w:tc>
                  </w:tr>
                  <w:tr w:rsidR="00770EE9" w:rsidRPr="00EA6A91" w:rsidTr="00EA6A91">
                    <w:trPr>
                      <w:trHeight w:val="555"/>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بازده سرمايه گذاريها و سود پرداختي بابت تامين مالي</w:t>
                        </w: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center"/>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cs="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285"/>
                    </w:trPr>
                    <w:tc>
                      <w:tcPr>
                        <w:tcW w:w="3200" w:type="dxa"/>
                        <w:gridSpan w:val="4"/>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سود سهام پرداختي </w:t>
                        </w: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( 499,273,440,999)</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( 328,552,260,195)</w:t>
                        </w:r>
                      </w:p>
                    </w:tc>
                  </w:tr>
                  <w:tr w:rsidR="00770EE9" w:rsidRPr="00EA6A91" w:rsidTr="00EA6A91">
                    <w:trPr>
                      <w:trHeight w:val="285"/>
                    </w:trPr>
                    <w:tc>
                      <w:tcPr>
                        <w:tcW w:w="3200" w:type="dxa"/>
                        <w:gridSpan w:val="4"/>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سود سهام دریافتی  </w:t>
                        </w: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2,086,233,334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276,692,774 </w:t>
                        </w:r>
                      </w:p>
                    </w:tc>
                  </w:tr>
                  <w:tr w:rsidR="00770EE9" w:rsidRPr="00EA6A91" w:rsidTr="00EA6A91">
                    <w:trPr>
                      <w:trHeight w:val="285"/>
                    </w:trPr>
                    <w:tc>
                      <w:tcPr>
                        <w:tcW w:w="3200" w:type="dxa"/>
                        <w:gridSpan w:val="4"/>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سود دریافتی بابت سپرده های سرمایه گذاری </w:t>
                        </w: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2,627,251,570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2,681,536,717 </w:t>
                        </w:r>
                      </w:p>
                    </w:tc>
                  </w:tr>
                  <w:tr w:rsidR="00770EE9" w:rsidRPr="00EA6A91" w:rsidTr="00EA6A91">
                    <w:trPr>
                      <w:trHeight w:val="285"/>
                    </w:trPr>
                    <w:tc>
                      <w:tcPr>
                        <w:tcW w:w="3200" w:type="dxa"/>
                        <w:gridSpan w:val="4"/>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سود پرداختی بابت تسهیلات مالی دریافتی</w:t>
                        </w:r>
                      </w:p>
                    </w:tc>
                    <w:tc>
                      <w:tcPr>
                        <w:tcW w:w="1660" w:type="dxa"/>
                        <w:tcBorders>
                          <w:top w:val="nil"/>
                          <w:left w:val="nil"/>
                          <w:bottom w:val="single" w:sz="4" w:space="0" w:color="auto"/>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( 101,894,430,572)</w:t>
                        </w:r>
                      </w:p>
                    </w:tc>
                  </w:tr>
                  <w:tr w:rsidR="00770EE9" w:rsidRPr="00EA6A91" w:rsidTr="00EA6A91">
                    <w:trPr>
                      <w:trHeight w:val="600"/>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 xml:space="preserve">جريان خالص خروج وجه نقدناشي ازبازده سرمايه گذاريهاو سود پرداختي بابت تامين مالي </w:t>
                        </w:r>
                      </w:p>
                    </w:tc>
                    <w:tc>
                      <w:tcPr>
                        <w:tcW w:w="32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b/>
                            <w:bCs/>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p>
                    </w:tc>
                    <w:tc>
                      <w:tcPr>
                        <w:tcW w:w="1620" w:type="dxa"/>
                        <w:tcBorders>
                          <w:top w:val="nil"/>
                          <w:left w:val="nil"/>
                          <w:bottom w:val="single" w:sz="4"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( 494,559,956,095)</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( 427,488,461,276)</w:t>
                        </w:r>
                      </w:p>
                    </w:tc>
                  </w:tr>
                  <w:tr w:rsidR="00770EE9" w:rsidRPr="00EA6A91" w:rsidTr="00EA6A91">
                    <w:trPr>
                      <w:trHeight w:val="285"/>
                    </w:trPr>
                    <w:tc>
                      <w:tcPr>
                        <w:tcW w:w="96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ماليات بردرآمد</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285"/>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ماليات بردرآمدپرداختي</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20" w:type="dxa"/>
                        <w:tcBorders>
                          <w:top w:val="nil"/>
                          <w:left w:val="nil"/>
                          <w:bottom w:val="single" w:sz="4"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( 130,544,855,160)</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( 75,976,619,061)</w:t>
                        </w: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 xml:space="preserve">فعاليتهاي سرمايه گذاري </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285"/>
                    </w:trPr>
                    <w:tc>
                      <w:tcPr>
                        <w:tcW w:w="2880" w:type="dxa"/>
                        <w:gridSpan w:val="3"/>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وجوه حاصل از فروش سرمايه‌گذاري بلند مدت  </w:t>
                        </w: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64,049,947,701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129,877,743 </w:t>
                        </w:r>
                      </w:p>
                    </w:tc>
                  </w:tr>
                  <w:tr w:rsidR="00770EE9" w:rsidRPr="00EA6A91" w:rsidTr="00EA6A91">
                    <w:trPr>
                      <w:trHeight w:val="285"/>
                    </w:trPr>
                    <w:tc>
                      <w:tcPr>
                        <w:tcW w:w="3200" w:type="dxa"/>
                        <w:gridSpan w:val="4"/>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وجوه پرداختی جهت خریدسرمایه گذاری بلندمدت </w:t>
                        </w: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( 855,543,243)</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single" w:sz="4" w:space="0" w:color="auto"/>
                          <w:bottom w:val="nil"/>
                          <w:right w:val="single" w:sz="4" w:space="0" w:color="auto"/>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( 6,625,000,000)</w:t>
                        </w:r>
                      </w:p>
                    </w:tc>
                  </w:tr>
                  <w:tr w:rsidR="00770EE9" w:rsidRPr="00EA6A91" w:rsidTr="00EA6A91">
                    <w:trPr>
                      <w:trHeight w:val="285"/>
                    </w:trPr>
                    <w:tc>
                      <w:tcPr>
                        <w:tcW w:w="3200" w:type="dxa"/>
                        <w:gridSpan w:val="4"/>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وجوه دریافتی جهت فروش دارائیهای ثابت مشهود </w:t>
                        </w: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151,311,111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83,962,483,980 </w:t>
                        </w:r>
                      </w:p>
                    </w:tc>
                  </w:tr>
                  <w:tr w:rsidR="00770EE9" w:rsidRPr="00EA6A91" w:rsidTr="00EA6A91">
                    <w:trPr>
                      <w:trHeight w:val="285"/>
                    </w:trPr>
                    <w:tc>
                      <w:tcPr>
                        <w:tcW w:w="3200" w:type="dxa"/>
                        <w:gridSpan w:val="4"/>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وجوه پرداختی جهت خرید دارائیهای ثابت مشهود </w:t>
                        </w: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( 2,946,102,078)</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( 38,459,098,864)</w:t>
                        </w:r>
                      </w:p>
                    </w:tc>
                  </w:tr>
                  <w:tr w:rsidR="00770EE9" w:rsidRPr="00EA6A91" w:rsidTr="00EA6A91">
                    <w:trPr>
                      <w:trHeight w:val="285"/>
                    </w:trPr>
                    <w:tc>
                      <w:tcPr>
                        <w:tcW w:w="3200" w:type="dxa"/>
                        <w:gridSpan w:val="4"/>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وجوه پرداختی جهت خرید دارائیهای ثابت نامشهود </w:t>
                        </w: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( 91,232,000)</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( 77,390,000,000)</w:t>
                        </w:r>
                      </w:p>
                    </w:tc>
                  </w:tr>
                  <w:tr w:rsidR="00770EE9" w:rsidRPr="00EA6A91" w:rsidTr="00EA6A91">
                    <w:trPr>
                      <w:trHeight w:val="630"/>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 xml:space="preserve">جريان خالص ورود (خروج ) وجه نقدناشي از فعاليتهاي سرمايه گذاري </w:t>
                        </w: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620" w:type="dxa"/>
                        <w:tcBorders>
                          <w:top w:val="nil"/>
                          <w:left w:val="nil"/>
                          <w:bottom w:val="single" w:sz="4" w:space="0" w:color="auto"/>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60,308,381,491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660" w:type="dxa"/>
                        <w:tcBorders>
                          <w:top w:val="nil"/>
                          <w:left w:val="nil"/>
                          <w:bottom w:val="single" w:sz="4" w:space="0" w:color="auto"/>
                          <w:right w:val="nil"/>
                        </w:tcBorders>
                        <w:shd w:val="clear" w:color="000000" w:fill="FFFFFF"/>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( 38,381,737,141)</w:t>
                        </w:r>
                      </w:p>
                    </w:tc>
                  </w:tr>
                  <w:tr w:rsidR="00770EE9" w:rsidRPr="00EA6A91" w:rsidTr="00EA6A91">
                    <w:trPr>
                      <w:trHeight w:val="540"/>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جريان خالص ورود وجه نقدقبل از فعاليتهاي تامين مالي</w:t>
                        </w: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537,728,231,320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73,991,774,734</w:t>
                        </w: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Arial" w:eastAsia="Times New Roman" w:hAnsi="Arial" w:hint="cs"/>
                            <w:b/>
                            <w:bCs/>
                            <w:sz w:val="16"/>
                            <w:szCs w:val="16"/>
                            <w:rtl/>
                          </w:rPr>
                          <w:t xml:space="preserve">فعاليتهاي تامين مالي </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285"/>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دريافت تسهيلات مالي</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601,293,900,000 </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1660" w:type="dxa"/>
                        <w:tcBorders>
                          <w:top w:val="single" w:sz="4" w:space="0" w:color="auto"/>
                          <w:left w:val="single" w:sz="4" w:space="0" w:color="auto"/>
                          <w:bottom w:val="nil"/>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632,493,900,000 </w:t>
                        </w:r>
                      </w:p>
                    </w:tc>
                  </w:tr>
                  <w:tr w:rsidR="00770EE9" w:rsidRPr="00EA6A91" w:rsidTr="00EA6A91">
                    <w:trPr>
                      <w:trHeight w:val="285"/>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پرداخت اصل تسهيلات</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( 1,129,150,248,845)</w:t>
                        </w:r>
                      </w:p>
                    </w:tc>
                    <w:tc>
                      <w:tcPr>
                        <w:tcW w:w="1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cs="Arial"/>
                            <w:sz w:val="16"/>
                            <w:szCs w:val="16"/>
                          </w:rPr>
                        </w:pPr>
                      </w:p>
                    </w:tc>
                    <w:tc>
                      <w:tcPr>
                        <w:tcW w:w="16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( 680,702,991,380)</w:t>
                        </w:r>
                      </w:p>
                    </w:tc>
                  </w:tr>
                  <w:tr w:rsidR="00770EE9" w:rsidRPr="00EA6A91" w:rsidTr="00EA6A91">
                    <w:trPr>
                      <w:trHeight w:val="630"/>
                    </w:trPr>
                    <w:tc>
                      <w:tcPr>
                        <w:tcW w:w="2880" w:type="dxa"/>
                        <w:gridSpan w:val="3"/>
                        <w:tcBorders>
                          <w:top w:val="nil"/>
                          <w:left w:val="nil"/>
                          <w:bottom w:val="nil"/>
                          <w:right w:val="nil"/>
                        </w:tcBorders>
                        <w:shd w:val="clear" w:color="auto" w:fill="auto"/>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جريان خالص ورود وجه نقدناشي از فعاليتهاي تامين مالي</w:t>
                        </w: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620" w:type="dxa"/>
                        <w:tcBorders>
                          <w:top w:val="nil"/>
                          <w:left w:val="nil"/>
                          <w:bottom w:val="single" w:sz="4"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( 527,856,348,845)</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( 48,209,091,380)</w:t>
                        </w:r>
                      </w:p>
                    </w:tc>
                  </w:tr>
                  <w:tr w:rsidR="00770EE9" w:rsidRPr="00EA6A91" w:rsidTr="00EA6A91">
                    <w:trPr>
                      <w:trHeight w:val="300"/>
                    </w:trPr>
                    <w:tc>
                      <w:tcPr>
                        <w:tcW w:w="9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b/>
                            <w:bCs/>
                            <w:sz w:val="16"/>
                            <w:szCs w:val="16"/>
                            <w:u w:val="single"/>
                          </w:rPr>
                        </w:pPr>
                      </w:p>
                    </w:tc>
                    <w:tc>
                      <w:tcPr>
                        <w:tcW w:w="120" w:type="dxa"/>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u w:val="single"/>
                          </w:rPr>
                        </w:pPr>
                      </w:p>
                    </w:tc>
                    <w:tc>
                      <w:tcPr>
                        <w:tcW w:w="16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b/>
                            <w:bCs/>
                            <w:sz w:val="16"/>
                            <w:szCs w:val="16"/>
                          </w:rPr>
                        </w:pP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افزايش (کاهش ) در وجه نقد</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bidi/>
                          <w:spacing w:after="0" w:line="240" w:lineRule="auto"/>
                          <w:jc w:val="left"/>
                          <w:rPr>
                            <w:rFonts w:ascii="Arial" w:eastAsia="Times New Roman" w:hAnsi="Arial"/>
                            <w:b/>
                            <w:bCs/>
                            <w:sz w:val="16"/>
                            <w:szCs w:val="16"/>
                          </w:rPr>
                        </w:pPr>
                        <w:r w:rsidRPr="00EA6A91">
                          <w:rPr>
                            <w:rFonts w:ascii="Times New Roman" w:eastAsia="Times New Roman" w:hAnsi="Times New Roman" w:cs="Times New Roman" w:hint="cs"/>
                            <w:b/>
                            <w:bCs/>
                            <w:sz w:val="16"/>
                            <w:szCs w:val="16"/>
                            <w:rtl/>
                          </w:rPr>
                          <w:t> </w:t>
                        </w:r>
                      </w:p>
                    </w:tc>
                    <w:tc>
                      <w:tcPr>
                        <w:tcW w:w="120" w:type="dxa"/>
                        <w:tcBorders>
                          <w:top w:val="nil"/>
                          <w:left w:val="nil"/>
                          <w:bottom w:val="nil"/>
                          <w:right w:val="nil"/>
                        </w:tcBorders>
                        <w:shd w:val="clear" w:color="000000" w:fill="FFFFFF"/>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Times New Roman" w:eastAsia="Times New Roman" w:hAnsi="Times New Roman" w:cs="Times New Roman" w:hint="cs"/>
                            <w:sz w:val="16"/>
                            <w:szCs w:val="16"/>
                            <w:rtl/>
                          </w:rPr>
                          <w:t> </w:t>
                        </w:r>
                      </w:p>
                    </w:tc>
                    <w:tc>
                      <w:tcPr>
                        <w:tcW w:w="1620" w:type="dxa"/>
                        <w:tcBorders>
                          <w:top w:val="single" w:sz="4" w:space="0" w:color="auto"/>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9,871,882,475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single" w:sz="4" w:space="0" w:color="auto"/>
                          <w:left w:val="nil"/>
                          <w:bottom w:val="nil"/>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25,782,683,354 </w:t>
                        </w:r>
                      </w:p>
                    </w:tc>
                  </w:tr>
                  <w:tr w:rsidR="00770EE9" w:rsidRPr="00EA6A91" w:rsidTr="00EA6A91">
                    <w:trPr>
                      <w:trHeight w:val="300"/>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مانده وجه نقد در ابتدای سال</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Pr>
                          <w:t> </w:t>
                        </w:r>
                      </w:p>
                    </w:tc>
                    <w:tc>
                      <w:tcPr>
                        <w:tcW w:w="1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Pr>
                          <w:t> </w:t>
                        </w:r>
                      </w:p>
                    </w:tc>
                    <w:tc>
                      <w:tcPr>
                        <w:tcW w:w="1620" w:type="dxa"/>
                        <w:tcBorders>
                          <w:top w:val="nil"/>
                          <w:left w:val="nil"/>
                          <w:bottom w:val="single" w:sz="4" w:space="0" w:color="auto"/>
                          <w:right w:val="nil"/>
                        </w:tcBorders>
                        <w:shd w:val="clear" w:color="000000" w:fill="FFFFFF"/>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 xml:space="preserve">         42,178,869,827 </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single" w:sz="4"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r w:rsidRPr="00EA6A91">
                          <w:rPr>
                            <w:rFonts w:ascii="Arial" w:eastAsia="Times New Roman" w:hAnsi="Arial" w:hint="cs"/>
                            <w:sz w:val="16"/>
                            <w:szCs w:val="16"/>
                          </w:rPr>
                          <w:t>16,396,186,473</w:t>
                        </w:r>
                      </w:p>
                    </w:tc>
                  </w:tr>
                  <w:tr w:rsidR="00770EE9" w:rsidRPr="00EA6A91" w:rsidTr="00EA6A91">
                    <w:trPr>
                      <w:trHeight w:val="315"/>
                    </w:trPr>
                    <w:tc>
                      <w:tcPr>
                        <w:tcW w:w="1920" w:type="dxa"/>
                        <w:gridSpan w:val="2"/>
                        <w:tcBorders>
                          <w:top w:val="nil"/>
                          <w:left w:val="nil"/>
                          <w:bottom w:val="nil"/>
                          <w:right w:val="nil"/>
                        </w:tcBorders>
                        <w:shd w:val="clear" w:color="auto" w:fill="auto"/>
                        <w:noWrap/>
                        <w:vAlign w:val="center"/>
                        <w:hideMark/>
                      </w:tcPr>
                      <w:p w:rsidR="00770EE9" w:rsidRPr="00EA6A91" w:rsidRDefault="00770EE9" w:rsidP="00EA6A91">
                        <w:pPr>
                          <w:bidi/>
                          <w:spacing w:after="0" w:line="240" w:lineRule="auto"/>
                          <w:jc w:val="left"/>
                          <w:rPr>
                            <w:rFonts w:ascii="Arial" w:eastAsia="Times New Roman" w:hAnsi="Arial"/>
                            <w:sz w:val="16"/>
                            <w:szCs w:val="16"/>
                          </w:rPr>
                        </w:pPr>
                        <w:r w:rsidRPr="00EA6A91">
                          <w:rPr>
                            <w:rFonts w:ascii="Arial" w:eastAsia="Times New Roman" w:hAnsi="Arial" w:hint="cs"/>
                            <w:sz w:val="16"/>
                            <w:szCs w:val="16"/>
                            <w:rtl/>
                          </w:rPr>
                          <w:t xml:space="preserve">مانده وجه نقد درپايان سال </w:t>
                        </w:r>
                      </w:p>
                    </w:tc>
                    <w:tc>
                      <w:tcPr>
                        <w:tcW w:w="96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32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jc w:val="left"/>
                          <w:rPr>
                            <w:rFonts w:ascii="Arial" w:eastAsia="Times New Roman" w:hAnsi="Arial"/>
                            <w:sz w:val="16"/>
                            <w:szCs w:val="16"/>
                          </w:rPr>
                        </w:pPr>
                      </w:p>
                    </w:tc>
                    <w:tc>
                      <w:tcPr>
                        <w:tcW w:w="166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Pr>
                          <w:t> </w:t>
                        </w:r>
                      </w:p>
                    </w:tc>
                    <w:tc>
                      <w:tcPr>
                        <w:tcW w:w="120" w:type="dxa"/>
                        <w:tcBorders>
                          <w:top w:val="nil"/>
                          <w:left w:val="nil"/>
                          <w:bottom w:val="nil"/>
                          <w:right w:val="nil"/>
                        </w:tcBorders>
                        <w:shd w:val="clear" w:color="000000" w:fill="FFFFFF"/>
                        <w:noWrap/>
                        <w:vAlign w:val="center"/>
                        <w:hideMark/>
                      </w:tcPr>
                      <w:p w:rsidR="00770EE9" w:rsidRPr="00EA6A91" w:rsidRDefault="00770EE9" w:rsidP="00EA6A91">
                        <w:pPr>
                          <w:spacing w:after="0" w:line="240" w:lineRule="auto"/>
                          <w:jc w:val="center"/>
                          <w:rPr>
                            <w:rFonts w:ascii="Arial" w:eastAsia="Times New Roman" w:hAnsi="Arial"/>
                            <w:b/>
                            <w:bCs/>
                            <w:sz w:val="16"/>
                            <w:szCs w:val="16"/>
                          </w:rPr>
                        </w:pPr>
                        <w:r w:rsidRPr="00EA6A91">
                          <w:rPr>
                            <w:rFonts w:ascii="Arial" w:eastAsia="Times New Roman" w:hAnsi="Arial" w:hint="cs"/>
                            <w:b/>
                            <w:bCs/>
                            <w:sz w:val="16"/>
                            <w:szCs w:val="16"/>
                          </w:rPr>
                          <w:t> </w:t>
                        </w:r>
                      </w:p>
                    </w:tc>
                    <w:tc>
                      <w:tcPr>
                        <w:tcW w:w="1620" w:type="dxa"/>
                        <w:tcBorders>
                          <w:top w:val="nil"/>
                          <w:left w:val="nil"/>
                          <w:bottom w:val="double" w:sz="6"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b/>
                            <w:bCs/>
                            <w:sz w:val="16"/>
                            <w:szCs w:val="16"/>
                          </w:rPr>
                        </w:pPr>
                        <w:r w:rsidRPr="00EA6A91">
                          <w:rPr>
                            <w:rFonts w:ascii="Arial" w:eastAsia="Times New Roman" w:hAnsi="Arial" w:hint="cs"/>
                            <w:b/>
                            <w:bCs/>
                            <w:sz w:val="16"/>
                            <w:szCs w:val="16"/>
                          </w:rPr>
                          <w:t>52,050,752,302</w:t>
                        </w:r>
                      </w:p>
                    </w:tc>
                    <w:tc>
                      <w:tcPr>
                        <w:tcW w:w="140" w:type="dxa"/>
                        <w:tcBorders>
                          <w:top w:val="nil"/>
                          <w:left w:val="nil"/>
                          <w:bottom w:val="nil"/>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sz w:val="16"/>
                            <w:szCs w:val="16"/>
                          </w:rPr>
                        </w:pPr>
                      </w:p>
                    </w:tc>
                    <w:tc>
                      <w:tcPr>
                        <w:tcW w:w="1660" w:type="dxa"/>
                        <w:tcBorders>
                          <w:top w:val="nil"/>
                          <w:left w:val="nil"/>
                          <w:bottom w:val="double" w:sz="6" w:space="0" w:color="auto"/>
                          <w:right w:val="nil"/>
                        </w:tcBorders>
                        <w:shd w:val="clear" w:color="auto" w:fill="auto"/>
                        <w:noWrap/>
                        <w:vAlign w:val="center"/>
                        <w:hideMark/>
                      </w:tcPr>
                      <w:p w:rsidR="00770EE9" w:rsidRPr="00EA6A91" w:rsidRDefault="00770EE9" w:rsidP="00EA6A91">
                        <w:pPr>
                          <w:spacing w:after="0" w:line="240" w:lineRule="auto"/>
                          <w:rPr>
                            <w:rFonts w:ascii="Arial" w:eastAsia="Times New Roman" w:hAnsi="Arial"/>
                            <w:b/>
                            <w:bCs/>
                            <w:sz w:val="16"/>
                            <w:szCs w:val="16"/>
                          </w:rPr>
                        </w:pPr>
                        <w:r w:rsidRPr="00EA6A91">
                          <w:rPr>
                            <w:rFonts w:ascii="Arial" w:eastAsia="Times New Roman" w:hAnsi="Arial" w:hint="cs"/>
                            <w:b/>
                            <w:bCs/>
                            <w:sz w:val="16"/>
                            <w:szCs w:val="16"/>
                          </w:rPr>
                          <w:t>42,178,869,827</w:t>
                        </w:r>
                      </w:p>
                    </w:tc>
                  </w:tr>
                </w:tbl>
                <w:p w:rsidR="00770EE9" w:rsidRPr="003D4533" w:rsidRDefault="00770EE9" w:rsidP="003D4533"/>
              </w:txbxContent>
            </v:textbox>
          </v:shape>
        </w:pict>
      </w: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3303D5" w:rsidRPr="00980C53" w:rsidRDefault="003303D5" w:rsidP="00F60040">
      <w:pPr>
        <w:bidi/>
        <w:rPr>
          <w:rFonts w:asciiTheme="majorHAnsi" w:eastAsiaTheme="majorEastAsia" w:hAnsiTheme="majorHAnsi"/>
          <w:color w:val="4F81BD" w:themeColor="accent1"/>
          <w:sz w:val="44"/>
          <w:szCs w:val="28"/>
          <w:lang w:bidi="fa-IR"/>
        </w:rPr>
      </w:pPr>
      <w:bookmarkStart w:id="243" w:name="_Toc326160214"/>
      <w:r w:rsidRPr="00980C53">
        <w:rPr>
          <w:rtl/>
        </w:rPr>
        <w:br w:type="page"/>
      </w:r>
    </w:p>
    <w:p w:rsidR="005878BC" w:rsidRPr="00980C53" w:rsidRDefault="003A35F5" w:rsidP="00016452">
      <w:pPr>
        <w:pStyle w:val="Heading3"/>
        <w:bidi/>
        <w:rPr>
          <w:rtl/>
        </w:rPr>
      </w:pPr>
      <w:bookmarkStart w:id="244" w:name="_Toc326229388"/>
      <w:bookmarkStart w:id="245" w:name="_Toc326738557"/>
      <w:r w:rsidRPr="00980C53">
        <w:rPr>
          <w:rFonts w:hint="cs"/>
          <w:rtl/>
        </w:rPr>
        <w:lastRenderedPageBreak/>
        <w:t>نسبت هاي مالي مقايسه اي</w:t>
      </w:r>
      <w:bookmarkEnd w:id="243"/>
      <w:bookmarkEnd w:id="244"/>
      <w:bookmarkEnd w:id="245"/>
    </w:p>
    <w:tbl>
      <w:tblPr>
        <w:tblStyle w:val="MediumShading2-Accent11"/>
        <w:bidiVisual/>
        <w:tblW w:w="9024" w:type="dxa"/>
        <w:jc w:val="center"/>
        <w:tblInd w:w="-397" w:type="dxa"/>
        <w:tblLook w:val="04A0"/>
      </w:tblPr>
      <w:tblGrid>
        <w:gridCol w:w="810"/>
        <w:gridCol w:w="6127"/>
        <w:gridCol w:w="965"/>
        <w:gridCol w:w="1122"/>
      </w:tblGrid>
      <w:tr w:rsidR="005878BC" w:rsidRPr="00980C53" w:rsidTr="005878BC">
        <w:trPr>
          <w:cnfStyle w:val="100000000000"/>
          <w:trHeight w:val="659"/>
          <w:jc w:val="center"/>
        </w:trPr>
        <w:tc>
          <w:tcPr>
            <w:cnfStyle w:val="0010000001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ردیف</w:t>
            </w:r>
          </w:p>
        </w:tc>
        <w:tc>
          <w:tcPr>
            <w:tcW w:w="6127" w:type="dxa"/>
            <w:vAlign w:val="center"/>
          </w:tcPr>
          <w:p w:rsidR="005878BC" w:rsidRPr="00980C53" w:rsidRDefault="005878BC" w:rsidP="00F60040">
            <w:pPr>
              <w:bidi/>
              <w:jc w:val="center"/>
              <w:cnfStyle w:val="100000000000"/>
              <w:rPr>
                <w:sz w:val="26"/>
                <w:szCs w:val="26"/>
                <w:rtl/>
                <w:lang w:bidi="fa-IR"/>
              </w:rPr>
            </w:pPr>
            <w:r w:rsidRPr="00980C53">
              <w:rPr>
                <w:rFonts w:hint="cs"/>
                <w:sz w:val="26"/>
                <w:szCs w:val="26"/>
                <w:rtl/>
                <w:lang w:bidi="fa-IR"/>
              </w:rPr>
              <w:t>شرح</w:t>
            </w:r>
          </w:p>
        </w:tc>
        <w:tc>
          <w:tcPr>
            <w:tcW w:w="965" w:type="dxa"/>
            <w:vAlign w:val="center"/>
          </w:tcPr>
          <w:p w:rsidR="005878BC" w:rsidRPr="00980C53" w:rsidRDefault="006F1E7C" w:rsidP="00F60040">
            <w:pPr>
              <w:bidi/>
              <w:jc w:val="center"/>
              <w:cnfStyle w:val="100000000000"/>
              <w:rPr>
                <w:sz w:val="26"/>
                <w:szCs w:val="26"/>
                <w:rtl/>
                <w:lang w:bidi="fa-IR"/>
              </w:rPr>
            </w:pPr>
            <w:r w:rsidRPr="00980C53">
              <w:rPr>
                <w:rFonts w:hint="cs"/>
                <w:sz w:val="26"/>
                <w:szCs w:val="26"/>
                <w:rtl/>
                <w:lang w:bidi="fa-IR"/>
              </w:rPr>
              <w:t>1390</w:t>
            </w:r>
          </w:p>
        </w:tc>
        <w:tc>
          <w:tcPr>
            <w:tcW w:w="1122" w:type="dxa"/>
            <w:vAlign w:val="center"/>
          </w:tcPr>
          <w:p w:rsidR="005878BC" w:rsidRPr="00980C53" w:rsidRDefault="005878BC" w:rsidP="00F60040">
            <w:pPr>
              <w:bidi/>
              <w:jc w:val="center"/>
              <w:cnfStyle w:val="100000000000"/>
              <w:rPr>
                <w:sz w:val="26"/>
                <w:szCs w:val="26"/>
                <w:rtl/>
                <w:lang w:bidi="fa-IR"/>
              </w:rPr>
            </w:pPr>
            <w:r w:rsidRPr="00980C53">
              <w:rPr>
                <w:rFonts w:hint="cs"/>
                <w:sz w:val="26"/>
                <w:szCs w:val="26"/>
                <w:rtl/>
                <w:lang w:bidi="fa-IR"/>
              </w:rPr>
              <w:t>1389</w:t>
            </w:r>
          </w:p>
        </w:tc>
      </w:tr>
      <w:tr w:rsidR="005878BC" w:rsidRPr="00980C53" w:rsidTr="005878BC">
        <w:trPr>
          <w:cnfStyle w:val="000000100000"/>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1</w:t>
            </w:r>
          </w:p>
        </w:tc>
        <w:tc>
          <w:tcPr>
            <w:tcW w:w="6127" w:type="dxa"/>
            <w:vAlign w:val="center"/>
          </w:tcPr>
          <w:p w:rsidR="005878BC" w:rsidRPr="00980C53" w:rsidRDefault="00DF6E23" w:rsidP="00F60040">
            <w:pPr>
              <w:bidi/>
              <w:jc w:val="center"/>
              <w:cnfStyle w:val="000000100000"/>
              <w:rPr>
                <w:sz w:val="26"/>
                <w:szCs w:val="26"/>
                <w:rtl/>
                <w:lang w:bidi="fa-IR"/>
              </w:rPr>
            </w:pPr>
            <m:oMath>
              <m:f>
                <m:fPr>
                  <m:ctrlPr>
                    <w:rPr>
                      <w:rFonts w:ascii="Cambria Math" w:hAnsi="Cambria Math"/>
                      <w:sz w:val="26"/>
                      <w:szCs w:val="26"/>
                      <w:lang w:bidi="fa-IR"/>
                    </w:rPr>
                  </m:ctrlPr>
                </m:fPr>
                <m:num>
                  <m:r>
                    <m:rPr>
                      <m:sty m:val="p"/>
                    </m:rPr>
                    <w:rPr>
                      <w:rFonts w:ascii="Cambria Math" w:hAnsi="Cambria Math"/>
                      <w:sz w:val="26"/>
                      <w:szCs w:val="26"/>
                      <w:rtl/>
                      <w:lang w:bidi="fa-IR"/>
                    </w:rPr>
                    <m:t>دوره</m:t>
                  </m:r>
                  <m:r>
                    <m:rPr>
                      <m:sty m:val="p"/>
                    </m:rPr>
                    <w:rPr>
                      <w:rFonts w:ascii="Cambria Math" w:hAnsi="Cambria Math"/>
                      <w:sz w:val="26"/>
                      <w:szCs w:val="26"/>
                      <w:lang w:bidi="fa-IR"/>
                    </w:rPr>
                    <m:t xml:space="preserve"> </m:t>
                  </m:r>
                  <m:r>
                    <m:rPr>
                      <m:sty m:val="p"/>
                    </m:rPr>
                    <w:rPr>
                      <w:rFonts w:ascii="Cambria Math" w:hAnsi="Cambria Math"/>
                      <w:sz w:val="26"/>
                      <w:szCs w:val="26"/>
                      <w:rtl/>
                      <w:lang w:bidi="fa-IR"/>
                    </w:rPr>
                    <m:t>پایان</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در</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جاری ی</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داراییها</m:t>
                  </m:r>
                </m:num>
                <m:den>
                  <m:r>
                    <m:rPr>
                      <m:sty m:val="p"/>
                    </m:rPr>
                    <w:rPr>
                      <w:rFonts w:ascii="Cambria Math" w:hAnsi="Cambria Math"/>
                      <w:sz w:val="26"/>
                      <w:szCs w:val="26"/>
                      <w:rtl/>
                      <w:lang w:bidi="fa-IR"/>
                    </w:rPr>
                    <m:t>دوره پایان</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در جاری ی بدهیها</m:t>
                  </m:r>
                </m:den>
              </m:f>
              <m:r>
                <m:rPr>
                  <m:sty m:val="p"/>
                </m:rPr>
                <w:rPr>
                  <w:rFonts w:ascii="Cambria Math" w:hAnsi="Cambria Math"/>
                  <w:sz w:val="26"/>
                  <w:szCs w:val="26"/>
                  <w:lang w:bidi="fa-IR"/>
                </w:rPr>
                <m:t>=</m:t>
              </m:r>
              <m:r>
                <m:rPr>
                  <m:sty m:val="p"/>
                </m:rPr>
                <w:rPr>
                  <w:rFonts w:ascii="Cambria Math" w:hAnsi="Cambria Math"/>
                  <w:sz w:val="26"/>
                  <w:szCs w:val="26"/>
                  <w:rtl/>
                  <w:lang w:bidi="fa-IR"/>
                </w:rPr>
                <m:t>جاری</m:t>
              </m:r>
              <m:r>
                <m:rPr>
                  <m:sty m:val="p"/>
                </m:rPr>
                <w:rPr>
                  <w:rFonts w:ascii="Cambria Math" w:hAnsi="Cambria Math"/>
                  <w:sz w:val="26"/>
                  <w:szCs w:val="26"/>
                  <w:lang w:bidi="fa-IR"/>
                </w:rPr>
                <m:t xml:space="preserve"> </m:t>
              </m:r>
              <m:r>
                <m:rPr>
                  <m:sty m:val="p"/>
                </m:rPr>
                <w:rPr>
                  <w:rFonts w:ascii="Cambria Math" w:hAnsi="Cambria Math"/>
                  <w:sz w:val="26"/>
                  <w:szCs w:val="26"/>
                  <w:rtl/>
                  <w:lang w:bidi="fa-IR"/>
                </w:rPr>
                <m:t>نسبت</m:t>
              </m:r>
            </m:oMath>
            <w:r w:rsidR="005878BC" w:rsidRPr="00980C53">
              <w:rPr>
                <w:sz w:val="26"/>
                <w:szCs w:val="26"/>
                <w:rtl/>
                <w:lang w:bidi="fa-IR"/>
              </w:rPr>
              <w:t xml:space="preserve"> </w:t>
            </w:r>
          </w:p>
        </w:tc>
        <w:tc>
          <w:tcPr>
            <w:tcW w:w="965" w:type="dxa"/>
            <w:vAlign w:val="center"/>
          </w:tcPr>
          <w:p w:rsidR="005878BC" w:rsidRPr="00980C53" w:rsidRDefault="00775096" w:rsidP="00F60040">
            <w:pPr>
              <w:bidi/>
              <w:jc w:val="center"/>
              <w:cnfStyle w:val="000000100000"/>
              <w:rPr>
                <w:sz w:val="26"/>
                <w:szCs w:val="26"/>
                <w:rtl/>
                <w:lang w:bidi="fa-IR"/>
              </w:rPr>
            </w:pPr>
            <w:r w:rsidRPr="00980C53">
              <w:rPr>
                <w:rFonts w:hint="cs"/>
                <w:sz w:val="26"/>
                <w:szCs w:val="26"/>
                <w:rtl/>
                <w:lang w:bidi="fa-IR"/>
              </w:rPr>
              <w:t>18/1</w:t>
            </w:r>
          </w:p>
        </w:tc>
        <w:tc>
          <w:tcPr>
            <w:tcW w:w="1122" w:type="dxa"/>
            <w:vAlign w:val="center"/>
          </w:tcPr>
          <w:p w:rsidR="005878BC" w:rsidRPr="00980C53" w:rsidRDefault="00756D7A" w:rsidP="00F60040">
            <w:pPr>
              <w:bidi/>
              <w:jc w:val="center"/>
              <w:cnfStyle w:val="000000100000"/>
              <w:rPr>
                <w:sz w:val="26"/>
                <w:szCs w:val="26"/>
                <w:rtl/>
                <w:lang w:bidi="fa-IR"/>
              </w:rPr>
            </w:pPr>
            <w:r w:rsidRPr="00980C53">
              <w:rPr>
                <w:sz w:val="26"/>
                <w:szCs w:val="26"/>
                <w:lang w:bidi="fa-IR"/>
              </w:rPr>
              <w:t>62</w:t>
            </w:r>
            <w:r w:rsidR="005878BC" w:rsidRPr="00980C53">
              <w:rPr>
                <w:rFonts w:hint="cs"/>
                <w:sz w:val="26"/>
                <w:szCs w:val="26"/>
                <w:rtl/>
                <w:lang w:bidi="fa-IR"/>
              </w:rPr>
              <w:t>/1</w:t>
            </w:r>
          </w:p>
        </w:tc>
      </w:tr>
      <w:tr w:rsidR="005878BC" w:rsidRPr="00980C53" w:rsidTr="005878BC">
        <w:trPr>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2</w:t>
            </w:r>
          </w:p>
        </w:tc>
        <w:tc>
          <w:tcPr>
            <w:tcW w:w="6127" w:type="dxa"/>
            <w:vAlign w:val="center"/>
          </w:tcPr>
          <w:p w:rsidR="005878BC" w:rsidRPr="00980C53" w:rsidRDefault="00DF6E23" w:rsidP="00F60040">
            <w:pPr>
              <w:bidi/>
              <w:jc w:val="center"/>
              <w:cnfStyle w:val="000000000000"/>
              <w:rPr>
                <w:sz w:val="26"/>
                <w:szCs w:val="26"/>
                <w:rtl/>
                <w:lang w:bidi="fa-IR"/>
              </w:rPr>
            </w:pPr>
            <m:oMath>
              <m:f>
                <m:fPr>
                  <m:ctrlPr>
                    <w:rPr>
                      <w:rFonts w:ascii="Cambria Math" w:hAnsi="Cambria Math"/>
                      <w:sz w:val="26"/>
                      <w:szCs w:val="26"/>
                      <w:lang w:bidi="fa-IR"/>
                    </w:rPr>
                  </m:ctrlPr>
                </m:fPr>
                <m:num>
                  <m:r>
                    <m:rPr>
                      <m:sty m:val="p"/>
                    </m:rPr>
                    <w:rPr>
                      <w:rFonts w:ascii="Cambria Math" w:hAnsi="Cambria Math"/>
                      <w:sz w:val="26"/>
                      <w:szCs w:val="26"/>
                      <w:rtl/>
                      <w:lang w:bidi="fa-IR"/>
                    </w:rPr>
                    <m:t>دوره پایان</m:t>
                  </m:r>
                  <m:r>
                    <m:rPr>
                      <m:sty m:val="p"/>
                    </m:rPr>
                    <w:rPr>
                      <w:rFonts w:ascii="Cambria Math" w:hAnsi="Cambria Math"/>
                      <w:sz w:val="26"/>
                      <w:szCs w:val="26"/>
                      <w:lang w:bidi="fa-IR"/>
                    </w:rPr>
                    <m:t xml:space="preserve"> </m:t>
                  </m:r>
                  <m:r>
                    <m:rPr>
                      <m:sty m:val="p"/>
                    </m:rPr>
                    <w:rPr>
                      <w:rFonts w:ascii="Cambria Math" w:hAnsi="Cambria Math"/>
                      <w:sz w:val="26"/>
                      <w:szCs w:val="26"/>
                      <w:rtl/>
                      <w:lang w:bidi="fa-IR"/>
                    </w:rPr>
                    <m:t xml:space="preserve">در </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بدهیها جمع</m:t>
                  </m:r>
                </m:num>
                <m:den>
                  <m:r>
                    <m:rPr>
                      <m:sty m:val="p"/>
                    </m:rPr>
                    <w:rPr>
                      <w:rFonts w:ascii="Cambria Math" w:hAnsi="Cambria Math"/>
                      <w:sz w:val="26"/>
                      <w:szCs w:val="26"/>
                      <w:rtl/>
                      <w:lang w:bidi="fa-IR"/>
                    </w:rPr>
                    <m:t>دوره پایان</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در داراییها جمع</m:t>
                  </m:r>
                </m:den>
              </m:f>
              <m:r>
                <m:rPr>
                  <m:sty m:val="p"/>
                </m:rPr>
                <w:rPr>
                  <w:rFonts w:ascii="Cambria Math" w:hAnsi="Cambria Math"/>
                  <w:sz w:val="26"/>
                  <w:szCs w:val="26"/>
                  <w:lang w:bidi="fa-IR"/>
                </w:rPr>
                <m:t>=</m:t>
              </m:r>
              <m:r>
                <m:rPr>
                  <m:sty m:val="p"/>
                </m:rPr>
                <w:rPr>
                  <w:rFonts w:ascii="Cambria Math" w:hAnsi="Cambria Math"/>
                  <w:sz w:val="26"/>
                  <w:szCs w:val="26"/>
                  <w:rtl/>
                  <w:lang w:bidi="fa-IR"/>
                </w:rPr>
                <m:t>بدهی</m:t>
              </m:r>
              <m:r>
                <m:rPr>
                  <m:sty m:val="p"/>
                </m:rPr>
                <w:rPr>
                  <w:rFonts w:ascii="Cambria Math" w:hAnsi="Cambria Math"/>
                  <w:sz w:val="26"/>
                  <w:szCs w:val="26"/>
                  <w:lang w:bidi="fa-IR"/>
                </w:rPr>
                <m:t xml:space="preserve"> </m:t>
              </m:r>
              <m:r>
                <m:rPr>
                  <m:sty m:val="p"/>
                </m:rPr>
                <w:rPr>
                  <w:rFonts w:ascii="Cambria Math" w:hAnsi="Cambria Math"/>
                  <w:sz w:val="26"/>
                  <w:szCs w:val="26"/>
                  <w:rtl/>
                  <w:lang w:bidi="fa-IR"/>
                </w:rPr>
                <m:t>نسبت</m:t>
              </m:r>
            </m:oMath>
            <w:r w:rsidR="005878BC" w:rsidRPr="00980C53">
              <w:rPr>
                <w:sz w:val="26"/>
                <w:szCs w:val="26"/>
                <w:rtl/>
                <w:lang w:bidi="fa-IR"/>
              </w:rPr>
              <w:t xml:space="preserve"> </w:t>
            </w:r>
          </w:p>
        </w:tc>
        <w:tc>
          <w:tcPr>
            <w:tcW w:w="965" w:type="dxa"/>
            <w:vAlign w:val="center"/>
          </w:tcPr>
          <w:p w:rsidR="005878BC" w:rsidRPr="00980C53" w:rsidRDefault="00775096" w:rsidP="00775096">
            <w:pPr>
              <w:bidi/>
              <w:jc w:val="center"/>
              <w:cnfStyle w:val="000000000000"/>
              <w:rPr>
                <w:sz w:val="26"/>
                <w:szCs w:val="26"/>
                <w:rtl/>
                <w:lang w:bidi="fa-IR"/>
              </w:rPr>
            </w:pPr>
            <w:r w:rsidRPr="00980C53">
              <w:rPr>
                <w:rFonts w:hint="cs"/>
                <w:sz w:val="26"/>
                <w:szCs w:val="26"/>
                <w:rtl/>
                <w:lang w:bidi="fa-IR"/>
              </w:rPr>
              <w:t>81/0</w:t>
            </w:r>
          </w:p>
        </w:tc>
        <w:tc>
          <w:tcPr>
            <w:tcW w:w="1122" w:type="dxa"/>
            <w:vAlign w:val="center"/>
          </w:tcPr>
          <w:p w:rsidR="005878BC" w:rsidRPr="00980C53" w:rsidRDefault="005878BC" w:rsidP="00F60040">
            <w:pPr>
              <w:bidi/>
              <w:jc w:val="center"/>
              <w:cnfStyle w:val="000000000000"/>
              <w:rPr>
                <w:sz w:val="26"/>
                <w:szCs w:val="26"/>
                <w:rtl/>
                <w:lang w:bidi="fa-IR"/>
              </w:rPr>
            </w:pPr>
            <w:r w:rsidRPr="00980C53">
              <w:rPr>
                <w:rFonts w:hint="cs"/>
                <w:sz w:val="26"/>
                <w:szCs w:val="26"/>
                <w:rtl/>
                <w:lang w:bidi="fa-IR"/>
              </w:rPr>
              <w:t>74/0</w:t>
            </w:r>
          </w:p>
        </w:tc>
      </w:tr>
      <w:tr w:rsidR="005878BC" w:rsidRPr="00980C53" w:rsidTr="005878BC">
        <w:trPr>
          <w:cnfStyle w:val="000000100000"/>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3</w:t>
            </w:r>
          </w:p>
        </w:tc>
        <w:tc>
          <w:tcPr>
            <w:tcW w:w="6127" w:type="dxa"/>
            <w:vAlign w:val="center"/>
          </w:tcPr>
          <w:p w:rsidR="005878BC" w:rsidRPr="00980C53" w:rsidRDefault="00DF6E23" w:rsidP="00F60040">
            <w:pPr>
              <w:bidi/>
              <w:jc w:val="center"/>
              <w:cnfStyle w:val="000000100000"/>
              <w:rPr>
                <w:sz w:val="26"/>
                <w:szCs w:val="26"/>
                <w:rtl/>
                <w:lang w:bidi="fa-IR"/>
              </w:rPr>
            </w:pPr>
            <m:oMath>
              <m:f>
                <m:fPr>
                  <m:ctrlPr>
                    <w:rPr>
                      <w:rFonts w:ascii="Cambria Math" w:hAnsi="Cambria Math"/>
                      <w:sz w:val="26"/>
                      <w:szCs w:val="26"/>
                      <w:lang w:bidi="fa-IR"/>
                    </w:rPr>
                  </m:ctrlPr>
                </m:fPr>
                <m:num>
                  <m:r>
                    <m:rPr>
                      <m:sty m:val="p"/>
                    </m:rPr>
                    <w:rPr>
                      <w:rFonts w:ascii="Cambria Math" w:hAnsi="Cambria Math"/>
                      <w:sz w:val="26"/>
                      <w:szCs w:val="26"/>
                      <w:rtl/>
                      <w:lang w:bidi="fa-IR"/>
                    </w:rPr>
                    <m:t>خالص سود</m:t>
                  </m:r>
                  <m:r>
                    <m:rPr>
                      <m:sty m:val="p"/>
                    </m:rPr>
                    <w:rPr>
                      <w:rFonts w:ascii="Cambria Math" w:hAnsi="Cambria Math"/>
                      <w:sz w:val="26"/>
                      <w:szCs w:val="26"/>
                      <w:lang w:bidi="fa-IR"/>
                    </w:rPr>
                    <m:t>+</m:t>
                  </m:r>
                  <m:r>
                    <m:rPr>
                      <m:sty m:val="p"/>
                    </m:rPr>
                    <w:rPr>
                      <w:rFonts w:ascii="Cambria Math" w:hAnsi="Cambria Math"/>
                      <w:sz w:val="26"/>
                      <w:szCs w:val="26"/>
                      <w:rtl/>
                      <w:lang w:bidi="fa-IR"/>
                    </w:rPr>
                    <m:t>مالی هزینه</m:t>
                  </m:r>
                </m:num>
                <m:den>
                  <m:r>
                    <m:rPr>
                      <m:sty m:val="p"/>
                    </m:rPr>
                    <w:rPr>
                      <w:rFonts w:ascii="Cambria Math" w:hAnsi="Cambria Math"/>
                      <w:sz w:val="26"/>
                      <w:szCs w:val="26"/>
                      <w:rtl/>
                      <w:lang w:bidi="fa-IR"/>
                    </w:rPr>
                    <m:t>داراییها جمع</m:t>
                  </m:r>
                </m:den>
              </m:f>
              <m:r>
                <m:rPr>
                  <m:sty m:val="p"/>
                </m:rPr>
                <w:rPr>
                  <w:rFonts w:ascii="Cambria Math" w:hAnsi="Cambria Math"/>
                  <w:sz w:val="26"/>
                  <w:szCs w:val="26"/>
                  <w:lang w:bidi="fa-IR"/>
                </w:rPr>
                <m:t>=</m:t>
              </m:r>
              <m:r>
                <m:rPr>
                  <m:sty m:val="p"/>
                </m:rPr>
                <w:rPr>
                  <w:rFonts w:ascii="Cambria Math" w:hAnsi="Cambria Math"/>
                  <w:sz w:val="26"/>
                  <w:szCs w:val="26"/>
                  <w:rtl/>
                  <w:lang w:bidi="fa-IR"/>
                </w:rPr>
                <m:t>داراییها</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جمع</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بازده نسبت</m:t>
              </m:r>
            </m:oMath>
            <w:r w:rsidR="005878BC" w:rsidRPr="00980C53">
              <w:rPr>
                <w:sz w:val="26"/>
                <w:szCs w:val="26"/>
                <w:rtl/>
                <w:lang w:bidi="fa-IR"/>
              </w:rPr>
              <w:t xml:space="preserve"> </w:t>
            </w:r>
          </w:p>
        </w:tc>
        <w:tc>
          <w:tcPr>
            <w:tcW w:w="965" w:type="dxa"/>
            <w:vAlign w:val="center"/>
          </w:tcPr>
          <w:p w:rsidR="005878BC" w:rsidRPr="00980C53" w:rsidRDefault="00F5453B" w:rsidP="00F60040">
            <w:pPr>
              <w:bidi/>
              <w:jc w:val="center"/>
              <w:cnfStyle w:val="000000100000"/>
              <w:rPr>
                <w:sz w:val="26"/>
                <w:szCs w:val="26"/>
                <w:rtl/>
                <w:lang w:bidi="fa-IR"/>
              </w:rPr>
            </w:pPr>
            <w:r w:rsidRPr="00980C53">
              <w:rPr>
                <w:sz w:val="26"/>
                <w:szCs w:val="26"/>
                <w:lang w:bidi="fa-IR"/>
              </w:rPr>
              <w:t>10</w:t>
            </w:r>
            <w:r w:rsidR="00775096" w:rsidRPr="00980C53">
              <w:rPr>
                <w:rFonts w:hint="cs"/>
                <w:sz w:val="26"/>
                <w:szCs w:val="26"/>
                <w:rtl/>
                <w:lang w:bidi="fa-IR"/>
              </w:rPr>
              <w:t>/0</w:t>
            </w:r>
          </w:p>
        </w:tc>
        <w:tc>
          <w:tcPr>
            <w:tcW w:w="1122" w:type="dxa"/>
            <w:vAlign w:val="center"/>
          </w:tcPr>
          <w:p w:rsidR="005878BC" w:rsidRPr="00980C53" w:rsidRDefault="00756D7A" w:rsidP="00F60040">
            <w:pPr>
              <w:bidi/>
              <w:jc w:val="center"/>
              <w:cnfStyle w:val="000000100000"/>
              <w:rPr>
                <w:sz w:val="26"/>
                <w:szCs w:val="26"/>
                <w:rtl/>
                <w:lang w:bidi="fa-IR"/>
              </w:rPr>
            </w:pPr>
            <w:r w:rsidRPr="00980C53">
              <w:rPr>
                <w:sz w:val="26"/>
                <w:szCs w:val="26"/>
                <w:lang w:bidi="fa-IR"/>
              </w:rPr>
              <w:t>13</w:t>
            </w:r>
            <w:r w:rsidR="005878BC" w:rsidRPr="00980C53">
              <w:rPr>
                <w:rFonts w:hint="cs"/>
                <w:sz w:val="26"/>
                <w:szCs w:val="26"/>
                <w:rtl/>
                <w:lang w:bidi="fa-IR"/>
              </w:rPr>
              <w:t>/0</w:t>
            </w:r>
          </w:p>
        </w:tc>
      </w:tr>
      <w:tr w:rsidR="005878BC" w:rsidRPr="00980C53" w:rsidTr="005878BC">
        <w:trPr>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4</w:t>
            </w:r>
          </w:p>
        </w:tc>
        <w:tc>
          <w:tcPr>
            <w:tcW w:w="6127" w:type="dxa"/>
            <w:vAlign w:val="center"/>
          </w:tcPr>
          <w:p w:rsidR="005878BC" w:rsidRPr="00980C53" w:rsidRDefault="00DF6E23" w:rsidP="00F60040">
            <w:pPr>
              <w:bidi/>
              <w:jc w:val="center"/>
              <w:cnfStyle w:val="000000000000"/>
              <w:rPr>
                <w:sz w:val="26"/>
                <w:szCs w:val="26"/>
                <w:rtl/>
                <w:lang w:bidi="fa-IR"/>
              </w:rPr>
            </w:pPr>
            <m:oMath>
              <m:f>
                <m:fPr>
                  <m:ctrlPr>
                    <w:rPr>
                      <w:rFonts w:ascii="Cambria Math" w:hAnsi="Cambria Math"/>
                      <w:sz w:val="26"/>
                      <w:szCs w:val="26"/>
                      <w:lang w:bidi="fa-IR"/>
                    </w:rPr>
                  </m:ctrlPr>
                </m:fPr>
                <m:num>
                  <m:r>
                    <m:rPr>
                      <m:sty m:val="p"/>
                    </m:rPr>
                    <w:rPr>
                      <w:rFonts w:ascii="Cambria Math" w:hAnsi="Cambria Math"/>
                      <w:sz w:val="26"/>
                      <w:szCs w:val="26"/>
                      <w:rtl/>
                      <w:lang w:bidi="fa-IR"/>
                    </w:rPr>
                    <m:t>خالص</m:t>
                  </m:r>
                  <m:r>
                    <m:rPr>
                      <m:sty m:val="p"/>
                    </m:rPr>
                    <w:rPr>
                      <w:rFonts w:ascii="Cambria Math" w:hAnsi="Cambria Math"/>
                      <w:sz w:val="26"/>
                      <w:szCs w:val="26"/>
                      <w:lang w:bidi="fa-IR"/>
                    </w:rPr>
                    <m:t xml:space="preserve"> </m:t>
                  </m:r>
                  <m:r>
                    <m:rPr>
                      <m:sty m:val="p"/>
                    </m:rPr>
                    <w:rPr>
                      <w:rFonts w:ascii="Cambria Math" w:hAnsi="Cambria Math"/>
                      <w:sz w:val="26"/>
                      <w:szCs w:val="26"/>
                      <w:rtl/>
                      <w:lang w:bidi="fa-IR"/>
                    </w:rPr>
                    <m:t>سود</m:t>
                  </m:r>
                </m:num>
                <m:den>
                  <m:r>
                    <m:rPr>
                      <m:sty m:val="p"/>
                    </m:rPr>
                    <w:rPr>
                      <w:rFonts w:ascii="Cambria Math" w:hAnsi="Cambria Math"/>
                      <w:sz w:val="26"/>
                      <w:szCs w:val="26"/>
                      <w:rtl/>
                      <w:lang w:bidi="fa-IR"/>
                    </w:rPr>
                    <m:t>سهام صاحبان حقوق جمع</m:t>
                  </m:r>
                </m:den>
              </m:f>
              <m:r>
                <m:rPr>
                  <m:sty m:val="p"/>
                </m:rPr>
                <w:rPr>
                  <w:rFonts w:ascii="Cambria Math" w:hAnsi="Cambria Math"/>
                  <w:sz w:val="26"/>
                  <w:szCs w:val="26"/>
                  <w:lang w:bidi="fa-IR"/>
                </w:rPr>
                <m:t>=</m:t>
              </m:r>
              <m:r>
                <m:rPr>
                  <m:sty m:val="p"/>
                </m:rPr>
                <w:rPr>
                  <w:rFonts w:ascii="Cambria Math" w:hAnsi="Cambria Math"/>
                  <w:sz w:val="26"/>
                  <w:szCs w:val="26"/>
                  <w:rtl/>
                  <w:lang w:bidi="fa-IR"/>
                </w:rPr>
                <m:t>سهام صاحبان حقوق بازده نسبت</m:t>
              </m:r>
            </m:oMath>
            <w:r w:rsidR="005878BC" w:rsidRPr="00980C53">
              <w:rPr>
                <w:sz w:val="26"/>
                <w:szCs w:val="26"/>
                <w:rtl/>
                <w:lang w:bidi="fa-IR"/>
              </w:rPr>
              <w:t xml:space="preserve"> </w:t>
            </w:r>
          </w:p>
        </w:tc>
        <w:tc>
          <w:tcPr>
            <w:tcW w:w="965" w:type="dxa"/>
            <w:vAlign w:val="center"/>
          </w:tcPr>
          <w:p w:rsidR="005878BC" w:rsidRPr="00980C53" w:rsidRDefault="00234682" w:rsidP="00234682">
            <w:pPr>
              <w:bidi/>
              <w:jc w:val="center"/>
              <w:cnfStyle w:val="000000000000"/>
              <w:rPr>
                <w:sz w:val="26"/>
                <w:szCs w:val="26"/>
                <w:rtl/>
                <w:lang w:bidi="fa-IR"/>
              </w:rPr>
            </w:pPr>
            <w:r w:rsidRPr="00980C53">
              <w:rPr>
                <w:rFonts w:hint="cs"/>
                <w:sz w:val="26"/>
                <w:szCs w:val="26"/>
                <w:rtl/>
                <w:lang w:bidi="fa-IR"/>
              </w:rPr>
              <w:t>29.8</w:t>
            </w:r>
            <w:r w:rsidR="00775096" w:rsidRPr="00980C53">
              <w:rPr>
                <w:rFonts w:hint="cs"/>
                <w:sz w:val="26"/>
                <w:szCs w:val="26"/>
                <w:rtl/>
                <w:lang w:bidi="fa-IR"/>
              </w:rPr>
              <w:t>/0</w:t>
            </w:r>
          </w:p>
        </w:tc>
        <w:tc>
          <w:tcPr>
            <w:tcW w:w="1122" w:type="dxa"/>
            <w:vAlign w:val="center"/>
          </w:tcPr>
          <w:p w:rsidR="005878BC" w:rsidRPr="00980C53" w:rsidRDefault="005878BC" w:rsidP="00234682">
            <w:pPr>
              <w:bidi/>
              <w:jc w:val="center"/>
              <w:cnfStyle w:val="000000000000"/>
              <w:rPr>
                <w:sz w:val="26"/>
                <w:szCs w:val="26"/>
                <w:rtl/>
                <w:lang w:bidi="fa-IR"/>
              </w:rPr>
            </w:pPr>
            <w:r w:rsidRPr="00980C53">
              <w:rPr>
                <w:rFonts w:hint="cs"/>
                <w:sz w:val="26"/>
                <w:szCs w:val="26"/>
                <w:rtl/>
                <w:lang w:bidi="fa-IR"/>
              </w:rPr>
              <w:t>32</w:t>
            </w:r>
            <w:r w:rsidR="00756D7A" w:rsidRPr="00980C53">
              <w:rPr>
                <w:rFonts w:hint="cs"/>
                <w:sz w:val="26"/>
                <w:szCs w:val="26"/>
                <w:rtl/>
                <w:lang w:bidi="fa-IR"/>
              </w:rPr>
              <w:t>.</w:t>
            </w:r>
            <w:r w:rsidR="00234682" w:rsidRPr="00980C53">
              <w:rPr>
                <w:rFonts w:hint="cs"/>
                <w:sz w:val="26"/>
                <w:szCs w:val="26"/>
                <w:rtl/>
                <w:lang w:bidi="fa-IR"/>
              </w:rPr>
              <w:t>6</w:t>
            </w:r>
            <w:r w:rsidRPr="00980C53">
              <w:rPr>
                <w:rFonts w:hint="cs"/>
                <w:sz w:val="26"/>
                <w:szCs w:val="26"/>
                <w:rtl/>
                <w:lang w:bidi="fa-IR"/>
              </w:rPr>
              <w:t>/0</w:t>
            </w:r>
          </w:p>
        </w:tc>
      </w:tr>
      <w:tr w:rsidR="005878BC" w:rsidRPr="00980C53" w:rsidTr="005878BC">
        <w:trPr>
          <w:cnfStyle w:val="000000100000"/>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5</w:t>
            </w:r>
          </w:p>
        </w:tc>
        <w:tc>
          <w:tcPr>
            <w:tcW w:w="6127" w:type="dxa"/>
            <w:vAlign w:val="center"/>
          </w:tcPr>
          <w:p w:rsidR="005878BC" w:rsidRPr="00980C53" w:rsidRDefault="00DF6E23" w:rsidP="00F60040">
            <w:pPr>
              <w:bidi/>
              <w:jc w:val="center"/>
              <w:cnfStyle w:val="000000100000"/>
              <w:rPr>
                <w:rFonts w:ascii="Calibri" w:eastAsia="Calibri" w:hAnsi="Calibri"/>
                <w:sz w:val="26"/>
                <w:szCs w:val="26"/>
                <w:rtl/>
                <w:lang w:bidi="fa-IR"/>
              </w:rPr>
            </w:pPr>
            <m:oMath>
              <m:f>
                <m:fPr>
                  <m:ctrlPr>
                    <w:rPr>
                      <w:rFonts w:ascii="Cambria Math" w:eastAsia="Calibri" w:hAnsi="Cambria Math"/>
                      <w:sz w:val="26"/>
                      <w:szCs w:val="26"/>
                      <w:lang w:bidi="fa-IR"/>
                    </w:rPr>
                  </m:ctrlPr>
                </m:fPr>
                <m:num>
                  <m:r>
                    <m:rPr>
                      <m:sty m:val="p"/>
                    </m:rPr>
                    <w:rPr>
                      <w:rFonts w:ascii="Cambria Math" w:eastAsia="Calibri" w:hAnsi="Cambria Math"/>
                      <w:sz w:val="26"/>
                      <w:szCs w:val="26"/>
                      <w:lang w:bidi="fa-IR"/>
                    </w:rPr>
                    <m:t xml:space="preserve"> </m:t>
                  </m:r>
                  <m:r>
                    <m:rPr>
                      <m:sty m:val="p"/>
                    </m:rPr>
                    <w:rPr>
                      <w:rFonts w:ascii="Cambria Math" w:eastAsia="Calibri" w:hAnsi="Cambria Math"/>
                      <w:sz w:val="26"/>
                      <w:szCs w:val="26"/>
                      <w:rtl/>
                      <w:lang w:bidi="fa-IR"/>
                    </w:rPr>
                    <m:t>عملیاتی  فعالیتهای از حاصل نقد خالص</m:t>
                  </m:r>
                </m:num>
                <m:den>
                  <m:r>
                    <m:rPr>
                      <m:sty m:val="p"/>
                    </m:rPr>
                    <w:rPr>
                      <w:rFonts w:ascii="Cambria Math" w:eastAsia="Calibri" w:hAnsi="Cambria Math"/>
                      <w:sz w:val="26"/>
                      <w:szCs w:val="26"/>
                      <w:rtl/>
                      <w:lang w:bidi="fa-IR"/>
                    </w:rPr>
                    <m:t>خالص سود</m:t>
                  </m:r>
                </m:den>
              </m:f>
              <m:r>
                <m:rPr>
                  <m:sty m:val="p"/>
                </m:rPr>
                <w:rPr>
                  <w:rFonts w:ascii="Cambria Math" w:eastAsia="Calibri" w:hAnsi="Cambria Math"/>
                  <w:sz w:val="26"/>
                  <w:szCs w:val="26"/>
                  <w:lang w:bidi="fa-IR"/>
                </w:rPr>
                <m:t>=</m:t>
              </m:r>
              <m:r>
                <m:rPr>
                  <m:sty m:val="p"/>
                </m:rPr>
                <w:rPr>
                  <w:rFonts w:ascii="Cambria Math" w:eastAsia="Calibri" w:hAnsi="Cambria Math"/>
                  <w:sz w:val="26"/>
                  <w:szCs w:val="26"/>
                  <w:rtl/>
                  <w:lang w:bidi="fa-IR"/>
                </w:rPr>
                <m:t>سود شوندگی نقد</m:t>
              </m:r>
              <m:r>
                <m:rPr>
                  <m:sty m:val="p"/>
                </m:rPr>
                <w:rPr>
                  <w:rFonts w:ascii="Cambria Math" w:eastAsia="Calibri" w:hAnsi="Cambria Math"/>
                  <w:sz w:val="26"/>
                  <w:szCs w:val="26"/>
                  <w:lang w:bidi="fa-IR"/>
                </w:rPr>
                <m:t xml:space="preserve"> </m:t>
              </m:r>
              <m:r>
                <m:rPr>
                  <m:sty m:val="p"/>
                </m:rPr>
                <w:rPr>
                  <w:rFonts w:ascii="Cambria Math" w:eastAsia="Calibri" w:hAnsi="Cambria Math"/>
                  <w:sz w:val="26"/>
                  <w:szCs w:val="26"/>
                  <w:rtl/>
                  <w:lang w:bidi="fa-IR"/>
                </w:rPr>
                <m:t>نسبت</m:t>
              </m:r>
            </m:oMath>
            <w:r w:rsidR="005878BC" w:rsidRPr="00980C53">
              <w:rPr>
                <w:rFonts w:ascii="Calibri" w:eastAsia="Calibri" w:hAnsi="Calibri"/>
                <w:sz w:val="26"/>
                <w:szCs w:val="26"/>
                <w:rtl/>
                <w:lang w:bidi="fa-IR"/>
              </w:rPr>
              <w:t xml:space="preserve"> </w:t>
            </w:r>
          </w:p>
        </w:tc>
        <w:tc>
          <w:tcPr>
            <w:tcW w:w="965" w:type="dxa"/>
            <w:vAlign w:val="center"/>
          </w:tcPr>
          <w:p w:rsidR="005878BC" w:rsidRPr="00980C53" w:rsidRDefault="00F5453B" w:rsidP="00F60040">
            <w:pPr>
              <w:bidi/>
              <w:jc w:val="center"/>
              <w:cnfStyle w:val="000000100000"/>
              <w:rPr>
                <w:sz w:val="26"/>
                <w:szCs w:val="26"/>
                <w:rtl/>
                <w:lang w:bidi="fa-IR"/>
              </w:rPr>
            </w:pPr>
            <w:r w:rsidRPr="00980C53">
              <w:rPr>
                <w:rFonts w:hint="cs"/>
                <w:sz w:val="26"/>
                <w:szCs w:val="26"/>
                <w:rtl/>
                <w:lang w:bidi="fa-IR"/>
              </w:rPr>
              <w:t>38/2</w:t>
            </w:r>
          </w:p>
        </w:tc>
        <w:tc>
          <w:tcPr>
            <w:tcW w:w="1122" w:type="dxa"/>
            <w:vAlign w:val="center"/>
          </w:tcPr>
          <w:p w:rsidR="005878BC" w:rsidRPr="00980C53" w:rsidRDefault="005878BC" w:rsidP="00F60040">
            <w:pPr>
              <w:bidi/>
              <w:jc w:val="center"/>
              <w:cnfStyle w:val="000000100000"/>
              <w:rPr>
                <w:sz w:val="26"/>
                <w:szCs w:val="26"/>
                <w:rtl/>
                <w:lang w:bidi="fa-IR"/>
              </w:rPr>
            </w:pPr>
            <w:r w:rsidRPr="00980C53">
              <w:rPr>
                <w:rFonts w:hint="cs"/>
                <w:sz w:val="26"/>
                <w:szCs w:val="26"/>
                <w:rtl/>
                <w:lang w:bidi="fa-IR"/>
              </w:rPr>
              <w:t>19/1</w:t>
            </w:r>
          </w:p>
        </w:tc>
      </w:tr>
      <w:tr w:rsidR="005878BC" w:rsidRPr="00980C53" w:rsidTr="005878BC">
        <w:trPr>
          <w:trHeight w:val="989"/>
          <w:jc w:val="center"/>
        </w:trPr>
        <w:tc>
          <w:tcPr>
            <w:cnfStyle w:val="001000000000"/>
            <w:tcW w:w="810"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6</w:t>
            </w:r>
          </w:p>
        </w:tc>
        <w:tc>
          <w:tcPr>
            <w:tcW w:w="6127" w:type="dxa"/>
            <w:vAlign w:val="center"/>
          </w:tcPr>
          <w:p w:rsidR="005878BC" w:rsidRPr="00980C53" w:rsidRDefault="00DF6E23" w:rsidP="00F60040">
            <w:pPr>
              <w:bidi/>
              <w:jc w:val="center"/>
              <w:cnfStyle w:val="000000000000"/>
              <w:rPr>
                <w:rFonts w:ascii="Calibri" w:eastAsia="Calibri" w:hAnsi="Calibri"/>
                <w:sz w:val="26"/>
                <w:szCs w:val="26"/>
                <w:lang w:bidi="fa-IR"/>
              </w:rPr>
            </w:pPr>
            <m:oMath>
              <m:f>
                <m:fPr>
                  <m:ctrlPr>
                    <w:rPr>
                      <w:rFonts w:ascii="Cambria Math" w:eastAsia="Calibri" w:hAnsi="Cambria Math"/>
                      <w:sz w:val="26"/>
                      <w:szCs w:val="26"/>
                      <w:lang w:bidi="fa-IR"/>
                    </w:rPr>
                  </m:ctrlPr>
                </m:fPr>
                <m:num>
                  <m:r>
                    <m:rPr>
                      <m:sty m:val="p"/>
                    </m:rPr>
                    <w:rPr>
                      <w:rFonts w:ascii="Cambria Math" w:eastAsia="Calibri" w:hAnsi="Cambria Math"/>
                      <w:sz w:val="26"/>
                      <w:szCs w:val="26"/>
                      <w:rtl/>
                      <w:lang w:bidi="fa-IR"/>
                    </w:rPr>
                    <m:t>عملیاتی فعالیتهای از حاصل نقد</m:t>
                  </m:r>
                  <m:r>
                    <m:rPr>
                      <m:sty m:val="p"/>
                    </m:rPr>
                    <w:rPr>
                      <w:rFonts w:ascii="Cambria Math" w:eastAsia="Calibri" w:hAnsi="Cambria Math"/>
                      <w:sz w:val="26"/>
                      <w:szCs w:val="26"/>
                      <w:lang w:bidi="fa-IR"/>
                    </w:rPr>
                    <m:t xml:space="preserve"> </m:t>
                  </m:r>
                  <m:r>
                    <m:rPr>
                      <m:sty m:val="p"/>
                    </m:rPr>
                    <w:rPr>
                      <w:rFonts w:ascii="Cambria Math" w:eastAsia="Calibri" w:hAnsi="Cambria Math"/>
                      <w:sz w:val="26"/>
                      <w:szCs w:val="26"/>
                      <w:rtl/>
                      <w:lang w:bidi="fa-IR"/>
                    </w:rPr>
                    <m:t>خالص</m:t>
                  </m:r>
                </m:num>
                <m:den>
                  <m:r>
                    <m:rPr>
                      <m:sty m:val="p"/>
                    </m:rPr>
                    <w:rPr>
                      <w:rFonts w:ascii="Cambria Math" w:eastAsia="Calibri" w:hAnsi="Cambria Math"/>
                      <w:sz w:val="26"/>
                      <w:szCs w:val="26"/>
                      <w:rtl/>
                      <w:lang w:bidi="fa-IR"/>
                    </w:rPr>
                    <m:t>دوره پایان در سهام تعداد</m:t>
                  </m:r>
                </m:den>
              </m:f>
              <m:r>
                <m:rPr>
                  <m:sty m:val="p"/>
                </m:rPr>
                <w:rPr>
                  <w:rFonts w:ascii="Cambria Math" w:eastAsia="Calibri" w:hAnsi="Cambria Math"/>
                  <w:sz w:val="26"/>
                  <w:szCs w:val="26"/>
                  <w:lang w:bidi="fa-IR"/>
                </w:rPr>
                <m:t>=</m:t>
              </m:r>
              <m:r>
                <m:rPr>
                  <m:sty m:val="p"/>
                </m:rPr>
                <w:rPr>
                  <w:rFonts w:ascii="Cambria Math" w:eastAsia="Calibri" w:hAnsi="Cambria Math"/>
                  <w:sz w:val="26"/>
                  <w:szCs w:val="26"/>
                  <w:rtl/>
                  <w:lang w:bidi="fa-IR"/>
                </w:rPr>
                <m:t>سهم هر نقد جریان</m:t>
              </m:r>
            </m:oMath>
            <w:r w:rsidR="005878BC" w:rsidRPr="00980C53">
              <w:rPr>
                <w:rFonts w:ascii="Calibri" w:eastAsia="Calibri" w:hAnsi="Calibri"/>
                <w:sz w:val="26"/>
                <w:szCs w:val="26"/>
                <w:lang w:bidi="fa-IR"/>
              </w:rPr>
              <w:t xml:space="preserve"> </w:t>
            </w:r>
          </w:p>
        </w:tc>
        <w:tc>
          <w:tcPr>
            <w:tcW w:w="965" w:type="dxa"/>
            <w:vAlign w:val="center"/>
          </w:tcPr>
          <w:p w:rsidR="005878BC" w:rsidRPr="00980C53" w:rsidRDefault="00F5453B" w:rsidP="00F60040">
            <w:pPr>
              <w:bidi/>
              <w:jc w:val="center"/>
              <w:cnfStyle w:val="000000000000"/>
              <w:rPr>
                <w:sz w:val="26"/>
                <w:szCs w:val="26"/>
                <w:rtl/>
                <w:lang w:bidi="fa-IR"/>
              </w:rPr>
            </w:pPr>
            <w:r w:rsidRPr="00980C53">
              <w:rPr>
                <w:rFonts w:hint="cs"/>
                <w:sz w:val="26"/>
                <w:szCs w:val="26"/>
                <w:rtl/>
                <w:lang w:bidi="fa-IR"/>
              </w:rPr>
              <w:t>1.103</w:t>
            </w:r>
          </w:p>
        </w:tc>
        <w:tc>
          <w:tcPr>
            <w:tcW w:w="1122" w:type="dxa"/>
            <w:vAlign w:val="center"/>
          </w:tcPr>
          <w:p w:rsidR="005878BC" w:rsidRPr="00980C53" w:rsidRDefault="005878BC" w:rsidP="00756D7A">
            <w:pPr>
              <w:bidi/>
              <w:jc w:val="center"/>
              <w:cnfStyle w:val="000000000000"/>
              <w:rPr>
                <w:sz w:val="26"/>
                <w:szCs w:val="26"/>
                <w:rtl/>
                <w:lang w:bidi="fa-IR"/>
              </w:rPr>
            </w:pPr>
            <w:r w:rsidRPr="00980C53">
              <w:rPr>
                <w:rFonts w:hint="cs"/>
                <w:sz w:val="26"/>
                <w:szCs w:val="26"/>
                <w:rtl/>
                <w:lang w:bidi="fa-IR"/>
              </w:rPr>
              <w:t>61</w:t>
            </w:r>
            <w:r w:rsidR="00756D7A" w:rsidRPr="00980C53">
              <w:rPr>
                <w:rFonts w:hint="cs"/>
                <w:sz w:val="26"/>
                <w:szCs w:val="26"/>
                <w:rtl/>
                <w:lang w:bidi="fa-IR"/>
              </w:rPr>
              <w:t>6</w:t>
            </w:r>
          </w:p>
        </w:tc>
      </w:tr>
    </w:tbl>
    <w:p w:rsidR="005878BC" w:rsidRPr="00980C53" w:rsidRDefault="005878BC" w:rsidP="00F60040">
      <w:pPr>
        <w:bidi/>
        <w:spacing w:after="0"/>
        <w:jc w:val="both"/>
        <w:rPr>
          <w:sz w:val="26"/>
          <w:szCs w:val="26"/>
          <w:rtl/>
          <w:lang w:bidi="fa-IR"/>
        </w:rPr>
      </w:pPr>
    </w:p>
    <w:p w:rsidR="00EE09B7" w:rsidRPr="00980C53" w:rsidRDefault="00EE09B7">
      <w:pPr>
        <w:jc w:val="left"/>
        <w:rPr>
          <w:sz w:val="26"/>
          <w:szCs w:val="26"/>
          <w:rtl/>
          <w:lang w:bidi="fa-IR"/>
        </w:rPr>
      </w:pPr>
      <w:r w:rsidRPr="00980C53">
        <w:rPr>
          <w:sz w:val="26"/>
          <w:szCs w:val="26"/>
          <w:rtl/>
          <w:lang w:bidi="fa-IR"/>
        </w:rPr>
        <w:br w:type="page"/>
      </w:r>
    </w:p>
    <w:p w:rsidR="00152B59" w:rsidRPr="00980C53" w:rsidRDefault="00F749A9" w:rsidP="00152B59">
      <w:pPr>
        <w:pStyle w:val="Heading3"/>
        <w:bidi/>
        <w:spacing w:after="0"/>
        <w:rPr>
          <w:rtl/>
        </w:rPr>
      </w:pPr>
      <w:bookmarkStart w:id="246" w:name="_Toc326738558"/>
      <w:r w:rsidRPr="00980C53">
        <w:rPr>
          <w:rFonts w:hint="cs"/>
          <w:rtl/>
        </w:rPr>
        <w:lastRenderedPageBreak/>
        <w:t xml:space="preserve">بررسي شاخص هاي مالي </w:t>
      </w:r>
      <w:r w:rsidR="00F433AE" w:rsidRPr="00980C53">
        <w:rPr>
          <w:rFonts w:hint="cs"/>
          <w:rtl/>
        </w:rPr>
        <w:t>شركت ليزينگ ايرانيان</w:t>
      </w:r>
      <w:bookmarkEnd w:id="246"/>
    </w:p>
    <w:p w:rsidR="00152B59" w:rsidRPr="00980C53" w:rsidRDefault="00152B59" w:rsidP="00152B59">
      <w:pPr>
        <w:bidi/>
        <w:spacing w:after="0" w:line="240" w:lineRule="auto"/>
        <w:ind w:firstLine="644"/>
        <w:jc w:val="both"/>
        <w:rPr>
          <w:sz w:val="16"/>
          <w:szCs w:val="16"/>
          <w:rtl/>
          <w:lang w:bidi="fa-IR"/>
        </w:rPr>
      </w:pPr>
    </w:p>
    <w:p w:rsidR="00B67C60" w:rsidRPr="00980C53" w:rsidRDefault="00F749A9" w:rsidP="00152B59">
      <w:pPr>
        <w:bidi/>
        <w:spacing w:after="0" w:line="240" w:lineRule="auto"/>
        <w:ind w:firstLine="644"/>
        <w:jc w:val="both"/>
        <w:rPr>
          <w:sz w:val="26"/>
          <w:szCs w:val="26"/>
          <w:rtl/>
          <w:lang w:bidi="fa-IR"/>
        </w:rPr>
      </w:pPr>
      <w:r w:rsidRPr="00980C53">
        <w:rPr>
          <w:rFonts w:hint="cs"/>
          <w:sz w:val="26"/>
          <w:szCs w:val="26"/>
          <w:rtl/>
          <w:lang w:bidi="fa-IR"/>
        </w:rPr>
        <w:t>سازمان مديريت صنعتي</w:t>
      </w:r>
      <w:r w:rsidR="00B67C60" w:rsidRPr="00980C53">
        <w:rPr>
          <w:rFonts w:hint="cs"/>
          <w:sz w:val="26"/>
          <w:szCs w:val="26"/>
          <w:rtl/>
          <w:lang w:bidi="fa-IR"/>
        </w:rPr>
        <w:t xml:space="preserve"> به عنوان مرجع رسمي كشور؛</w:t>
      </w:r>
      <w:r w:rsidRPr="00980C53">
        <w:rPr>
          <w:rFonts w:hint="cs"/>
          <w:sz w:val="26"/>
          <w:szCs w:val="26"/>
          <w:rtl/>
          <w:lang w:bidi="fa-IR"/>
        </w:rPr>
        <w:t xml:space="preserve"> هر ساله اطلاعات مالي و عملكردي شركت هاي بزرگ ايران را </w:t>
      </w:r>
      <w:r w:rsidR="00B67C60" w:rsidRPr="00980C53">
        <w:rPr>
          <w:rFonts w:hint="cs"/>
          <w:sz w:val="26"/>
          <w:szCs w:val="26"/>
          <w:rtl/>
          <w:lang w:bidi="fa-IR"/>
        </w:rPr>
        <w:t xml:space="preserve">جمع آوري، </w:t>
      </w:r>
      <w:r w:rsidRPr="00980C53">
        <w:rPr>
          <w:rFonts w:hint="cs"/>
          <w:sz w:val="26"/>
          <w:szCs w:val="26"/>
          <w:rtl/>
          <w:lang w:bidi="fa-IR"/>
        </w:rPr>
        <w:t xml:space="preserve">بررسي و </w:t>
      </w:r>
      <w:r w:rsidR="00B67C60" w:rsidRPr="00980C53">
        <w:rPr>
          <w:rFonts w:hint="cs"/>
          <w:sz w:val="26"/>
          <w:szCs w:val="26"/>
          <w:rtl/>
          <w:lang w:bidi="fa-IR"/>
        </w:rPr>
        <w:t>شركت هاي برتر را بر حسب اين اطلاعات</w:t>
      </w:r>
      <w:r w:rsidRPr="00980C53">
        <w:rPr>
          <w:rFonts w:hint="cs"/>
          <w:sz w:val="26"/>
          <w:szCs w:val="26"/>
          <w:rtl/>
          <w:lang w:bidi="fa-IR"/>
        </w:rPr>
        <w:t xml:space="preserve"> رتبه بندي مي نمايد. </w:t>
      </w:r>
      <w:r w:rsidR="00F433AE" w:rsidRPr="00980C53">
        <w:rPr>
          <w:rFonts w:hint="cs"/>
          <w:sz w:val="26"/>
          <w:szCs w:val="26"/>
          <w:rtl/>
          <w:lang w:bidi="fa-IR"/>
        </w:rPr>
        <w:t xml:space="preserve">بر اساس اين بررسي ها </w:t>
      </w:r>
      <w:r w:rsidRPr="00980C53">
        <w:rPr>
          <w:rFonts w:hint="cs"/>
          <w:sz w:val="26"/>
          <w:szCs w:val="26"/>
          <w:rtl/>
          <w:lang w:bidi="fa-IR"/>
        </w:rPr>
        <w:t>شركت ليزينگ ايرانيان (سهامي عام)</w:t>
      </w:r>
      <w:r w:rsidR="00F433AE" w:rsidRPr="00980C53">
        <w:rPr>
          <w:rFonts w:hint="cs"/>
          <w:sz w:val="26"/>
          <w:szCs w:val="26"/>
          <w:rtl/>
          <w:lang w:bidi="fa-IR"/>
        </w:rPr>
        <w:t xml:space="preserve"> براي </w:t>
      </w:r>
      <w:r w:rsidR="00353FA1" w:rsidRPr="00980C53">
        <w:rPr>
          <w:rFonts w:hint="cs"/>
          <w:sz w:val="26"/>
          <w:szCs w:val="26"/>
          <w:rtl/>
          <w:lang w:bidi="fa-IR"/>
        </w:rPr>
        <w:t>2</w:t>
      </w:r>
      <w:r w:rsidR="00F433AE" w:rsidRPr="00980C53">
        <w:rPr>
          <w:rFonts w:hint="cs"/>
          <w:sz w:val="26"/>
          <w:szCs w:val="26"/>
          <w:rtl/>
          <w:lang w:bidi="fa-IR"/>
        </w:rPr>
        <w:t xml:space="preserve"> سال </w:t>
      </w:r>
      <w:r w:rsidR="00353FA1" w:rsidRPr="00980C53">
        <w:rPr>
          <w:rFonts w:hint="cs"/>
          <w:sz w:val="26"/>
          <w:szCs w:val="26"/>
          <w:rtl/>
          <w:lang w:bidi="fa-IR"/>
        </w:rPr>
        <w:t>پي در پي</w:t>
      </w:r>
      <w:r w:rsidR="00F433AE" w:rsidRPr="00980C53">
        <w:rPr>
          <w:rFonts w:hint="cs"/>
          <w:sz w:val="26"/>
          <w:szCs w:val="26"/>
          <w:rtl/>
          <w:lang w:bidi="fa-IR"/>
        </w:rPr>
        <w:t xml:space="preserve"> در جمع صد شركت سوم كشور قرار گرفته است. </w:t>
      </w:r>
    </w:p>
    <w:p w:rsidR="002C21B2" w:rsidRPr="00980C53" w:rsidRDefault="002C21B2" w:rsidP="000944CB">
      <w:pPr>
        <w:pStyle w:val="NoSpacing"/>
        <w:bidi/>
        <w:jc w:val="both"/>
        <w:rPr>
          <w:rFonts w:eastAsiaTheme="minorHAnsi" w:cs="B Nazanin"/>
          <w:sz w:val="26"/>
          <w:szCs w:val="26"/>
          <w:rtl/>
          <w:lang w:bidi="fa-IR"/>
        </w:rPr>
      </w:pPr>
      <w:r w:rsidRPr="00980C53">
        <w:rPr>
          <w:rFonts w:eastAsiaTheme="minorHAnsi" w:cs="B Nazanin" w:hint="cs"/>
          <w:sz w:val="26"/>
          <w:szCs w:val="26"/>
          <w:rtl/>
          <w:lang w:bidi="fa-IR"/>
        </w:rPr>
        <w:t>اطلاعات مندرج در جدول زير نشان دهنده رتبه شركت در هريك از مولفه هاي مورد ارزيابي در بين صد شركت سوم است.</w:t>
      </w:r>
    </w:p>
    <w:tbl>
      <w:tblPr>
        <w:tblStyle w:val="MediumShading1-Accent12"/>
        <w:bidiVisual/>
        <w:tblW w:w="0" w:type="auto"/>
        <w:jc w:val="center"/>
        <w:tblLook w:val="04A0"/>
      </w:tblPr>
      <w:tblGrid>
        <w:gridCol w:w="3481"/>
        <w:gridCol w:w="1701"/>
        <w:gridCol w:w="2176"/>
      </w:tblGrid>
      <w:tr w:rsidR="00353FA1" w:rsidRPr="00980C53" w:rsidTr="00353FA1">
        <w:trPr>
          <w:cnfStyle w:val="100000000000"/>
          <w:jc w:val="center"/>
        </w:trPr>
        <w:tc>
          <w:tcPr>
            <w:cnfStyle w:val="001000000000"/>
            <w:tcW w:w="3481" w:type="dxa"/>
            <w:vAlign w:val="center"/>
          </w:tcPr>
          <w:p w:rsidR="00353FA1" w:rsidRPr="00980C53" w:rsidRDefault="00353FA1" w:rsidP="00FC7073">
            <w:pPr>
              <w:bidi/>
              <w:jc w:val="center"/>
              <w:rPr>
                <w:color w:val="auto"/>
                <w:sz w:val="20"/>
                <w:rtl/>
                <w:lang w:bidi="fa-IR"/>
              </w:rPr>
            </w:pPr>
            <w:r w:rsidRPr="00980C53">
              <w:rPr>
                <w:rFonts w:hint="cs"/>
                <w:color w:val="auto"/>
                <w:sz w:val="20"/>
                <w:rtl/>
                <w:lang w:bidi="fa-IR"/>
              </w:rPr>
              <w:t>شاخص</w:t>
            </w:r>
          </w:p>
        </w:tc>
        <w:tc>
          <w:tcPr>
            <w:tcW w:w="1701" w:type="dxa"/>
            <w:vAlign w:val="center"/>
          </w:tcPr>
          <w:p w:rsidR="00353FA1" w:rsidRPr="00980C53" w:rsidRDefault="002C21B2" w:rsidP="002C21B2">
            <w:pPr>
              <w:pStyle w:val="NoSpacing"/>
              <w:bidi/>
              <w:jc w:val="center"/>
              <w:cnfStyle w:val="100000000000"/>
              <w:rPr>
                <w:rFonts w:cs="B Nazanin"/>
                <w:color w:val="auto"/>
                <w:rtl/>
                <w:lang w:bidi="fa-IR"/>
              </w:rPr>
            </w:pPr>
            <w:r w:rsidRPr="00980C53">
              <w:rPr>
                <w:rFonts w:eastAsiaTheme="minorHAnsi" w:cs="B Nazanin" w:hint="cs"/>
                <w:color w:val="auto"/>
                <w:sz w:val="20"/>
                <w:szCs w:val="20"/>
                <w:rtl/>
                <w:lang w:bidi="fa-IR"/>
              </w:rPr>
              <w:t>عملكرد مالي سال</w:t>
            </w:r>
            <w:r w:rsidRPr="00980C53">
              <w:rPr>
                <w:rFonts w:cs="B Nazanin" w:hint="cs"/>
                <w:color w:val="auto"/>
                <w:rtl/>
                <w:lang w:bidi="fa-IR"/>
              </w:rPr>
              <w:t xml:space="preserve"> </w:t>
            </w:r>
            <w:r w:rsidR="00353FA1" w:rsidRPr="00980C53">
              <w:rPr>
                <w:rFonts w:cs="B Nazanin" w:hint="cs"/>
                <w:color w:val="auto"/>
                <w:rtl/>
                <w:lang w:bidi="fa-IR"/>
              </w:rPr>
              <w:t>138</w:t>
            </w:r>
            <w:r w:rsidRPr="00980C53">
              <w:rPr>
                <w:rFonts w:cs="B Nazanin" w:hint="cs"/>
                <w:color w:val="auto"/>
                <w:rtl/>
                <w:lang w:bidi="fa-IR"/>
              </w:rPr>
              <w:t>8</w:t>
            </w:r>
          </w:p>
        </w:tc>
        <w:tc>
          <w:tcPr>
            <w:tcW w:w="2176" w:type="dxa"/>
            <w:vAlign w:val="center"/>
          </w:tcPr>
          <w:p w:rsidR="002C21B2" w:rsidRPr="00980C53" w:rsidRDefault="002C21B2" w:rsidP="002C21B2">
            <w:pPr>
              <w:pStyle w:val="NoSpacing"/>
              <w:bidi/>
              <w:jc w:val="center"/>
              <w:cnfStyle w:val="100000000000"/>
              <w:rPr>
                <w:rFonts w:cs="B Nazanin"/>
                <w:color w:val="auto"/>
                <w:rtl/>
                <w:lang w:bidi="fa-IR"/>
              </w:rPr>
            </w:pPr>
            <w:r w:rsidRPr="00980C53">
              <w:rPr>
                <w:rFonts w:eastAsiaTheme="minorHAnsi" w:cs="B Nazanin" w:hint="cs"/>
                <w:color w:val="auto"/>
                <w:sz w:val="20"/>
                <w:szCs w:val="20"/>
                <w:rtl/>
                <w:lang w:bidi="fa-IR"/>
              </w:rPr>
              <w:t>عملكرد مالي سال</w:t>
            </w:r>
          </w:p>
          <w:p w:rsidR="00353FA1" w:rsidRPr="00980C53" w:rsidRDefault="00353FA1" w:rsidP="002C21B2">
            <w:pPr>
              <w:pStyle w:val="NoSpacing"/>
              <w:bidi/>
              <w:jc w:val="center"/>
              <w:cnfStyle w:val="100000000000"/>
              <w:rPr>
                <w:rFonts w:cs="B Nazanin"/>
                <w:color w:val="auto"/>
                <w:rtl/>
                <w:lang w:bidi="fa-IR"/>
              </w:rPr>
            </w:pPr>
            <w:r w:rsidRPr="00980C53">
              <w:rPr>
                <w:rFonts w:cs="B Nazanin" w:hint="cs"/>
                <w:color w:val="auto"/>
                <w:rtl/>
                <w:lang w:bidi="fa-IR"/>
              </w:rPr>
              <w:t>13</w:t>
            </w:r>
            <w:r w:rsidR="002C21B2" w:rsidRPr="00980C53">
              <w:rPr>
                <w:rFonts w:cs="B Nazanin" w:hint="cs"/>
                <w:color w:val="auto"/>
                <w:rtl/>
                <w:lang w:bidi="fa-IR"/>
              </w:rPr>
              <w:t>89</w:t>
            </w:r>
          </w:p>
        </w:tc>
      </w:tr>
      <w:tr w:rsidR="00353FA1" w:rsidRPr="00980C53" w:rsidTr="00353FA1">
        <w:trPr>
          <w:cnfStyle w:val="000000100000"/>
          <w:jc w:val="center"/>
        </w:trPr>
        <w:tc>
          <w:tcPr>
            <w:cnfStyle w:val="001000000000"/>
            <w:tcW w:w="3481" w:type="dxa"/>
          </w:tcPr>
          <w:p w:rsidR="00353FA1" w:rsidRPr="00980C53" w:rsidRDefault="002C21B2" w:rsidP="00EE09B7">
            <w:pPr>
              <w:bidi/>
              <w:jc w:val="center"/>
              <w:rPr>
                <w:sz w:val="20"/>
                <w:rtl/>
                <w:lang w:bidi="fa-IR"/>
              </w:rPr>
            </w:pPr>
            <w:r w:rsidRPr="00980C53">
              <w:rPr>
                <w:rFonts w:hint="cs"/>
                <w:sz w:val="20"/>
                <w:rtl/>
                <w:lang w:bidi="fa-IR"/>
              </w:rPr>
              <w:t>تاريخ انتشار گزارش</w:t>
            </w:r>
          </w:p>
        </w:tc>
        <w:tc>
          <w:tcPr>
            <w:tcW w:w="1701" w:type="dxa"/>
          </w:tcPr>
          <w:p w:rsidR="00353FA1" w:rsidRPr="00980C53" w:rsidRDefault="002C21B2" w:rsidP="00EE09B7">
            <w:pPr>
              <w:bidi/>
              <w:jc w:val="center"/>
              <w:cnfStyle w:val="000000100000"/>
              <w:rPr>
                <w:sz w:val="20"/>
                <w:rtl/>
                <w:lang w:bidi="fa-IR"/>
              </w:rPr>
            </w:pPr>
            <w:r w:rsidRPr="00980C53">
              <w:rPr>
                <w:rFonts w:hint="cs"/>
                <w:sz w:val="20"/>
                <w:rtl/>
                <w:lang w:bidi="fa-IR"/>
              </w:rPr>
              <w:t>1389</w:t>
            </w:r>
          </w:p>
        </w:tc>
        <w:tc>
          <w:tcPr>
            <w:tcW w:w="2176" w:type="dxa"/>
          </w:tcPr>
          <w:p w:rsidR="00353FA1" w:rsidRPr="00980C53" w:rsidRDefault="002C21B2" w:rsidP="00C764A1">
            <w:pPr>
              <w:bidi/>
              <w:jc w:val="center"/>
              <w:cnfStyle w:val="000000100000"/>
              <w:rPr>
                <w:sz w:val="20"/>
                <w:rtl/>
                <w:lang w:bidi="fa-IR"/>
              </w:rPr>
            </w:pPr>
            <w:r w:rsidRPr="00980C53">
              <w:rPr>
                <w:rFonts w:hint="cs"/>
                <w:sz w:val="20"/>
                <w:rtl/>
                <w:lang w:bidi="fa-IR"/>
              </w:rPr>
              <w:t>1390</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ميزان فروش/درآمد</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75</w:t>
            </w:r>
          </w:p>
        </w:tc>
        <w:tc>
          <w:tcPr>
            <w:tcW w:w="2176" w:type="dxa"/>
          </w:tcPr>
          <w:p w:rsidR="00353FA1" w:rsidRPr="00980C53" w:rsidRDefault="00353FA1" w:rsidP="00C764A1">
            <w:pPr>
              <w:bidi/>
              <w:jc w:val="center"/>
              <w:cnfStyle w:val="000000010000"/>
              <w:rPr>
                <w:sz w:val="20"/>
                <w:rtl/>
                <w:lang w:bidi="fa-IR"/>
              </w:rPr>
            </w:pPr>
            <w:r w:rsidRPr="00980C53">
              <w:rPr>
                <w:rFonts w:hint="cs"/>
                <w:sz w:val="20"/>
                <w:rtl/>
                <w:lang w:bidi="fa-IR"/>
              </w:rPr>
              <w:t>58</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ميزان اشتغال</w:t>
            </w:r>
          </w:p>
        </w:tc>
        <w:tc>
          <w:tcPr>
            <w:tcW w:w="1701" w:type="dxa"/>
          </w:tcPr>
          <w:p w:rsidR="00353FA1" w:rsidRPr="00980C53" w:rsidRDefault="00353FA1" w:rsidP="00EE09B7">
            <w:pPr>
              <w:bidi/>
              <w:jc w:val="center"/>
              <w:cnfStyle w:val="000000100000"/>
              <w:rPr>
                <w:sz w:val="20"/>
                <w:rtl/>
                <w:lang w:bidi="fa-IR"/>
              </w:rPr>
            </w:pPr>
            <w:r w:rsidRPr="00980C53">
              <w:rPr>
                <w:rFonts w:hint="cs"/>
                <w:sz w:val="20"/>
                <w:rtl/>
                <w:lang w:bidi="fa-IR"/>
              </w:rPr>
              <w:t>87</w:t>
            </w:r>
          </w:p>
        </w:tc>
        <w:tc>
          <w:tcPr>
            <w:tcW w:w="2176" w:type="dxa"/>
          </w:tcPr>
          <w:p w:rsidR="00353FA1" w:rsidRPr="00980C53" w:rsidRDefault="00477E9D" w:rsidP="00C764A1">
            <w:pPr>
              <w:bidi/>
              <w:jc w:val="center"/>
              <w:cnfStyle w:val="000000100000"/>
              <w:rPr>
                <w:sz w:val="20"/>
                <w:rtl/>
                <w:lang w:bidi="fa-IR"/>
              </w:rPr>
            </w:pPr>
            <w:r w:rsidRPr="00980C53">
              <w:rPr>
                <w:sz w:val="20"/>
                <w:lang w:bidi="fa-IR"/>
              </w:rPr>
              <w:t>87</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ميزان دارايي و ارزش بازار</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8</w:t>
            </w:r>
          </w:p>
        </w:tc>
        <w:tc>
          <w:tcPr>
            <w:tcW w:w="2176" w:type="dxa"/>
          </w:tcPr>
          <w:p w:rsidR="00353FA1" w:rsidRPr="00980C53" w:rsidRDefault="00477E9D" w:rsidP="00C764A1">
            <w:pPr>
              <w:bidi/>
              <w:jc w:val="center"/>
              <w:cnfStyle w:val="000000010000"/>
              <w:rPr>
                <w:sz w:val="20"/>
                <w:rtl/>
                <w:lang w:bidi="fa-IR"/>
              </w:rPr>
            </w:pPr>
            <w:r w:rsidRPr="00980C53">
              <w:rPr>
                <w:sz w:val="20"/>
                <w:lang w:bidi="fa-IR"/>
              </w:rPr>
              <w:t>3</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سودآوري</w:t>
            </w:r>
          </w:p>
        </w:tc>
        <w:tc>
          <w:tcPr>
            <w:tcW w:w="1701" w:type="dxa"/>
          </w:tcPr>
          <w:p w:rsidR="00353FA1" w:rsidRPr="00980C53" w:rsidRDefault="00353FA1" w:rsidP="00EE09B7">
            <w:pPr>
              <w:bidi/>
              <w:jc w:val="center"/>
              <w:cnfStyle w:val="000000100000"/>
              <w:rPr>
                <w:sz w:val="20"/>
                <w:rtl/>
                <w:lang w:bidi="fa-IR"/>
              </w:rPr>
            </w:pPr>
            <w:r w:rsidRPr="00980C53">
              <w:rPr>
                <w:rFonts w:hint="cs"/>
                <w:sz w:val="20"/>
                <w:rtl/>
                <w:lang w:bidi="fa-IR"/>
              </w:rPr>
              <w:t>4</w:t>
            </w:r>
          </w:p>
        </w:tc>
        <w:tc>
          <w:tcPr>
            <w:tcW w:w="2176" w:type="dxa"/>
          </w:tcPr>
          <w:p w:rsidR="00353FA1" w:rsidRPr="00980C53" w:rsidRDefault="00477E9D" w:rsidP="00477E9D">
            <w:pPr>
              <w:bidi/>
              <w:jc w:val="center"/>
              <w:cnfStyle w:val="000000100000"/>
              <w:rPr>
                <w:sz w:val="20"/>
                <w:rtl/>
                <w:lang w:bidi="fa-IR"/>
              </w:rPr>
            </w:pPr>
            <w:r w:rsidRPr="00980C53">
              <w:rPr>
                <w:sz w:val="20"/>
                <w:lang w:bidi="fa-IR"/>
              </w:rPr>
              <w:t>4</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رشد سودآوري</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43</w:t>
            </w:r>
          </w:p>
        </w:tc>
        <w:tc>
          <w:tcPr>
            <w:tcW w:w="2176" w:type="dxa"/>
          </w:tcPr>
          <w:p w:rsidR="00353FA1" w:rsidRPr="00980C53" w:rsidRDefault="00477E9D" w:rsidP="00477E9D">
            <w:pPr>
              <w:bidi/>
              <w:jc w:val="center"/>
              <w:cnfStyle w:val="000000010000"/>
              <w:rPr>
                <w:sz w:val="20"/>
                <w:rtl/>
                <w:lang w:bidi="fa-IR"/>
              </w:rPr>
            </w:pPr>
            <w:r w:rsidRPr="00980C53">
              <w:rPr>
                <w:sz w:val="20"/>
                <w:lang w:bidi="fa-IR"/>
              </w:rPr>
              <w:t>7</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بازدهي فروش/حاشيه سود</w:t>
            </w:r>
          </w:p>
        </w:tc>
        <w:tc>
          <w:tcPr>
            <w:tcW w:w="1701" w:type="dxa"/>
          </w:tcPr>
          <w:p w:rsidR="00353FA1" w:rsidRPr="00980C53" w:rsidRDefault="00353FA1" w:rsidP="00EE09B7">
            <w:pPr>
              <w:bidi/>
              <w:jc w:val="center"/>
              <w:cnfStyle w:val="000000100000"/>
              <w:rPr>
                <w:sz w:val="20"/>
                <w:rtl/>
                <w:lang w:bidi="fa-IR"/>
              </w:rPr>
            </w:pPr>
            <w:r w:rsidRPr="00980C53">
              <w:rPr>
                <w:rFonts w:hint="cs"/>
                <w:sz w:val="20"/>
                <w:rtl/>
                <w:lang w:bidi="fa-IR"/>
              </w:rPr>
              <w:t>3</w:t>
            </w:r>
          </w:p>
        </w:tc>
        <w:tc>
          <w:tcPr>
            <w:tcW w:w="2176" w:type="dxa"/>
          </w:tcPr>
          <w:p w:rsidR="00353FA1" w:rsidRPr="00980C53" w:rsidRDefault="00477E9D" w:rsidP="00C764A1">
            <w:pPr>
              <w:bidi/>
              <w:jc w:val="center"/>
              <w:cnfStyle w:val="000000100000"/>
              <w:rPr>
                <w:sz w:val="20"/>
                <w:rtl/>
                <w:lang w:bidi="fa-IR"/>
              </w:rPr>
            </w:pPr>
            <w:r w:rsidRPr="00980C53">
              <w:rPr>
                <w:sz w:val="20"/>
                <w:lang w:bidi="fa-IR"/>
              </w:rPr>
              <w:t>4</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بازده دارايي ها و گردش دارايي</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39</w:t>
            </w:r>
          </w:p>
        </w:tc>
        <w:tc>
          <w:tcPr>
            <w:tcW w:w="2176" w:type="dxa"/>
          </w:tcPr>
          <w:p w:rsidR="00353FA1" w:rsidRPr="00980C53" w:rsidRDefault="00477E9D" w:rsidP="00C764A1">
            <w:pPr>
              <w:bidi/>
              <w:jc w:val="center"/>
              <w:cnfStyle w:val="000000010000"/>
              <w:rPr>
                <w:sz w:val="20"/>
                <w:rtl/>
                <w:lang w:bidi="fa-IR"/>
              </w:rPr>
            </w:pPr>
            <w:r w:rsidRPr="00980C53">
              <w:rPr>
                <w:sz w:val="20"/>
                <w:lang w:bidi="fa-IR"/>
              </w:rPr>
              <w:t>36</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بازده ارزش ويژه</w:t>
            </w:r>
          </w:p>
        </w:tc>
        <w:tc>
          <w:tcPr>
            <w:tcW w:w="1701" w:type="dxa"/>
          </w:tcPr>
          <w:p w:rsidR="00353FA1" w:rsidRPr="00980C53" w:rsidRDefault="00353FA1" w:rsidP="00EE09B7">
            <w:pPr>
              <w:bidi/>
              <w:jc w:val="center"/>
              <w:cnfStyle w:val="000000100000"/>
              <w:rPr>
                <w:sz w:val="20"/>
                <w:rtl/>
                <w:lang w:bidi="fa-IR"/>
              </w:rPr>
            </w:pPr>
            <w:r w:rsidRPr="00980C53">
              <w:rPr>
                <w:rFonts w:hint="cs"/>
                <w:sz w:val="20"/>
                <w:rtl/>
                <w:lang w:bidi="fa-IR"/>
              </w:rPr>
              <w:t>53</w:t>
            </w:r>
          </w:p>
        </w:tc>
        <w:tc>
          <w:tcPr>
            <w:tcW w:w="2176" w:type="dxa"/>
          </w:tcPr>
          <w:p w:rsidR="00353FA1" w:rsidRPr="00980C53" w:rsidRDefault="00477E9D" w:rsidP="00C764A1">
            <w:pPr>
              <w:bidi/>
              <w:jc w:val="center"/>
              <w:cnfStyle w:val="000000100000"/>
              <w:rPr>
                <w:sz w:val="20"/>
                <w:rtl/>
                <w:lang w:bidi="fa-IR"/>
              </w:rPr>
            </w:pPr>
            <w:r w:rsidRPr="00980C53">
              <w:rPr>
                <w:sz w:val="20"/>
                <w:lang w:bidi="fa-IR"/>
              </w:rPr>
              <w:t>36</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نسبت جاري، جريان خالص وجوه ناشي از عمليات به فروش و به سود</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64</w:t>
            </w:r>
          </w:p>
        </w:tc>
        <w:tc>
          <w:tcPr>
            <w:tcW w:w="2176" w:type="dxa"/>
          </w:tcPr>
          <w:p w:rsidR="00353FA1" w:rsidRPr="00980C53" w:rsidRDefault="00477E9D" w:rsidP="00477E9D">
            <w:pPr>
              <w:tabs>
                <w:tab w:val="center" w:pos="980"/>
                <w:tab w:val="left" w:pos="1725"/>
                <w:tab w:val="right" w:pos="1960"/>
              </w:tabs>
              <w:bidi/>
              <w:jc w:val="center"/>
              <w:cnfStyle w:val="000000010000"/>
              <w:rPr>
                <w:sz w:val="20"/>
                <w:rtl/>
                <w:lang w:bidi="fa-IR"/>
              </w:rPr>
            </w:pPr>
            <w:r w:rsidRPr="00980C53">
              <w:rPr>
                <w:sz w:val="20"/>
                <w:lang w:bidi="fa-IR"/>
              </w:rPr>
              <w:t>13</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نسبت پوشش هزينه بهره و نسبت بدهي</w:t>
            </w:r>
          </w:p>
        </w:tc>
        <w:tc>
          <w:tcPr>
            <w:tcW w:w="1701" w:type="dxa"/>
          </w:tcPr>
          <w:p w:rsidR="00353FA1" w:rsidRPr="00980C53" w:rsidRDefault="00353FA1" w:rsidP="00EE09B7">
            <w:pPr>
              <w:bidi/>
              <w:jc w:val="center"/>
              <w:cnfStyle w:val="000000100000"/>
              <w:rPr>
                <w:sz w:val="20"/>
                <w:rtl/>
                <w:lang w:bidi="fa-IR"/>
              </w:rPr>
            </w:pPr>
            <w:r w:rsidRPr="00980C53">
              <w:rPr>
                <w:rFonts w:hint="cs"/>
                <w:sz w:val="20"/>
                <w:rtl/>
                <w:lang w:bidi="fa-IR"/>
              </w:rPr>
              <w:t>97</w:t>
            </w:r>
          </w:p>
        </w:tc>
        <w:tc>
          <w:tcPr>
            <w:tcW w:w="2176" w:type="dxa"/>
          </w:tcPr>
          <w:p w:rsidR="00353FA1" w:rsidRPr="00980C53" w:rsidRDefault="00477E9D" w:rsidP="00C764A1">
            <w:pPr>
              <w:bidi/>
              <w:jc w:val="center"/>
              <w:cnfStyle w:val="000000100000"/>
              <w:rPr>
                <w:sz w:val="20"/>
                <w:rtl/>
                <w:lang w:bidi="fa-IR"/>
              </w:rPr>
            </w:pPr>
            <w:r w:rsidRPr="00980C53">
              <w:rPr>
                <w:sz w:val="20"/>
                <w:lang w:bidi="fa-IR"/>
              </w:rPr>
              <w:t>-</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شاخص ارزش بازار و بازده بازار حقوق صاحبان سهام</w:t>
            </w:r>
          </w:p>
        </w:tc>
        <w:tc>
          <w:tcPr>
            <w:tcW w:w="1701" w:type="dxa"/>
          </w:tcPr>
          <w:p w:rsidR="00353FA1" w:rsidRPr="00980C53" w:rsidRDefault="00353FA1" w:rsidP="00EE09B7">
            <w:pPr>
              <w:bidi/>
              <w:jc w:val="center"/>
              <w:cnfStyle w:val="000000010000"/>
              <w:rPr>
                <w:sz w:val="20"/>
                <w:rtl/>
                <w:lang w:bidi="fa-IR"/>
              </w:rPr>
            </w:pPr>
            <w:r w:rsidRPr="00980C53">
              <w:rPr>
                <w:rFonts w:hint="cs"/>
                <w:sz w:val="20"/>
                <w:rtl/>
                <w:lang w:bidi="fa-IR"/>
              </w:rPr>
              <w:t>2</w:t>
            </w:r>
          </w:p>
        </w:tc>
        <w:tc>
          <w:tcPr>
            <w:tcW w:w="2176" w:type="dxa"/>
          </w:tcPr>
          <w:p w:rsidR="00353FA1" w:rsidRPr="00980C53" w:rsidRDefault="00477E9D" w:rsidP="00C764A1">
            <w:pPr>
              <w:bidi/>
              <w:jc w:val="center"/>
              <w:cnfStyle w:val="000000010000"/>
              <w:rPr>
                <w:sz w:val="20"/>
                <w:rtl/>
                <w:lang w:bidi="fa-IR"/>
              </w:rPr>
            </w:pPr>
            <w:r w:rsidRPr="00980C53">
              <w:rPr>
                <w:sz w:val="20"/>
                <w:lang w:bidi="fa-IR"/>
              </w:rPr>
              <w:t>2</w:t>
            </w:r>
          </w:p>
        </w:tc>
      </w:tr>
      <w:tr w:rsidR="00353FA1" w:rsidRPr="00980C53" w:rsidTr="00353FA1">
        <w:trPr>
          <w:cnfStyle w:val="00000010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 xml:space="preserve">نسبت </w:t>
            </w:r>
            <w:r w:rsidRPr="00980C53">
              <w:rPr>
                <w:b w:val="0"/>
                <w:bCs w:val="0"/>
                <w:sz w:val="20"/>
                <w:lang w:bidi="fa-IR"/>
              </w:rPr>
              <w:t>P/E</w:t>
            </w:r>
            <w:r w:rsidRPr="00980C53">
              <w:rPr>
                <w:rFonts w:hint="cs"/>
                <w:b w:val="0"/>
                <w:bCs w:val="0"/>
                <w:sz w:val="20"/>
                <w:rtl/>
                <w:lang w:bidi="fa-IR"/>
              </w:rPr>
              <w:t xml:space="preserve"> </w:t>
            </w:r>
          </w:p>
        </w:tc>
        <w:tc>
          <w:tcPr>
            <w:tcW w:w="1701" w:type="dxa"/>
          </w:tcPr>
          <w:p w:rsidR="00353FA1" w:rsidRPr="00980C53" w:rsidRDefault="00477E9D" w:rsidP="00EE09B7">
            <w:pPr>
              <w:bidi/>
              <w:jc w:val="center"/>
              <w:cnfStyle w:val="000000100000"/>
              <w:rPr>
                <w:sz w:val="20"/>
                <w:rtl/>
                <w:lang w:bidi="fa-IR"/>
              </w:rPr>
            </w:pPr>
            <w:r w:rsidRPr="00980C53">
              <w:rPr>
                <w:rFonts w:hint="cs"/>
                <w:sz w:val="20"/>
                <w:rtl/>
                <w:lang w:bidi="fa-IR"/>
              </w:rPr>
              <w:t>7/4</w:t>
            </w:r>
          </w:p>
        </w:tc>
        <w:tc>
          <w:tcPr>
            <w:tcW w:w="2176" w:type="dxa"/>
          </w:tcPr>
          <w:p w:rsidR="00353FA1" w:rsidRPr="00980C53" w:rsidRDefault="00477E9D" w:rsidP="00C764A1">
            <w:pPr>
              <w:bidi/>
              <w:jc w:val="center"/>
              <w:cnfStyle w:val="000000100000"/>
              <w:rPr>
                <w:sz w:val="20"/>
                <w:rtl/>
                <w:lang w:bidi="fa-IR"/>
              </w:rPr>
            </w:pPr>
            <w:r w:rsidRPr="00980C53">
              <w:rPr>
                <w:rFonts w:hint="cs"/>
                <w:sz w:val="20"/>
                <w:rtl/>
                <w:lang w:bidi="fa-IR"/>
              </w:rPr>
              <w:t>4/5</w:t>
            </w:r>
          </w:p>
        </w:tc>
      </w:tr>
      <w:tr w:rsidR="00353FA1" w:rsidRPr="00980C53" w:rsidTr="00353FA1">
        <w:trPr>
          <w:cnfStyle w:val="000000010000"/>
          <w:jc w:val="center"/>
        </w:trPr>
        <w:tc>
          <w:tcPr>
            <w:cnfStyle w:val="001000000000"/>
            <w:tcW w:w="3481" w:type="dxa"/>
          </w:tcPr>
          <w:p w:rsidR="00353FA1" w:rsidRPr="00980C53" w:rsidRDefault="00353FA1" w:rsidP="00EE09B7">
            <w:pPr>
              <w:bidi/>
              <w:jc w:val="center"/>
              <w:rPr>
                <w:b w:val="0"/>
                <w:bCs w:val="0"/>
                <w:sz w:val="20"/>
                <w:rtl/>
                <w:lang w:bidi="fa-IR"/>
              </w:rPr>
            </w:pPr>
            <w:r w:rsidRPr="00980C53">
              <w:rPr>
                <w:rFonts w:hint="cs"/>
                <w:b w:val="0"/>
                <w:bCs w:val="0"/>
                <w:sz w:val="20"/>
                <w:rtl/>
                <w:lang w:bidi="fa-IR"/>
              </w:rPr>
              <w:t xml:space="preserve">نسبت </w:t>
            </w:r>
            <w:r w:rsidRPr="00980C53">
              <w:rPr>
                <w:b w:val="0"/>
                <w:bCs w:val="0"/>
                <w:sz w:val="20"/>
                <w:lang w:bidi="fa-IR"/>
              </w:rPr>
              <w:t>P/B</w:t>
            </w:r>
          </w:p>
        </w:tc>
        <w:tc>
          <w:tcPr>
            <w:tcW w:w="1701" w:type="dxa"/>
          </w:tcPr>
          <w:p w:rsidR="00353FA1" w:rsidRPr="00980C53" w:rsidRDefault="00477E9D" w:rsidP="00EE09B7">
            <w:pPr>
              <w:bidi/>
              <w:jc w:val="center"/>
              <w:cnfStyle w:val="000000010000"/>
              <w:rPr>
                <w:sz w:val="20"/>
                <w:rtl/>
                <w:lang w:bidi="fa-IR"/>
              </w:rPr>
            </w:pPr>
            <w:r w:rsidRPr="00980C53">
              <w:rPr>
                <w:rFonts w:hint="cs"/>
                <w:sz w:val="20"/>
                <w:rtl/>
                <w:lang w:bidi="fa-IR"/>
              </w:rPr>
              <w:t>2/1</w:t>
            </w:r>
          </w:p>
        </w:tc>
        <w:tc>
          <w:tcPr>
            <w:tcW w:w="2176" w:type="dxa"/>
          </w:tcPr>
          <w:p w:rsidR="00353FA1" w:rsidRPr="00980C53" w:rsidRDefault="00477E9D" w:rsidP="00477E9D">
            <w:pPr>
              <w:bidi/>
              <w:jc w:val="center"/>
              <w:cnfStyle w:val="000000010000"/>
              <w:rPr>
                <w:sz w:val="20"/>
                <w:rtl/>
                <w:lang w:bidi="fa-IR"/>
              </w:rPr>
            </w:pPr>
            <w:r w:rsidRPr="00980C53">
              <w:rPr>
                <w:rFonts w:hint="cs"/>
                <w:sz w:val="20"/>
                <w:rtl/>
                <w:lang w:bidi="fa-IR"/>
              </w:rPr>
              <w:t>8/1</w:t>
            </w:r>
          </w:p>
        </w:tc>
      </w:tr>
    </w:tbl>
    <w:p w:rsidR="003A35F5" w:rsidRPr="00980C53" w:rsidRDefault="003A35F5" w:rsidP="00F749A9">
      <w:pPr>
        <w:bidi/>
        <w:spacing w:after="0"/>
        <w:jc w:val="both"/>
        <w:rPr>
          <w:sz w:val="16"/>
          <w:szCs w:val="16"/>
          <w:rtl/>
          <w:lang w:bidi="fa-IR"/>
        </w:rPr>
      </w:pPr>
    </w:p>
    <w:p w:rsidR="00B6696C" w:rsidRPr="00980C53" w:rsidRDefault="00D05449" w:rsidP="00D05449">
      <w:pPr>
        <w:bidi/>
        <w:spacing w:after="0" w:line="240" w:lineRule="auto"/>
        <w:ind w:firstLine="720"/>
        <w:jc w:val="both"/>
        <w:rPr>
          <w:sz w:val="24"/>
          <w:szCs w:val="24"/>
          <w:rtl/>
        </w:rPr>
      </w:pPr>
      <w:r w:rsidRPr="00980C53">
        <w:rPr>
          <w:rFonts w:hint="cs"/>
          <w:sz w:val="24"/>
          <w:szCs w:val="24"/>
          <w:rtl/>
        </w:rPr>
        <w:t>در ارزيابي هاي سازمان مديريت صنعتي</w:t>
      </w:r>
      <w:r w:rsidR="00B6696C" w:rsidRPr="00980C53">
        <w:rPr>
          <w:rFonts w:hint="cs"/>
          <w:sz w:val="24"/>
          <w:szCs w:val="24"/>
          <w:rtl/>
        </w:rPr>
        <w:t xml:space="preserve"> "شاخص ميزان فروش/درآمد" نقش اصلي را در رتبه بندي شركت ها ايفا </w:t>
      </w:r>
      <w:r w:rsidR="005A10BF">
        <w:rPr>
          <w:rFonts w:hint="cs"/>
          <w:sz w:val="24"/>
          <w:szCs w:val="24"/>
          <w:rtl/>
        </w:rPr>
        <w:t xml:space="preserve">    </w:t>
      </w:r>
      <w:r w:rsidR="00B6696C" w:rsidRPr="00980C53">
        <w:rPr>
          <w:rFonts w:hint="cs"/>
          <w:sz w:val="24"/>
          <w:szCs w:val="24"/>
          <w:rtl/>
        </w:rPr>
        <w:t xml:space="preserve">مي كند. در شركت ليزينگ ايرانيان (سهامي عام) با توجه به ماهيت فعاليت شركت و همچنين الزامات استانداردي حاكم بر اين صنعت از منظر حسابداري؛ در آمد حاصل از واگذاري كالا به صورت خالص و صرفاً به ميزان </w:t>
      </w:r>
      <w:r w:rsidRPr="00980C53">
        <w:rPr>
          <w:rFonts w:hint="cs"/>
          <w:sz w:val="24"/>
          <w:szCs w:val="24"/>
          <w:rtl/>
        </w:rPr>
        <w:t xml:space="preserve">مجموع </w:t>
      </w:r>
      <w:r w:rsidR="00B6696C" w:rsidRPr="00980C53">
        <w:rPr>
          <w:rFonts w:hint="cs"/>
          <w:sz w:val="24"/>
          <w:szCs w:val="24"/>
          <w:rtl/>
        </w:rPr>
        <w:t>تسهيلات اعطا شده مورد شناسايي قرار مي گيرد. اين در حالي است كه در صورت شناسايي درآمد برمبناي اصل رقم كالاي واگذار شده به مشتريان، ميزان فروش قابل شناسايي در صورت هاي مالي:</w:t>
      </w:r>
    </w:p>
    <w:p w:rsidR="00B6696C" w:rsidRPr="00980C53" w:rsidRDefault="00B6696C" w:rsidP="00B23528">
      <w:pPr>
        <w:pStyle w:val="ListParagraph"/>
        <w:numPr>
          <w:ilvl w:val="0"/>
          <w:numId w:val="54"/>
        </w:numPr>
        <w:bidi/>
        <w:spacing w:after="0" w:line="240" w:lineRule="auto"/>
        <w:jc w:val="both"/>
        <w:rPr>
          <w:sz w:val="24"/>
          <w:szCs w:val="24"/>
        </w:rPr>
      </w:pPr>
      <w:r w:rsidRPr="00980C53">
        <w:rPr>
          <w:rFonts w:hint="cs"/>
          <w:sz w:val="24"/>
          <w:szCs w:val="24"/>
          <w:rtl/>
        </w:rPr>
        <w:t xml:space="preserve">در سال 1388 از مبلغ 499 ميليارد ريال با 32% افزايش به رقمي معادل 661 ميليارد ريال بالغ مي گرديد و جايگاه اين شركت در رتبه بندي مذكور </w:t>
      </w:r>
      <w:r w:rsidR="00152B59" w:rsidRPr="00980C53">
        <w:rPr>
          <w:rFonts w:hint="cs"/>
          <w:sz w:val="24"/>
          <w:szCs w:val="24"/>
          <w:rtl/>
        </w:rPr>
        <w:t xml:space="preserve">از رديف 275 </w:t>
      </w:r>
      <w:r w:rsidRPr="00980C53">
        <w:rPr>
          <w:rFonts w:hint="cs"/>
          <w:sz w:val="24"/>
          <w:szCs w:val="24"/>
          <w:rtl/>
        </w:rPr>
        <w:t>تا رديف 237 ارتقا مي يافت.</w:t>
      </w:r>
    </w:p>
    <w:p w:rsidR="00B6696C" w:rsidRPr="00980C53" w:rsidRDefault="00B6696C" w:rsidP="00B23528">
      <w:pPr>
        <w:pStyle w:val="ListParagraph"/>
        <w:numPr>
          <w:ilvl w:val="0"/>
          <w:numId w:val="54"/>
        </w:numPr>
        <w:bidi/>
        <w:spacing w:line="240" w:lineRule="auto"/>
        <w:jc w:val="both"/>
        <w:rPr>
          <w:sz w:val="24"/>
          <w:szCs w:val="24"/>
        </w:rPr>
      </w:pPr>
      <w:r w:rsidRPr="00980C53">
        <w:rPr>
          <w:rFonts w:hint="cs"/>
          <w:sz w:val="24"/>
          <w:szCs w:val="24"/>
          <w:rtl/>
        </w:rPr>
        <w:t>در سال 1389 از مبلغ 830 ميليارد ريال با 437% افزايش به رقمي معادل 4.460 ميليارد ريال بالغ مي گرديد و جايگاه اين شركت در رتبه بندي مذكور</w:t>
      </w:r>
      <w:r w:rsidR="00152B59" w:rsidRPr="00980C53">
        <w:rPr>
          <w:rFonts w:hint="cs"/>
          <w:sz w:val="24"/>
          <w:szCs w:val="24"/>
          <w:rtl/>
        </w:rPr>
        <w:t xml:space="preserve"> از رديف 258</w:t>
      </w:r>
      <w:r w:rsidRPr="00980C53">
        <w:rPr>
          <w:rFonts w:hint="cs"/>
          <w:sz w:val="24"/>
          <w:szCs w:val="24"/>
          <w:rtl/>
        </w:rPr>
        <w:t xml:space="preserve"> تا رديف 94 ارتقا مي يافت.</w:t>
      </w:r>
    </w:p>
    <w:p w:rsidR="00B6696C" w:rsidRPr="00980C53" w:rsidRDefault="00B6696C" w:rsidP="00B23528">
      <w:pPr>
        <w:pStyle w:val="ListParagraph"/>
        <w:numPr>
          <w:ilvl w:val="0"/>
          <w:numId w:val="54"/>
        </w:numPr>
        <w:bidi/>
        <w:spacing w:line="240" w:lineRule="auto"/>
        <w:jc w:val="both"/>
        <w:rPr>
          <w:sz w:val="24"/>
          <w:szCs w:val="24"/>
        </w:rPr>
      </w:pPr>
      <w:r w:rsidRPr="00980C53">
        <w:rPr>
          <w:rFonts w:hint="cs"/>
          <w:sz w:val="24"/>
          <w:szCs w:val="24"/>
          <w:rtl/>
        </w:rPr>
        <w:t>در سال 1390 اين مبلغ با 11% افزايش به رقمي معادل 4.951 ميليارد ريال رسيده است.</w:t>
      </w:r>
    </w:p>
    <w:p w:rsidR="00B6696C" w:rsidRPr="00980C53" w:rsidRDefault="00B6696C" w:rsidP="00D05449">
      <w:pPr>
        <w:bidi/>
        <w:spacing w:line="240" w:lineRule="auto"/>
        <w:ind w:firstLine="720"/>
        <w:jc w:val="both"/>
        <w:rPr>
          <w:sz w:val="24"/>
          <w:szCs w:val="24"/>
        </w:rPr>
      </w:pPr>
      <w:r w:rsidRPr="00980C53">
        <w:rPr>
          <w:rFonts w:hint="cs"/>
          <w:sz w:val="24"/>
          <w:szCs w:val="24"/>
          <w:rtl/>
        </w:rPr>
        <w:t xml:space="preserve">اين مهم مصداقي است بر صحت عملكردي </w:t>
      </w:r>
      <w:r w:rsidR="00D05449" w:rsidRPr="00980C53">
        <w:rPr>
          <w:rFonts w:hint="cs"/>
          <w:sz w:val="24"/>
          <w:szCs w:val="24"/>
          <w:rtl/>
        </w:rPr>
        <w:t>،</w:t>
      </w:r>
      <w:r w:rsidRPr="00980C53">
        <w:rPr>
          <w:rFonts w:hint="cs"/>
          <w:sz w:val="24"/>
          <w:szCs w:val="24"/>
          <w:rtl/>
        </w:rPr>
        <w:t xml:space="preserve"> عملياتي </w:t>
      </w:r>
      <w:r w:rsidR="00D05449" w:rsidRPr="00980C53">
        <w:rPr>
          <w:rFonts w:hint="cs"/>
          <w:sz w:val="24"/>
          <w:szCs w:val="24"/>
          <w:rtl/>
        </w:rPr>
        <w:t>،</w:t>
      </w:r>
      <w:r w:rsidRPr="00980C53">
        <w:rPr>
          <w:rFonts w:hint="cs"/>
          <w:sz w:val="24"/>
          <w:szCs w:val="24"/>
          <w:rtl/>
        </w:rPr>
        <w:t xml:space="preserve"> انضباط مالي و </w:t>
      </w:r>
      <w:r w:rsidR="00D05449" w:rsidRPr="00980C53">
        <w:rPr>
          <w:rFonts w:hint="cs"/>
          <w:sz w:val="24"/>
          <w:szCs w:val="24"/>
          <w:rtl/>
        </w:rPr>
        <w:t xml:space="preserve">همچنين </w:t>
      </w:r>
      <w:r w:rsidRPr="00980C53">
        <w:rPr>
          <w:rFonts w:hint="cs"/>
          <w:sz w:val="24"/>
          <w:szCs w:val="24"/>
          <w:rtl/>
        </w:rPr>
        <w:t>نويد بخش استمرار روند سودآوري در آينده مي باشد.</w:t>
      </w: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EE09B7" w:rsidRPr="00980C53" w:rsidRDefault="00EE09B7">
      <w:pPr>
        <w:jc w:val="left"/>
        <w:rPr>
          <w:sz w:val="26"/>
          <w:szCs w:val="26"/>
          <w:rtl/>
          <w:lang w:bidi="fa-IR"/>
        </w:rPr>
      </w:pPr>
    </w:p>
    <w:p w:rsidR="00EE09B7" w:rsidRPr="00980C53" w:rsidRDefault="00EE09B7" w:rsidP="00EE09B7">
      <w:pPr>
        <w:pStyle w:val="NoSpacing"/>
        <w:bidi/>
        <w:rPr>
          <w:rtl/>
          <w:lang w:bidi="fa-IR"/>
        </w:rPr>
      </w:pPr>
    </w:p>
    <w:p w:rsidR="00EE09B7" w:rsidRPr="00980C53" w:rsidRDefault="00EE09B7" w:rsidP="00EE09B7">
      <w:pPr>
        <w:pStyle w:val="NoSpacing"/>
        <w:bidi/>
        <w:rPr>
          <w:rtl/>
          <w:lang w:bidi="fa-IR"/>
        </w:rPr>
      </w:pPr>
    </w:p>
    <w:p w:rsidR="00EE09B7" w:rsidRPr="00980C53" w:rsidRDefault="00EE09B7" w:rsidP="00EE09B7">
      <w:pPr>
        <w:pStyle w:val="NoSpacing"/>
        <w:bidi/>
        <w:rPr>
          <w:rtl/>
          <w:lang w:bidi="fa-IR"/>
        </w:rPr>
      </w:pPr>
    </w:p>
    <w:p w:rsidR="00EE09B7" w:rsidRPr="00980C53" w:rsidRDefault="00EE09B7" w:rsidP="00EE09B7">
      <w:pPr>
        <w:pStyle w:val="NoSpacing"/>
        <w:bidi/>
        <w:rPr>
          <w:rtl/>
          <w:lang w:bidi="fa-IR"/>
        </w:rPr>
      </w:pPr>
    </w:p>
    <w:p w:rsidR="00EE09B7" w:rsidRPr="00980C53" w:rsidRDefault="00EE09B7" w:rsidP="00EE09B7">
      <w:pPr>
        <w:pStyle w:val="NoSpacing"/>
        <w:bidi/>
        <w:rPr>
          <w:rtl/>
          <w:lang w:bidi="fa-IR"/>
        </w:rPr>
      </w:pPr>
    </w:p>
    <w:p w:rsidR="00EE09B7" w:rsidRPr="00980C53" w:rsidRDefault="00EE09B7" w:rsidP="00EE09B7">
      <w:pPr>
        <w:pStyle w:val="NoSpacing"/>
        <w:bidi/>
        <w:rPr>
          <w:rtl/>
          <w:lang w:bidi="fa-IR"/>
        </w:rPr>
      </w:pPr>
    </w:p>
    <w:p w:rsidR="003A35F5" w:rsidRPr="00980C53" w:rsidRDefault="00DF1205" w:rsidP="00F60040">
      <w:pPr>
        <w:pStyle w:val="Heading1"/>
        <w:bidi/>
        <w:rPr>
          <w:rtl/>
        </w:rPr>
      </w:pPr>
      <w:bookmarkStart w:id="247" w:name="_Toc326160215"/>
      <w:bookmarkStart w:id="248" w:name="_Toc326229389"/>
      <w:bookmarkStart w:id="249" w:name="_Toc326738559"/>
      <w:r w:rsidRPr="00980C53">
        <w:rPr>
          <w:rFonts w:hint="cs"/>
          <w:rtl/>
        </w:rPr>
        <w:t>فصل</w:t>
      </w:r>
      <w:r w:rsidR="00494B68" w:rsidRPr="00980C53">
        <w:rPr>
          <w:rtl/>
        </w:rPr>
        <w:t xml:space="preserve"> </w:t>
      </w:r>
      <w:r w:rsidR="00494B68" w:rsidRPr="00980C53">
        <w:rPr>
          <w:rFonts w:hint="cs"/>
          <w:rtl/>
        </w:rPr>
        <w:t>پنجم : تجزيه</w:t>
      </w:r>
      <w:r w:rsidR="00494B68" w:rsidRPr="00980C53">
        <w:rPr>
          <w:rtl/>
        </w:rPr>
        <w:t xml:space="preserve"> </w:t>
      </w:r>
      <w:r w:rsidR="00494B68" w:rsidRPr="00980C53">
        <w:rPr>
          <w:rFonts w:hint="cs"/>
          <w:rtl/>
        </w:rPr>
        <w:t>و</w:t>
      </w:r>
      <w:r w:rsidR="00494B68" w:rsidRPr="00980C53">
        <w:rPr>
          <w:rtl/>
        </w:rPr>
        <w:t xml:space="preserve"> </w:t>
      </w:r>
      <w:r w:rsidR="00494B68" w:rsidRPr="00980C53">
        <w:rPr>
          <w:rFonts w:hint="cs"/>
          <w:rtl/>
        </w:rPr>
        <w:t>تحليل</w:t>
      </w:r>
      <w:r w:rsidR="00494B68" w:rsidRPr="00980C53">
        <w:rPr>
          <w:rtl/>
        </w:rPr>
        <w:t xml:space="preserve"> </w:t>
      </w:r>
      <w:r w:rsidR="00494B68" w:rsidRPr="00980C53">
        <w:rPr>
          <w:rFonts w:hint="cs"/>
          <w:rtl/>
        </w:rPr>
        <w:t>عملكرد</w:t>
      </w:r>
      <w:r w:rsidR="00494B68" w:rsidRPr="00980C53">
        <w:rPr>
          <w:rtl/>
        </w:rPr>
        <w:t xml:space="preserve"> </w:t>
      </w:r>
      <w:r w:rsidR="00494B68" w:rsidRPr="00980C53">
        <w:rPr>
          <w:rFonts w:hint="cs"/>
          <w:rtl/>
        </w:rPr>
        <w:t>ليزينگ</w:t>
      </w:r>
      <w:r w:rsidR="00494B68" w:rsidRPr="00980C53">
        <w:rPr>
          <w:rtl/>
        </w:rPr>
        <w:t xml:space="preserve"> </w:t>
      </w:r>
      <w:r w:rsidR="00494B68" w:rsidRPr="00980C53">
        <w:rPr>
          <w:rFonts w:hint="cs"/>
          <w:rtl/>
        </w:rPr>
        <w:t>ايرانيان</w:t>
      </w:r>
      <w:r w:rsidR="00494B68" w:rsidRPr="00980C53">
        <w:rPr>
          <w:rtl/>
        </w:rPr>
        <w:t xml:space="preserve"> </w:t>
      </w:r>
      <w:r w:rsidR="00494B68" w:rsidRPr="00980C53">
        <w:rPr>
          <w:rFonts w:hint="cs"/>
          <w:rtl/>
        </w:rPr>
        <w:t>در</w:t>
      </w:r>
      <w:r w:rsidR="00494B68" w:rsidRPr="00980C53">
        <w:rPr>
          <w:rtl/>
        </w:rPr>
        <w:t xml:space="preserve"> </w:t>
      </w:r>
      <w:r w:rsidR="00494B68" w:rsidRPr="00980C53">
        <w:rPr>
          <w:rFonts w:hint="cs"/>
          <w:rtl/>
        </w:rPr>
        <w:t>سال</w:t>
      </w:r>
      <w:r w:rsidR="00494B68" w:rsidRPr="00980C53">
        <w:rPr>
          <w:rtl/>
        </w:rPr>
        <w:t xml:space="preserve"> 1390</w:t>
      </w:r>
      <w:bookmarkEnd w:id="247"/>
      <w:bookmarkEnd w:id="248"/>
      <w:bookmarkEnd w:id="249"/>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3A35F5" w:rsidRPr="00980C53" w:rsidRDefault="003A35F5" w:rsidP="00F60040">
      <w:pPr>
        <w:bidi/>
        <w:spacing w:after="0"/>
        <w:jc w:val="both"/>
        <w:rPr>
          <w:sz w:val="26"/>
          <w:szCs w:val="26"/>
          <w:rtl/>
          <w:lang w:bidi="fa-IR"/>
        </w:rPr>
      </w:pPr>
    </w:p>
    <w:p w:rsidR="006D60BF" w:rsidRPr="00980C53" w:rsidRDefault="006D60BF" w:rsidP="00F60040">
      <w:pPr>
        <w:bidi/>
        <w:rPr>
          <w:sz w:val="26"/>
          <w:szCs w:val="26"/>
          <w:lang w:bidi="fa-IR"/>
        </w:rPr>
      </w:pPr>
      <w:r w:rsidRPr="00980C53">
        <w:rPr>
          <w:sz w:val="26"/>
          <w:szCs w:val="26"/>
          <w:rtl/>
          <w:lang w:bidi="fa-IR"/>
        </w:rPr>
        <w:br w:type="page"/>
      </w:r>
    </w:p>
    <w:p w:rsidR="003A35F5" w:rsidRPr="00980C53" w:rsidRDefault="005878BC" w:rsidP="00B23528">
      <w:pPr>
        <w:pStyle w:val="Heading3"/>
        <w:numPr>
          <w:ilvl w:val="0"/>
          <w:numId w:val="52"/>
        </w:numPr>
        <w:bidi/>
        <w:rPr>
          <w:rtl/>
        </w:rPr>
      </w:pPr>
      <w:bookmarkStart w:id="250" w:name="_Toc326160216"/>
      <w:bookmarkStart w:id="251" w:name="_Toc326229390"/>
      <w:bookmarkStart w:id="252" w:name="_Toc326738560"/>
      <w:r w:rsidRPr="00980C53">
        <w:rPr>
          <w:rFonts w:hint="cs"/>
          <w:rtl/>
        </w:rPr>
        <w:lastRenderedPageBreak/>
        <w:t>تجزيه و تحليل عملكرد مالي</w:t>
      </w:r>
      <w:bookmarkEnd w:id="250"/>
      <w:bookmarkEnd w:id="251"/>
      <w:bookmarkEnd w:id="252"/>
    </w:p>
    <w:tbl>
      <w:tblPr>
        <w:tblStyle w:val="MediumShading2-Accent11"/>
        <w:bidiVisual/>
        <w:tblW w:w="8782" w:type="dxa"/>
        <w:jc w:val="center"/>
        <w:tblLook w:val="04A0"/>
      </w:tblPr>
      <w:tblGrid>
        <w:gridCol w:w="709"/>
        <w:gridCol w:w="3400"/>
        <w:gridCol w:w="1859"/>
        <w:gridCol w:w="1410"/>
        <w:gridCol w:w="1404"/>
      </w:tblGrid>
      <w:tr w:rsidR="005878BC" w:rsidRPr="00980C53" w:rsidTr="005878BC">
        <w:trPr>
          <w:cnfStyle w:val="100000000000"/>
          <w:jc w:val="center"/>
        </w:trPr>
        <w:tc>
          <w:tcPr>
            <w:cnfStyle w:val="001000000100"/>
            <w:tcW w:w="709" w:type="dxa"/>
            <w:vMerge w:val="restart"/>
            <w:vAlign w:val="center"/>
          </w:tcPr>
          <w:p w:rsidR="005878BC" w:rsidRPr="00980C53" w:rsidRDefault="005878BC" w:rsidP="00F60040">
            <w:pPr>
              <w:pStyle w:val="ListParagraph"/>
              <w:bidi/>
              <w:ind w:left="0"/>
              <w:jc w:val="center"/>
              <w:rPr>
                <w:sz w:val="26"/>
                <w:szCs w:val="26"/>
                <w:rtl/>
                <w:lang w:bidi="fa-IR"/>
              </w:rPr>
            </w:pPr>
            <w:r w:rsidRPr="00980C53">
              <w:rPr>
                <w:rFonts w:hint="cs"/>
                <w:sz w:val="26"/>
                <w:szCs w:val="26"/>
                <w:rtl/>
                <w:lang w:bidi="fa-IR"/>
              </w:rPr>
              <w:t>ردیف</w:t>
            </w:r>
          </w:p>
        </w:tc>
        <w:tc>
          <w:tcPr>
            <w:tcW w:w="3400" w:type="dxa"/>
            <w:vMerge w:val="restart"/>
            <w:vAlign w:val="center"/>
          </w:tcPr>
          <w:p w:rsidR="005878BC" w:rsidRPr="00980C53" w:rsidRDefault="005878BC" w:rsidP="00F60040">
            <w:pPr>
              <w:pStyle w:val="ListParagraph"/>
              <w:bidi/>
              <w:ind w:left="0"/>
              <w:jc w:val="center"/>
              <w:cnfStyle w:val="100000000000"/>
              <w:rPr>
                <w:sz w:val="26"/>
                <w:szCs w:val="26"/>
                <w:rtl/>
                <w:lang w:bidi="fa-IR"/>
              </w:rPr>
            </w:pPr>
            <w:r w:rsidRPr="00980C53">
              <w:rPr>
                <w:rFonts w:hint="cs"/>
                <w:sz w:val="26"/>
                <w:szCs w:val="26"/>
                <w:rtl/>
                <w:lang w:bidi="fa-IR"/>
              </w:rPr>
              <w:t>شرح</w:t>
            </w:r>
          </w:p>
        </w:tc>
        <w:tc>
          <w:tcPr>
            <w:tcW w:w="1859" w:type="dxa"/>
            <w:vAlign w:val="center"/>
          </w:tcPr>
          <w:p w:rsidR="005878BC" w:rsidRPr="00980C53" w:rsidRDefault="005878BC" w:rsidP="00F60040">
            <w:pPr>
              <w:pStyle w:val="ListParagraph"/>
              <w:bidi/>
              <w:ind w:left="0"/>
              <w:jc w:val="center"/>
              <w:cnfStyle w:val="100000000000"/>
              <w:rPr>
                <w:sz w:val="26"/>
                <w:szCs w:val="26"/>
                <w:rtl/>
                <w:lang w:bidi="fa-IR"/>
              </w:rPr>
            </w:pPr>
            <w:r w:rsidRPr="00980C53">
              <w:rPr>
                <w:rFonts w:hint="cs"/>
                <w:sz w:val="26"/>
                <w:szCs w:val="26"/>
                <w:rtl/>
                <w:lang w:bidi="fa-IR"/>
              </w:rPr>
              <w:t>تغییرات</w:t>
            </w:r>
          </w:p>
        </w:tc>
        <w:tc>
          <w:tcPr>
            <w:tcW w:w="1410" w:type="dxa"/>
            <w:vAlign w:val="center"/>
          </w:tcPr>
          <w:p w:rsidR="005878BC" w:rsidRPr="00980C53" w:rsidRDefault="005878BC" w:rsidP="00F60040">
            <w:pPr>
              <w:pStyle w:val="ListParagraph"/>
              <w:bidi/>
              <w:ind w:left="0"/>
              <w:jc w:val="center"/>
              <w:cnfStyle w:val="100000000000"/>
              <w:rPr>
                <w:sz w:val="26"/>
                <w:szCs w:val="26"/>
                <w:rtl/>
                <w:lang w:bidi="fa-IR"/>
              </w:rPr>
            </w:pPr>
            <w:r w:rsidRPr="00980C53">
              <w:rPr>
                <w:rFonts w:hint="cs"/>
                <w:sz w:val="26"/>
                <w:szCs w:val="26"/>
                <w:rtl/>
                <w:lang w:bidi="fa-IR"/>
              </w:rPr>
              <w:t>1390</w:t>
            </w:r>
          </w:p>
        </w:tc>
        <w:tc>
          <w:tcPr>
            <w:tcW w:w="1404" w:type="dxa"/>
            <w:vAlign w:val="center"/>
          </w:tcPr>
          <w:p w:rsidR="005878BC" w:rsidRPr="00980C53" w:rsidRDefault="005878BC" w:rsidP="00F60040">
            <w:pPr>
              <w:pStyle w:val="ListParagraph"/>
              <w:bidi/>
              <w:ind w:left="0"/>
              <w:jc w:val="center"/>
              <w:cnfStyle w:val="100000000000"/>
              <w:rPr>
                <w:sz w:val="26"/>
                <w:szCs w:val="26"/>
                <w:rtl/>
                <w:lang w:bidi="fa-IR"/>
              </w:rPr>
            </w:pPr>
            <w:r w:rsidRPr="00980C53">
              <w:rPr>
                <w:rFonts w:hint="cs"/>
                <w:sz w:val="26"/>
                <w:szCs w:val="26"/>
                <w:rtl/>
                <w:lang w:bidi="fa-IR"/>
              </w:rPr>
              <w:t>1389</w:t>
            </w:r>
          </w:p>
        </w:tc>
      </w:tr>
      <w:tr w:rsidR="005E7B1F" w:rsidRPr="00980C53" w:rsidTr="005878BC">
        <w:trPr>
          <w:cnfStyle w:val="000000100000"/>
          <w:jc w:val="center"/>
        </w:trPr>
        <w:tc>
          <w:tcPr>
            <w:cnfStyle w:val="001000000000"/>
            <w:tcW w:w="709" w:type="dxa"/>
            <w:vMerge/>
            <w:vAlign w:val="center"/>
          </w:tcPr>
          <w:p w:rsidR="005E7B1F" w:rsidRPr="00980C53" w:rsidRDefault="005E7B1F" w:rsidP="00F60040">
            <w:pPr>
              <w:pStyle w:val="ListParagraph"/>
              <w:bidi/>
              <w:ind w:left="0"/>
              <w:jc w:val="center"/>
              <w:rPr>
                <w:sz w:val="26"/>
                <w:szCs w:val="26"/>
                <w:rtl/>
                <w:lang w:bidi="fa-IR"/>
              </w:rPr>
            </w:pPr>
          </w:p>
        </w:tc>
        <w:tc>
          <w:tcPr>
            <w:tcW w:w="3400" w:type="dxa"/>
            <w:vMerge/>
            <w:vAlign w:val="center"/>
          </w:tcPr>
          <w:p w:rsidR="005E7B1F" w:rsidRPr="00980C53" w:rsidRDefault="005E7B1F" w:rsidP="00F60040">
            <w:pPr>
              <w:pStyle w:val="ListParagraph"/>
              <w:bidi/>
              <w:ind w:left="0"/>
              <w:jc w:val="center"/>
              <w:cnfStyle w:val="000000100000"/>
              <w:rPr>
                <w:sz w:val="26"/>
                <w:szCs w:val="26"/>
                <w:rtl/>
                <w:lang w:bidi="fa-IR"/>
              </w:rPr>
            </w:pPr>
          </w:p>
        </w:tc>
        <w:tc>
          <w:tcPr>
            <w:tcW w:w="1859" w:type="dxa"/>
            <w:vAlign w:val="center"/>
          </w:tcPr>
          <w:p w:rsidR="005E7B1F" w:rsidRPr="00980C53" w:rsidRDefault="005E7B1F" w:rsidP="00F60040">
            <w:pPr>
              <w:pStyle w:val="ListParagraph"/>
              <w:bidi/>
              <w:ind w:left="0"/>
              <w:jc w:val="center"/>
              <w:cnfStyle w:val="000000100000"/>
              <w:rPr>
                <w:sz w:val="26"/>
                <w:szCs w:val="26"/>
                <w:rtl/>
                <w:lang w:bidi="fa-IR"/>
              </w:rPr>
            </w:pPr>
          </w:p>
        </w:tc>
        <w:tc>
          <w:tcPr>
            <w:tcW w:w="1410" w:type="dxa"/>
            <w:vAlign w:val="center"/>
          </w:tcPr>
          <w:p w:rsidR="005E7B1F" w:rsidRPr="00980C53" w:rsidRDefault="005E7B1F" w:rsidP="005E7B1F">
            <w:pPr>
              <w:pStyle w:val="ListParagraph"/>
              <w:bidi/>
              <w:ind w:left="0"/>
              <w:jc w:val="center"/>
              <w:cnfStyle w:val="000000100000"/>
              <w:rPr>
                <w:sz w:val="26"/>
                <w:szCs w:val="26"/>
                <w:rtl/>
                <w:lang w:bidi="fa-IR"/>
              </w:rPr>
            </w:pPr>
            <w:r w:rsidRPr="00980C53">
              <w:rPr>
                <w:rFonts w:hint="cs"/>
                <w:sz w:val="26"/>
                <w:szCs w:val="26"/>
                <w:rtl/>
                <w:lang w:bidi="fa-IR"/>
              </w:rPr>
              <w:t>میلیون ريال</w:t>
            </w:r>
          </w:p>
        </w:tc>
        <w:tc>
          <w:tcPr>
            <w:tcW w:w="1404"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میلیون ريال</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1</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فروش</w:t>
            </w:r>
          </w:p>
        </w:tc>
        <w:tc>
          <w:tcPr>
            <w:tcW w:w="1859" w:type="dxa"/>
            <w:vAlign w:val="center"/>
          </w:tcPr>
          <w:p w:rsidR="005E7B1F" w:rsidRPr="00980C53" w:rsidRDefault="0001400D" w:rsidP="00A47FA2">
            <w:pPr>
              <w:pStyle w:val="ListParagraph"/>
              <w:bidi/>
              <w:ind w:left="0"/>
              <w:jc w:val="center"/>
              <w:cnfStyle w:val="000000000000"/>
              <w:rPr>
                <w:sz w:val="26"/>
                <w:szCs w:val="26"/>
                <w:rtl/>
                <w:lang w:bidi="fa-IR"/>
              </w:rPr>
            </w:pPr>
            <w:r w:rsidRPr="00980C53">
              <w:rPr>
                <w:rFonts w:hint="cs"/>
                <w:sz w:val="26"/>
                <w:szCs w:val="26"/>
                <w:rtl/>
                <w:lang w:bidi="fa-IR"/>
              </w:rPr>
              <w:t>(</w:t>
            </w:r>
            <w:r w:rsidR="00A47FA2" w:rsidRPr="00980C53">
              <w:rPr>
                <w:rFonts w:hint="cs"/>
                <w:sz w:val="26"/>
                <w:szCs w:val="26"/>
                <w:rtl/>
                <w:lang w:bidi="fa-IR"/>
              </w:rPr>
              <w:t>12</w:t>
            </w:r>
            <w:r w:rsidRPr="00980C53">
              <w:rPr>
                <w:rFonts w:hint="cs"/>
                <w:sz w:val="26"/>
                <w:szCs w:val="26"/>
                <w:rtl/>
                <w:lang w:bidi="fa-IR"/>
              </w:rPr>
              <w:t>%</w:t>
            </w:r>
            <w:r w:rsidR="00183360" w:rsidRPr="00980C53">
              <w:rPr>
                <w:rFonts w:hint="cs"/>
                <w:sz w:val="26"/>
                <w:szCs w:val="26"/>
                <w:rtl/>
                <w:lang w:bidi="fa-IR"/>
              </w:rPr>
              <w:t>)</w:t>
            </w:r>
          </w:p>
        </w:tc>
        <w:tc>
          <w:tcPr>
            <w:tcW w:w="1410" w:type="dxa"/>
            <w:vAlign w:val="center"/>
          </w:tcPr>
          <w:p w:rsidR="005E7B1F" w:rsidRPr="00980C53" w:rsidRDefault="00183360" w:rsidP="0001400D">
            <w:pPr>
              <w:pStyle w:val="ListParagraph"/>
              <w:bidi/>
              <w:ind w:left="0"/>
              <w:jc w:val="center"/>
              <w:cnfStyle w:val="000000000000"/>
              <w:rPr>
                <w:sz w:val="26"/>
                <w:szCs w:val="26"/>
                <w:rtl/>
                <w:lang w:bidi="fa-IR"/>
              </w:rPr>
            </w:pPr>
            <w:r w:rsidRPr="00980C53">
              <w:rPr>
                <w:rFonts w:hint="cs"/>
                <w:sz w:val="26"/>
                <w:szCs w:val="26"/>
                <w:rtl/>
                <w:lang w:bidi="fa-IR"/>
              </w:rPr>
              <w:t>7</w:t>
            </w:r>
            <w:r w:rsidR="0001400D" w:rsidRPr="00980C53">
              <w:rPr>
                <w:rFonts w:hint="cs"/>
                <w:sz w:val="26"/>
                <w:szCs w:val="26"/>
                <w:rtl/>
                <w:lang w:bidi="fa-IR"/>
              </w:rPr>
              <w:t>29</w:t>
            </w:r>
            <w:r w:rsidRPr="00980C53">
              <w:rPr>
                <w:rFonts w:hint="cs"/>
                <w:sz w:val="26"/>
                <w:szCs w:val="26"/>
                <w:rtl/>
                <w:lang w:bidi="fa-IR"/>
              </w:rPr>
              <w:t>.</w:t>
            </w:r>
            <w:r w:rsidR="0001400D" w:rsidRPr="00980C53">
              <w:rPr>
                <w:rFonts w:hint="cs"/>
                <w:sz w:val="26"/>
                <w:szCs w:val="26"/>
                <w:rtl/>
                <w:lang w:bidi="fa-IR"/>
              </w:rPr>
              <w:t>347</w:t>
            </w:r>
          </w:p>
        </w:tc>
        <w:tc>
          <w:tcPr>
            <w:tcW w:w="1404" w:type="dxa"/>
            <w:vAlign w:val="center"/>
          </w:tcPr>
          <w:p w:rsidR="005E7B1F" w:rsidRPr="00980C53" w:rsidRDefault="00183360" w:rsidP="005E7B1F">
            <w:pPr>
              <w:pStyle w:val="ListParagraph"/>
              <w:bidi/>
              <w:ind w:left="0"/>
              <w:jc w:val="center"/>
              <w:cnfStyle w:val="000000000000"/>
              <w:rPr>
                <w:sz w:val="26"/>
                <w:szCs w:val="26"/>
                <w:rtl/>
                <w:lang w:bidi="fa-IR"/>
              </w:rPr>
            </w:pPr>
            <w:r w:rsidRPr="00980C53">
              <w:rPr>
                <w:rFonts w:hint="cs"/>
                <w:sz w:val="26"/>
                <w:szCs w:val="26"/>
                <w:rtl/>
                <w:lang w:bidi="fa-IR"/>
              </w:rPr>
              <w:t>830.200</w:t>
            </w: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2</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بهای تمام شده کالای فروش رفته</w:t>
            </w:r>
          </w:p>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 xml:space="preserve"> </w:t>
            </w:r>
            <w:r w:rsidRPr="00980C53">
              <w:rPr>
                <w:rFonts w:hint="cs"/>
                <w:sz w:val="20"/>
                <w:rtl/>
                <w:lang w:bidi="fa-IR"/>
              </w:rPr>
              <w:t>(هزینه های مالی و سهم از هزینه اداری)</w:t>
            </w:r>
          </w:p>
        </w:tc>
        <w:tc>
          <w:tcPr>
            <w:tcW w:w="1859" w:type="dxa"/>
            <w:vAlign w:val="center"/>
          </w:tcPr>
          <w:p w:rsidR="005E7B1F" w:rsidRPr="00980C53" w:rsidRDefault="00A47FA2" w:rsidP="0001400D">
            <w:pPr>
              <w:pStyle w:val="ListParagraph"/>
              <w:bidi/>
              <w:ind w:left="0"/>
              <w:jc w:val="center"/>
              <w:cnfStyle w:val="000000100000"/>
              <w:rPr>
                <w:sz w:val="26"/>
                <w:szCs w:val="26"/>
                <w:rtl/>
                <w:lang w:bidi="fa-IR"/>
              </w:rPr>
            </w:pPr>
            <w:r w:rsidRPr="00980C53">
              <w:rPr>
                <w:rFonts w:hint="cs"/>
                <w:sz w:val="26"/>
                <w:szCs w:val="26"/>
                <w:rtl/>
                <w:lang w:bidi="fa-IR"/>
              </w:rPr>
              <w:t>(17</w:t>
            </w:r>
            <w:r w:rsidR="005E7B1F" w:rsidRPr="00980C53">
              <w:rPr>
                <w:rFonts w:hint="cs"/>
                <w:sz w:val="26"/>
                <w:szCs w:val="26"/>
                <w:rtl/>
                <w:lang w:bidi="fa-IR"/>
              </w:rPr>
              <w:t>%</w:t>
            </w:r>
            <w:r w:rsidRPr="00980C53">
              <w:rPr>
                <w:rFonts w:hint="cs"/>
                <w:sz w:val="26"/>
                <w:szCs w:val="26"/>
                <w:rtl/>
                <w:lang w:bidi="fa-IR"/>
              </w:rPr>
              <w:t>)</w:t>
            </w:r>
          </w:p>
        </w:tc>
        <w:tc>
          <w:tcPr>
            <w:tcW w:w="1410" w:type="dxa"/>
            <w:vAlign w:val="center"/>
          </w:tcPr>
          <w:p w:rsidR="005E7B1F" w:rsidRPr="00980C53" w:rsidRDefault="005E7B1F" w:rsidP="0001400D">
            <w:pPr>
              <w:pStyle w:val="ListParagraph"/>
              <w:bidi/>
              <w:ind w:left="0"/>
              <w:jc w:val="center"/>
              <w:cnfStyle w:val="000000100000"/>
              <w:rPr>
                <w:sz w:val="26"/>
                <w:szCs w:val="26"/>
                <w:rtl/>
                <w:lang w:bidi="fa-IR"/>
              </w:rPr>
            </w:pPr>
            <w:r w:rsidRPr="00980C53">
              <w:rPr>
                <w:rFonts w:hint="cs"/>
                <w:sz w:val="26"/>
                <w:szCs w:val="26"/>
                <w:rtl/>
                <w:lang w:bidi="fa-IR"/>
              </w:rPr>
              <w:t>(1</w:t>
            </w:r>
            <w:r w:rsidR="0001400D" w:rsidRPr="00980C53">
              <w:rPr>
                <w:rFonts w:hint="cs"/>
                <w:sz w:val="26"/>
                <w:szCs w:val="26"/>
                <w:rtl/>
                <w:lang w:bidi="fa-IR"/>
              </w:rPr>
              <w:t>38</w:t>
            </w:r>
            <w:r w:rsidRPr="00980C53">
              <w:rPr>
                <w:rFonts w:hint="cs"/>
                <w:sz w:val="26"/>
                <w:szCs w:val="26"/>
                <w:rtl/>
                <w:lang w:bidi="fa-IR"/>
              </w:rPr>
              <w:t>.</w:t>
            </w:r>
            <w:r w:rsidR="0001400D" w:rsidRPr="00980C53">
              <w:rPr>
                <w:rFonts w:hint="cs"/>
                <w:sz w:val="26"/>
                <w:szCs w:val="26"/>
                <w:rtl/>
                <w:lang w:bidi="fa-IR"/>
              </w:rPr>
              <w:t>411</w:t>
            </w:r>
            <w:r w:rsidRPr="00980C53">
              <w:rPr>
                <w:rFonts w:hint="cs"/>
                <w:sz w:val="26"/>
                <w:szCs w:val="26"/>
                <w:rtl/>
                <w:lang w:bidi="fa-IR"/>
              </w:rPr>
              <w:t>)</w:t>
            </w:r>
          </w:p>
        </w:tc>
        <w:tc>
          <w:tcPr>
            <w:tcW w:w="1404" w:type="dxa"/>
            <w:vAlign w:val="center"/>
          </w:tcPr>
          <w:p w:rsidR="005E7B1F" w:rsidRPr="00980C53" w:rsidRDefault="005E7B1F" w:rsidP="005E7B1F">
            <w:pPr>
              <w:pStyle w:val="ListParagraph"/>
              <w:bidi/>
              <w:ind w:left="0"/>
              <w:jc w:val="center"/>
              <w:cnfStyle w:val="000000100000"/>
              <w:rPr>
                <w:sz w:val="26"/>
                <w:szCs w:val="26"/>
                <w:rtl/>
                <w:lang w:bidi="fa-IR"/>
              </w:rPr>
            </w:pPr>
            <w:r w:rsidRPr="00980C53">
              <w:rPr>
                <w:rFonts w:hint="cs"/>
                <w:sz w:val="26"/>
                <w:szCs w:val="26"/>
                <w:rtl/>
                <w:lang w:bidi="fa-IR"/>
              </w:rPr>
              <w:t>(167.147)</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3</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هزینه های عمومی، اداری و تشکیلاتی</w:t>
            </w:r>
          </w:p>
        </w:tc>
        <w:tc>
          <w:tcPr>
            <w:tcW w:w="1859" w:type="dxa"/>
            <w:vAlign w:val="center"/>
          </w:tcPr>
          <w:p w:rsidR="005E7B1F" w:rsidRPr="00980C53" w:rsidRDefault="0001400D" w:rsidP="00A47FA2">
            <w:pPr>
              <w:pStyle w:val="ListParagraph"/>
              <w:bidi/>
              <w:ind w:left="0"/>
              <w:jc w:val="center"/>
              <w:cnfStyle w:val="000000000000"/>
              <w:rPr>
                <w:sz w:val="26"/>
                <w:szCs w:val="26"/>
                <w:rtl/>
                <w:lang w:bidi="fa-IR"/>
              </w:rPr>
            </w:pPr>
            <w:r w:rsidRPr="00980C53">
              <w:rPr>
                <w:rFonts w:hint="cs"/>
                <w:sz w:val="26"/>
                <w:szCs w:val="26"/>
                <w:rtl/>
                <w:lang w:bidi="fa-IR"/>
              </w:rPr>
              <w:t>(</w:t>
            </w:r>
            <w:r w:rsidR="00A47FA2" w:rsidRPr="00980C53">
              <w:rPr>
                <w:rFonts w:hint="cs"/>
                <w:sz w:val="26"/>
                <w:szCs w:val="26"/>
                <w:rtl/>
                <w:lang w:bidi="fa-IR"/>
              </w:rPr>
              <w:t>8/1</w:t>
            </w:r>
            <w:r w:rsidR="005E7B1F" w:rsidRPr="00980C53">
              <w:rPr>
                <w:rFonts w:hint="cs"/>
                <w:sz w:val="26"/>
                <w:szCs w:val="26"/>
                <w:rtl/>
                <w:lang w:bidi="fa-IR"/>
              </w:rPr>
              <w:t>%</w:t>
            </w:r>
            <w:r w:rsidR="00183360" w:rsidRPr="00980C53">
              <w:rPr>
                <w:rFonts w:hint="cs"/>
                <w:sz w:val="26"/>
                <w:szCs w:val="26"/>
                <w:rtl/>
                <w:lang w:bidi="fa-IR"/>
              </w:rPr>
              <w:t>)</w:t>
            </w:r>
          </w:p>
        </w:tc>
        <w:tc>
          <w:tcPr>
            <w:tcW w:w="141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(39.879)</w:t>
            </w:r>
          </w:p>
        </w:tc>
        <w:tc>
          <w:tcPr>
            <w:tcW w:w="1404" w:type="dxa"/>
            <w:vAlign w:val="center"/>
          </w:tcPr>
          <w:p w:rsidR="005E7B1F" w:rsidRPr="00980C53" w:rsidRDefault="005E7B1F" w:rsidP="005E7B1F">
            <w:pPr>
              <w:pStyle w:val="ListParagraph"/>
              <w:bidi/>
              <w:ind w:left="0"/>
              <w:jc w:val="center"/>
              <w:cnfStyle w:val="000000000000"/>
              <w:rPr>
                <w:sz w:val="26"/>
                <w:szCs w:val="26"/>
                <w:rtl/>
                <w:lang w:bidi="fa-IR"/>
              </w:rPr>
            </w:pPr>
            <w:r w:rsidRPr="00980C53">
              <w:rPr>
                <w:rFonts w:hint="cs"/>
                <w:sz w:val="26"/>
                <w:szCs w:val="26"/>
                <w:rtl/>
                <w:lang w:bidi="fa-IR"/>
              </w:rPr>
              <w:t>(40.609)</w:t>
            </w: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4</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سایر درآمدها و هزینه های غیرعملیاتی</w:t>
            </w:r>
          </w:p>
        </w:tc>
        <w:tc>
          <w:tcPr>
            <w:tcW w:w="1859" w:type="dxa"/>
            <w:vAlign w:val="center"/>
          </w:tcPr>
          <w:p w:rsidR="005E7B1F" w:rsidRPr="00980C53" w:rsidRDefault="00A47FA2" w:rsidP="00CF7C98">
            <w:pPr>
              <w:pStyle w:val="ListParagraph"/>
              <w:bidi/>
              <w:ind w:left="0"/>
              <w:jc w:val="center"/>
              <w:cnfStyle w:val="000000100000"/>
              <w:rPr>
                <w:sz w:val="26"/>
                <w:szCs w:val="26"/>
                <w:rtl/>
                <w:lang w:bidi="fa-IR"/>
              </w:rPr>
            </w:pPr>
            <w:r w:rsidRPr="00980C53">
              <w:rPr>
                <w:rFonts w:hint="cs"/>
                <w:sz w:val="26"/>
                <w:szCs w:val="26"/>
                <w:rtl/>
                <w:lang w:bidi="fa-IR"/>
              </w:rPr>
              <w:t>6/4</w:t>
            </w:r>
            <w:r w:rsidR="005E7B1F" w:rsidRPr="00980C53">
              <w:rPr>
                <w:rFonts w:hint="cs"/>
                <w:sz w:val="26"/>
                <w:szCs w:val="26"/>
                <w:rtl/>
                <w:lang w:bidi="fa-IR"/>
              </w:rPr>
              <w:t>%</w:t>
            </w:r>
          </w:p>
        </w:tc>
        <w:tc>
          <w:tcPr>
            <w:tcW w:w="1410" w:type="dxa"/>
            <w:vAlign w:val="center"/>
          </w:tcPr>
          <w:p w:rsidR="005E7B1F" w:rsidRPr="00980C53" w:rsidRDefault="00183360" w:rsidP="00F60040">
            <w:pPr>
              <w:pStyle w:val="ListParagraph"/>
              <w:bidi/>
              <w:ind w:left="0"/>
              <w:jc w:val="center"/>
              <w:cnfStyle w:val="000000100000"/>
              <w:rPr>
                <w:sz w:val="26"/>
                <w:szCs w:val="26"/>
                <w:rtl/>
                <w:lang w:bidi="fa-IR"/>
              </w:rPr>
            </w:pPr>
            <w:r w:rsidRPr="00980C53">
              <w:rPr>
                <w:rFonts w:hint="cs"/>
                <w:sz w:val="26"/>
                <w:szCs w:val="26"/>
                <w:rtl/>
                <w:lang w:bidi="fa-IR"/>
              </w:rPr>
              <w:t>35.035</w:t>
            </w:r>
          </w:p>
        </w:tc>
        <w:tc>
          <w:tcPr>
            <w:tcW w:w="1404" w:type="dxa"/>
            <w:vAlign w:val="center"/>
          </w:tcPr>
          <w:p w:rsidR="005E7B1F" w:rsidRPr="00980C53" w:rsidRDefault="00183360" w:rsidP="005E7B1F">
            <w:pPr>
              <w:pStyle w:val="ListParagraph"/>
              <w:bidi/>
              <w:ind w:left="0"/>
              <w:jc w:val="center"/>
              <w:cnfStyle w:val="000000100000"/>
              <w:rPr>
                <w:sz w:val="26"/>
                <w:szCs w:val="26"/>
                <w:rtl/>
                <w:lang w:bidi="fa-IR"/>
              </w:rPr>
            </w:pPr>
            <w:r w:rsidRPr="00980C53">
              <w:rPr>
                <w:rFonts w:hint="cs"/>
                <w:sz w:val="26"/>
                <w:szCs w:val="26"/>
                <w:rtl/>
                <w:lang w:bidi="fa-IR"/>
              </w:rPr>
              <w:t>33.481</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5</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سود قبل از مالیات</w:t>
            </w:r>
          </w:p>
        </w:tc>
        <w:tc>
          <w:tcPr>
            <w:tcW w:w="1859" w:type="dxa"/>
            <w:vAlign w:val="center"/>
          </w:tcPr>
          <w:p w:rsidR="005E7B1F" w:rsidRPr="00980C53" w:rsidRDefault="00183360" w:rsidP="00A47FA2">
            <w:pPr>
              <w:pStyle w:val="ListParagraph"/>
              <w:bidi/>
              <w:ind w:left="0"/>
              <w:jc w:val="center"/>
              <w:cnfStyle w:val="000000000000"/>
              <w:rPr>
                <w:sz w:val="26"/>
                <w:szCs w:val="26"/>
                <w:rtl/>
                <w:lang w:bidi="fa-IR"/>
              </w:rPr>
            </w:pPr>
            <w:r w:rsidRPr="00980C53">
              <w:rPr>
                <w:rFonts w:hint="cs"/>
                <w:sz w:val="26"/>
                <w:szCs w:val="26"/>
                <w:rtl/>
                <w:lang w:bidi="fa-IR"/>
              </w:rPr>
              <w:t>(</w:t>
            </w:r>
            <w:r w:rsidR="00A47FA2" w:rsidRPr="00980C53">
              <w:rPr>
                <w:rFonts w:hint="cs"/>
                <w:sz w:val="26"/>
                <w:szCs w:val="26"/>
                <w:rtl/>
                <w:lang w:bidi="fa-IR"/>
              </w:rPr>
              <w:t>6/10</w:t>
            </w:r>
            <w:r w:rsidR="005E7B1F" w:rsidRPr="00980C53">
              <w:rPr>
                <w:rFonts w:hint="cs"/>
                <w:sz w:val="26"/>
                <w:szCs w:val="26"/>
                <w:rtl/>
                <w:lang w:bidi="fa-IR"/>
              </w:rPr>
              <w:t>%</w:t>
            </w:r>
            <w:r w:rsidRPr="00980C53">
              <w:rPr>
                <w:rFonts w:hint="cs"/>
                <w:sz w:val="26"/>
                <w:szCs w:val="26"/>
                <w:rtl/>
                <w:lang w:bidi="fa-IR"/>
              </w:rPr>
              <w:t>)</w:t>
            </w:r>
          </w:p>
        </w:tc>
        <w:tc>
          <w:tcPr>
            <w:tcW w:w="141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586.091</w:t>
            </w:r>
          </w:p>
        </w:tc>
        <w:tc>
          <w:tcPr>
            <w:tcW w:w="1404" w:type="dxa"/>
            <w:vAlign w:val="center"/>
          </w:tcPr>
          <w:p w:rsidR="005E7B1F" w:rsidRPr="00980C53" w:rsidRDefault="005E7B1F" w:rsidP="00183360">
            <w:pPr>
              <w:pStyle w:val="ListParagraph"/>
              <w:bidi/>
              <w:ind w:left="0"/>
              <w:jc w:val="center"/>
              <w:cnfStyle w:val="000000000000"/>
              <w:rPr>
                <w:sz w:val="26"/>
                <w:szCs w:val="26"/>
                <w:rtl/>
                <w:lang w:bidi="fa-IR"/>
              </w:rPr>
            </w:pPr>
            <w:r w:rsidRPr="00980C53">
              <w:rPr>
                <w:rFonts w:hint="cs"/>
                <w:sz w:val="26"/>
                <w:szCs w:val="26"/>
                <w:rtl/>
                <w:lang w:bidi="fa-IR"/>
              </w:rPr>
              <w:t>6</w:t>
            </w:r>
            <w:r w:rsidR="00183360" w:rsidRPr="00980C53">
              <w:rPr>
                <w:rFonts w:hint="cs"/>
                <w:sz w:val="26"/>
                <w:szCs w:val="26"/>
                <w:rtl/>
                <w:lang w:bidi="fa-IR"/>
              </w:rPr>
              <w:t>55</w:t>
            </w:r>
            <w:r w:rsidRPr="00980C53">
              <w:rPr>
                <w:rFonts w:hint="cs"/>
                <w:sz w:val="26"/>
                <w:szCs w:val="26"/>
                <w:rtl/>
                <w:lang w:bidi="fa-IR"/>
              </w:rPr>
              <w:t>.</w:t>
            </w:r>
            <w:r w:rsidR="00183360" w:rsidRPr="00980C53">
              <w:rPr>
                <w:rFonts w:hint="cs"/>
                <w:sz w:val="26"/>
                <w:szCs w:val="26"/>
                <w:rtl/>
                <w:lang w:bidi="fa-IR"/>
              </w:rPr>
              <w:t>926</w:t>
            </w: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6</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سود خالص</w:t>
            </w:r>
          </w:p>
        </w:tc>
        <w:tc>
          <w:tcPr>
            <w:tcW w:w="1859" w:type="dxa"/>
            <w:vAlign w:val="center"/>
          </w:tcPr>
          <w:p w:rsidR="005E7B1F" w:rsidRPr="00980C53" w:rsidRDefault="00CF7C98" w:rsidP="00A47FA2">
            <w:pPr>
              <w:pStyle w:val="ListParagraph"/>
              <w:bidi/>
              <w:ind w:left="0"/>
              <w:jc w:val="center"/>
              <w:cnfStyle w:val="000000100000"/>
              <w:rPr>
                <w:sz w:val="26"/>
                <w:szCs w:val="26"/>
                <w:rtl/>
                <w:lang w:bidi="fa-IR"/>
              </w:rPr>
            </w:pPr>
            <w:r w:rsidRPr="00980C53">
              <w:rPr>
                <w:rFonts w:hint="cs"/>
                <w:sz w:val="26"/>
                <w:szCs w:val="26"/>
                <w:rtl/>
                <w:lang w:bidi="fa-IR"/>
              </w:rPr>
              <w:t>(</w:t>
            </w:r>
            <w:r w:rsidR="00A47FA2" w:rsidRPr="00980C53">
              <w:rPr>
                <w:rFonts w:hint="cs"/>
                <w:sz w:val="26"/>
                <w:szCs w:val="26"/>
                <w:rtl/>
                <w:lang w:bidi="fa-IR"/>
              </w:rPr>
              <w:t>3/10</w:t>
            </w:r>
            <w:r w:rsidRPr="00980C53">
              <w:rPr>
                <w:rFonts w:hint="cs"/>
                <w:sz w:val="26"/>
                <w:szCs w:val="26"/>
                <w:rtl/>
                <w:lang w:bidi="fa-IR"/>
              </w:rPr>
              <w:t>%</w:t>
            </w:r>
            <w:r w:rsidR="00183360" w:rsidRPr="00980C53">
              <w:rPr>
                <w:rFonts w:hint="cs"/>
                <w:sz w:val="26"/>
                <w:szCs w:val="26"/>
                <w:rtl/>
                <w:lang w:bidi="fa-IR"/>
              </w:rPr>
              <w:t>)</w:t>
            </w:r>
          </w:p>
        </w:tc>
        <w:tc>
          <w:tcPr>
            <w:tcW w:w="1410" w:type="dxa"/>
            <w:vAlign w:val="center"/>
          </w:tcPr>
          <w:p w:rsidR="005E7B1F" w:rsidRPr="00980C53" w:rsidRDefault="00C149FF" w:rsidP="00F60040">
            <w:pPr>
              <w:pStyle w:val="ListParagraph"/>
              <w:bidi/>
              <w:ind w:left="0"/>
              <w:jc w:val="center"/>
              <w:cnfStyle w:val="000000100000"/>
              <w:rPr>
                <w:sz w:val="26"/>
                <w:szCs w:val="26"/>
                <w:rtl/>
                <w:lang w:bidi="fa-IR"/>
              </w:rPr>
            </w:pPr>
            <w:r w:rsidRPr="00980C53">
              <w:rPr>
                <w:rFonts w:hint="cs"/>
                <w:sz w:val="26"/>
                <w:szCs w:val="26"/>
                <w:rtl/>
                <w:lang w:bidi="fa-IR"/>
              </w:rPr>
              <w:t>463.001</w:t>
            </w:r>
          </w:p>
        </w:tc>
        <w:tc>
          <w:tcPr>
            <w:tcW w:w="1404" w:type="dxa"/>
            <w:vAlign w:val="center"/>
          </w:tcPr>
          <w:p w:rsidR="005E7B1F" w:rsidRPr="00980C53" w:rsidRDefault="005E7B1F" w:rsidP="005E7B1F">
            <w:pPr>
              <w:pStyle w:val="ListParagraph"/>
              <w:bidi/>
              <w:ind w:left="0"/>
              <w:jc w:val="center"/>
              <w:cnfStyle w:val="000000100000"/>
              <w:rPr>
                <w:sz w:val="26"/>
                <w:szCs w:val="26"/>
                <w:rtl/>
                <w:lang w:bidi="fa-IR"/>
              </w:rPr>
            </w:pPr>
            <w:r w:rsidRPr="00980C53">
              <w:rPr>
                <w:rFonts w:hint="cs"/>
                <w:sz w:val="26"/>
                <w:szCs w:val="26"/>
                <w:rtl/>
                <w:lang w:bidi="fa-IR"/>
              </w:rPr>
              <w:t>516.005</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7</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تغییرات دارایی های ثابت</w:t>
            </w:r>
          </w:p>
        </w:tc>
        <w:tc>
          <w:tcPr>
            <w:tcW w:w="1859" w:type="dxa"/>
            <w:vAlign w:val="center"/>
          </w:tcPr>
          <w:p w:rsidR="005E7B1F" w:rsidRPr="00980C53" w:rsidRDefault="00A47FA2" w:rsidP="00F60040">
            <w:pPr>
              <w:pStyle w:val="ListParagraph"/>
              <w:bidi/>
              <w:ind w:left="0"/>
              <w:jc w:val="center"/>
              <w:cnfStyle w:val="000000000000"/>
              <w:rPr>
                <w:sz w:val="26"/>
                <w:szCs w:val="26"/>
                <w:rtl/>
                <w:lang w:bidi="fa-IR"/>
              </w:rPr>
            </w:pPr>
            <w:r w:rsidRPr="00980C53">
              <w:rPr>
                <w:rFonts w:hint="cs"/>
                <w:sz w:val="26"/>
                <w:szCs w:val="26"/>
                <w:rtl/>
                <w:lang w:bidi="fa-IR"/>
              </w:rPr>
              <w:t>3</w:t>
            </w:r>
            <w:r w:rsidR="00183360" w:rsidRPr="00980C53">
              <w:rPr>
                <w:rFonts w:hint="cs"/>
                <w:sz w:val="26"/>
                <w:szCs w:val="26"/>
                <w:rtl/>
                <w:lang w:bidi="fa-IR"/>
              </w:rPr>
              <w:t>/0</w:t>
            </w:r>
            <w:r w:rsidR="005E7B1F" w:rsidRPr="00980C53">
              <w:rPr>
                <w:rFonts w:hint="cs"/>
                <w:sz w:val="26"/>
                <w:szCs w:val="26"/>
                <w:rtl/>
                <w:lang w:bidi="fa-IR"/>
              </w:rPr>
              <w:t>%</w:t>
            </w:r>
          </w:p>
        </w:tc>
        <w:tc>
          <w:tcPr>
            <w:tcW w:w="141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78.350</w:t>
            </w:r>
          </w:p>
        </w:tc>
        <w:tc>
          <w:tcPr>
            <w:tcW w:w="1404" w:type="dxa"/>
            <w:vAlign w:val="center"/>
          </w:tcPr>
          <w:p w:rsidR="005E7B1F" w:rsidRPr="00980C53" w:rsidRDefault="005E7B1F" w:rsidP="005E7B1F">
            <w:pPr>
              <w:pStyle w:val="ListParagraph"/>
              <w:bidi/>
              <w:ind w:left="0"/>
              <w:jc w:val="center"/>
              <w:cnfStyle w:val="000000000000"/>
              <w:rPr>
                <w:sz w:val="26"/>
                <w:szCs w:val="26"/>
                <w:rtl/>
                <w:lang w:bidi="fa-IR"/>
              </w:rPr>
            </w:pPr>
            <w:r w:rsidRPr="00980C53">
              <w:rPr>
                <w:rFonts w:hint="cs"/>
                <w:sz w:val="26"/>
                <w:szCs w:val="26"/>
                <w:rtl/>
                <w:lang w:bidi="fa-IR"/>
              </w:rPr>
              <w:t>78.134</w:t>
            </w: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8</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تغییرات در سایر دارایی ها و مخارج تحقیق و توسعه</w:t>
            </w:r>
          </w:p>
        </w:tc>
        <w:tc>
          <w:tcPr>
            <w:tcW w:w="1859" w:type="dxa"/>
            <w:vAlign w:val="center"/>
          </w:tcPr>
          <w:p w:rsidR="005E7B1F" w:rsidRPr="00980C53" w:rsidRDefault="00183360" w:rsidP="00A47FA2">
            <w:pPr>
              <w:pStyle w:val="ListParagraph"/>
              <w:bidi/>
              <w:ind w:left="0"/>
              <w:jc w:val="center"/>
              <w:cnfStyle w:val="000000100000"/>
              <w:rPr>
                <w:sz w:val="26"/>
                <w:szCs w:val="26"/>
                <w:rtl/>
                <w:lang w:bidi="fa-IR"/>
              </w:rPr>
            </w:pPr>
            <w:r w:rsidRPr="00980C53">
              <w:rPr>
                <w:rFonts w:hint="cs"/>
                <w:sz w:val="26"/>
                <w:szCs w:val="26"/>
                <w:rtl/>
                <w:lang w:bidi="fa-IR"/>
              </w:rPr>
              <w:t>(</w:t>
            </w:r>
            <w:r w:rsidR="00A47FA2" w:rsidRPr="00980C53">
              <w:rPr>
                <w:rFonts w:hint="cs"/>
                <w:sz w:val="26"/>
                <w:szCs w:val="26"/>
                <w:rtl/>
                <w:lang w:bidi="fa-IR"/>
              </w:rPr>
              <w:t>2</w:t>
            </w:r>
            <w:r w:rsidRPr="00980C53">
              <w:rPr>
                <w:rFonts w:hint="cs"/>
                <w:sz w:val="26"/>
                <w:szCs w:val="26"/>
                <w:rtl/>
                <w:lang w:bidi="fa-IR"/>
              </w:rPr>
              <w:t>/0%)</w:t>
            </w:r>
          </w:p>
        </w:tc>
        <w:tc>
          <w:tcPr>
            <w:tcW w:w="1410" w:type="dxa"/>
            <w:vAlign w:val="center"/>
          </w:tcPr>
          <w:p w:rsidR="005E7B1F" w:rsidRPr="00980C53" w:rsidRDefault="00183360" w:rsidP="00F60040">
            <w:pPr>
              <w:pStyle w:val="ListParagraph"/>
              <w:bidi/>
              <w:ind w:left="0"/>
              <w:jc w:val="center"/>
              <w:cnfStyle w:val="000000100000"/>
              <w:rPr>
                <w:sz w:val="26"/>
                <w:szCs w:val="26"/>
                <w:rtl/>
                <w:lang w:bidi="fa-IR"/>
              </w:rPr>
            </w:pPr>
            <w:r w:rsidRPr="00980C53">
              <w:rPr>
                <w:rFonts w:hint="cs"/>
                <w:sz w:val="26"/>
                <w:szCs w:val="26"/>
                <w:rtl/>
                <w:lang w:bidi="fa-IR"/>
              </w:rPr>
              <w:t>100.369</w:t>
            </w:r>
          </w:p>
        </w:tc>
        <w:tc>
          <w:tcPr>
            <w:tcW w:w="1404" w:type="dxa"/>
            <w:vAlign w:val="center"/>
          </w:tcPr>
          <w:p w:rsidR="005E7B1F" w:rsidRPr="00980C53" w:rsidRDefault="005E7B1F" w:rsidP="005E7B1F">
            <w:pPr>
              <w:pStyle w:val="ListParagraph"/>
              <w:bidi/>
              <w:ind w:left="0"/>
              <w:jc w:val="center"/>
              <w:cnfStyle w:val="000000100000"/>
              <w:rPr>
                <w:sz w:val="26"/>
                <w:szCs w:val="26"/>
                <w:rtl/>
                <w:lang w:bidi="fa-IR"/>
              </w:rPr>
            </w:pPr>
            <w:r w:rsidRPr="00980C53">
              <w:rPr>
                <w:rFonts w:hint="cs"/>
                <w:sz w:val="26"/>
                <w:szCs w:val="26"/>
                <w:rtl/>
                <w:lang w:bidi="fa-IR"/>
              </w:rPr>
              <w:t>100.621</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9</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تغییرات در حقوق صاحبان سهام</w:t>
            </w:r>
          </w:p>
        </w:tc>
        <w:tc>
          <w:tcPr>
            <w:tcW w:w="1859" w:type="dxa"/>
            <w:vAlign w:val="center"/>
          </w:tcPr>
          <w:p w:rsidR="005E7B1F" w:rsidRPr="00980C53" w:rsidRDefault="00183360" w:rsidP="00A47FA2">
            <w:pPr>
              <w:pStyle w:val="ListParagraph"/>
              <w:bidi/>
              <w:ind w:left="0"/>
              <w:jc w:val="center"/>
              <w:cnfStyle w:val="000000000000"/>
              <w:rPr>
                <w:sz w:val="26"/>
                <w:szCs w:val="26"/>
                <w:rtl/>
                <w:lang w:bidi="fa-IR"/>
              </w:rPr>
            </w:pPr>
            <w:r w:rsidRPr="00980C53">
              <w:rPr>
                <w:rFonts w:hint="cs"/>
                <w:sz w:val="26"/>
                <w:szCs w:val="26"/>
                <w:rtl/>
                <w:lang w:bidi="fa-IR"/>
              </w:rPr>
              <w:t>(</w:t>
            </w:r>
            <w:r w:rsidR="00A47FA2" w:rsidRPr="00980C53">
              <w:rPr>
                <w:rFonts w:hint="cs"/>
                <w:sz w:val="26"/>
                <w:szCs w:val="26"/>
                <w:rtl/>
                <w:lang w:bidi="fa-IR"/>
              </w:rPr>
              <w:t>8/1</w:t>
            </w:r>
            <w:r w:rsidR="005E7B1F" w:rsidRPr="00980C53">
              <w:rPr>
                <w:rFonts w:hint="cs"/>
                <w:sz w:val="26"/>
                <w:szCs w:val="26"/>
                <w:rtl/>
                <w:lang w:bidi="fa-IR"/>
              </w:rPr>
              <w:t>%</w:t>
            </w:r>
            <w:r w:rsidRPr="00980C53">
              <w:rPr>
                <w:rFonts w:hint="cs"/>
                <w:sz w:val="26"/>
                <w:szCs w:val="26"/>
                <w:rtl/>
                <w:lang w:bidi="fa-IR"/>
              </w:rPr>
              <w:t>)</w:t>
            </w:r>
          </w:p>
        </w:tc>
        <w:tc>
          <w:tcPr>
            <w:tcW w:w="1410" w:type="dxa"/>
            <w:vAlign w:val="center"/>
          </w:tcPr>
          <w:p w:rsidR="005E7B1F" w:rsidRPr="00980C53" w:rsidRDefault="005E7B1F" w:rsidP="00CF7C98">
            <w:pPr>
              <w:pStyle w:val="ListParagraph"/>
              <w:bidi/>
              <w:ind w:left="0"/>
              <w:jc w:val="center"/>
              <w:cnfStyle w:val="000000000000"/>
              <w:rPr>
                <w:sz w:val="26"/>
                <w:szCs w:val="26"/>
                <w:rtl/>
                <w:lang w:bidi="fa-IR"/>
              </w:rPr>
            </w:pPr>
            <w:r w:rsidRPr="00980C53">
              <w:rPr>
                <w:rFonts w:hint="cs"/>
                <w:sz w:val="26"/>
                <w:szCs w:val="26"/>
                <w:rtl/>
                <w:lang w:bidi="fa-IR"/>
              </w:rPr>
              <w:t>1.55</w:t>
            </w:r>
            <w:r w:rsidR="00CF7C98" w:rsidRPr="00980C53">
              <w:rPr>
                <w:rFonts w:hint="cs"/>
                <w:sz w:val="26"/>
                <w:szCs w:val="26"/>
                <w:rtl/>
                <w:lang w:bidi="fa-IR"/>
              </w:rPr>
              <w:t>4</w:t>
            </w:r>
            <w:r w:rsidRPr="00980C53">
              <w:rPr>
                <w:rFonts w:hint="cs"/>
                <w:sz w:val="26"/>
                <w:szCs w:val="26"/>
                <w:rtl/>
                <w:lang w:bidi="fa-IR"/>
              </w:rPr>
              <w:t>.</w:t>
            </w:r>
            <w:r w:rsidR="00CF7C98" w:rsidRPr="00980C53">
              <w:rPr>
                <w:rFonts w:hint="cs"/>
                <w:sz w:val="26"/>
                <w:szCs w:val="26"/>
                <w:rtl/>
                <w:lang w:bidi="fa-IR"/>
              </w:rPr>
              <w:t>811</w:t>
            </w:r>
          </w:p>
        </w:tc>
        <w:tc>
          <w:tcPr>
            <w:tcW w:w="1404" w:type="dxa"/>
            <w:vAlign w:val="center"/>
          </w:tcPr>
          <w:p w:rsidR="005E7B1F" w:rsidRPr="00980C53" w:rsidRDefault="00183360" w:rsidP="005E7B1F">
            <w:pPr>
              <w:pStyle w:val="ListParagraph"/>
              <w:bidi/>
              <w:ind w:left="0"/>
              <w:jc w:val="center"/>
              <w:cnfStyle w:val="000000000000"/>
              <w:rPr>
                <w:sz w:val="26"/>
                <w:szCs w:val="26"/>
                <w:rtl/>
                <w:lang w:bidi="fa-IR"/>
              </w:rPr>
            </w:pPr>
            <w:r w:rsidRPr="00980C53">
              <w:rPr>
                <w:rFonts w:hint="cs"/>
                <w:sz w:val="26"/>
                <w:szCs w:val="26"/>
                <w:rtl/>
                <w:lang w:bidi="fa-IR"/>
              </w:rPr>
              <w:t>1.583.809</w:t>
            </w: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10</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تغییرات در بدهی های بلندمدت</w:t>
            </w:r>
          </w:p>
        </w:tc>
        <w:tc>
          <w:tcPr>
            <w:tcW w:w="1859" w:type="dxa"/>
            <w:vAlign w:val="center"/>
          </w:tcPr>
          <w:p w:rsidR="005E7B1F" w:rsidRPr="00980C53" w:rsidRDefault="00CF7C98" w:rsidP="00A47FA2">
            <w:pPr>
              <w:pStyle w:val="ListParagraph"/>
              <w:bidi/>
              <w:ind w:left="0"/>
              <w:jc w:val="center"/>
              <w:cnfStyle w:val="000000100000"/>
              <w:rPr>
                <w:sz w:val="26"/>
                <w:szCs w:val="26"/>
                <w:rtl/>
                <w:lang w:bidi="fa-IR"/>
              </w:rPr>
            </w:pPr>
            <w:r w:rsidRPr="00980C53">
              <w:rPr>
                <w:rFonts w:hint="cs"/>
                <w:sz w:val="26"/>
                <w:szCs w:val="26"/>
                <w:rtl/>
                <w:lang w:bidi="fa-IR"/>
              </w:rPr>
              <w:t>(</w:t>
            </w:r>
            <w:r w:rsidR="00A47FA2" w:rsidRPr="00980C53">
              <w:rPr>
                <w:rFonts w:hint="cs"/>
                <w:sz w:val="26"/>
                <w:szCs w:val="26"/>
                <w:rtl/>
                <w:lang w:bidi="fa-IR"/>
              </w:rPr>
              <w:t>6/46</w:t>
            </w:r>
            <w:r w:rsidR="005E7B1F" w:rsidRPr="00980C53">
              <w:rPr>
                <w:rFonts w:hint="cs"/>
                <w:sz w:val="26"/>
                <w:szCs w:val="26"/>
                <w:rtl/>
                <w:lang w:bidi="fa-IR"/>
              </w:rPr>
              <w:t>%</w:t>
            </w:r>
            <w:r w:rsidR="00183360" w:rsidRPr="00980C53">
              <w:rPr>
                <w:rFonts w:hint="cs"/>
                <w:sz w:val="26"/>
                <w:szCs w:val="26"/>
                <w:rtl/>
                <w:lang w:bidi="fa-IR"/>
              </w:rPr>
              <w:t>)</w:t>
            </w:r>
          </w:p>
        </w:tc>
        <w:tc>
          <w:tcPr>
            <w:tcW w:w="141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863.616</w:t>
            </w:r>
          </w:p>
        </w:tc>
        <w:tc>
          <w:tcPr>
            <w:tcW w:w="1404" w:type="dxa"/>
            <w:vAlign w:val="center"/>
          </w:tcPr>
          <w:p w:rsidR="005E7B1F" w:rsidRPr="00980C53" w:rsidRDefault="00183360" w:rsidP="00F60040">
            <w:pPr>
              <w:pStyle w:val="ListParagraph"/>
              <w:bidi/>
              <w:ind w:left="0"/>
              <w:jc w:val="center"/>
              <w:cnfStyle w:val="000000100000"/>
              <w:rPr>
                <w:sz w:val="26"/>
                <w:szCs w:val="26"/>
                <w:rtl/>
                <w:lang w:bidi="fa-IR"/>
              </w:rPr>
            </w:pPr>
            <w:r w:rsidRPr="00980C53">
              <w:rPr>
                <w:rFonts w:hint="cs"/>
                <w:sz w:val="26"/>
                <w:szCs w:val="26"/>
                <w:rtl/>
                <w:lang w:bidi="fa-IR"/>
              </w:rPr>
              <w:t>1.617.581</w:t>
            </w:r>
          </w:p>
        </w:tc>
      </w:tr>
      <w:tr w:rsidR="005E7B1F" w:rsidRPr="00980C53" w:rsidTr="005878BC">
        <w:trPr>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11</w:t>
            </w:r>
          </w:p>
        </w:tc>
        <w:tc>
          <w:tcPr>
            <w:tcW w:w="3400" w:type="dxa"/>
            <w:vAlign w:val="center"/>
          </w:tcPr>
          <w:p w:rsidR="005E7B1F" w:rsidRPr="00980C53" w:rsidRDefault="005E7B1F" w:rsidP="00F60040">
            <w:pPr>
              <w:pStyle w:val="ListParagraph"/>
              <w:bidi/>
              <w:ind w:left="0"/>
              <w:jc w:val="center"/>
              <w:cnfStyle w:val="000000000000"/>
              <w:rPr>
                <w:sz w:val="26"/>
                <w:szCs w:val="26"/>
                <w:rtl/>
                <w:lang w:bidi="fa-IR"/>
              </w:rPr>
            </w:pPr>
            <w:r w:rsidRPr="00980C53">
              <w:rPr>
                <w:rFonts w:hint="cs"/>
                <w:sz w:val="26"/>
                <w:szCs w:val="26"/>
                <w:rtl/>
                <w:lang w:bidi="fa-IR"/>
              </w:rPr>
              <w:t>تقسیم سود</w:t>
            </w:r>
          </w:p>
        </w:tc>
        <w:tc>
          <w:tcPr>
            <w:tcW w:w="1859" w:type="dxa"/>
            <w:vAlign w:val="center"/>
          </w:tcPr>
          <w:p w:rsidR="005E7B1F" w:rsidRPr="00980C53" w:rsidRDefault="005E7B1F" w:rsidP="00F60040">
            <w:pPr>
              <w:pStyle w:val="ListParagraph"/>
              <w:bidi/>
              <w:ind w:left="0"/>
              <w:jc w:val="center"/>
              <w:cnfStyle w:val="000000000000"/>
              <w:rPr>
                <w:sz w:val="26"/>
                <w:szCs w:val="26"/>
                <w:rtl/>
                <w:lang w:bidi="fa-IR"/>
              </w:rPr>
            </w:pPr>
          </w:p>
        </w:tc>
        <w:tc>
          <w:tcPr>
            <w:tcW w:w="1410" w:type="dxa"/>
            <w:vAlign w:val="center"/>
          </w:tcPr>
          <w:p w:rsidR="005E7B1F" w:rsidRPr="00980C53" w:rsidRDefault="00CF7C98" w:rsidP="00F5453B">
            <w:pPr>
              <w:pStyle w:val="ListParagraph"/>
              <w:bidi/>
              <w:ind w:left="0"/>
              <w:jc w:val="center"/>
              <w:cnfStyle w:val="000000000000"/>
              <w:rPr>
                <w:rFonts w:cs="Times New Roman"/>
                <w:sz w:val="26"/>
                <w:szCs w:val="26"/>
                <w:rtl/>
                <w:lang w:bidi="fa-IR"/>
              </w:rPr>
            </w:pPr>
            <w:r w:rsidRPr="00980C53">
              <w:rPr>
                <w:rFonts w:hint="cs"/>
                <w:sz w:val="26"/>
                <w:szCs w:val="26"/>
                <w:rtl/>
                <w:lang w:bidi="fa-IR"/>
              </w:rPr>
              <w:t>45</w:t>
            </w:r>
          </w:p>
        </w:tc>
        <w:tc>
          <w:tcPr>
            <w:tcW w:w="1404" w:type="dxa"/>
            <w:vAlign w:val="center"/>
          </w:tcPr>
          <w:p w:rsidR="005E7B1F" w:rsidRPr="00980C53" w:rsidRDefault="005E7B1F" w:rsidP="00F60040">
            <w:pPr>
              <w:pStyle w:val="ListParagraph"/>
              <w:bidi/>
              <w:ind w:left="0"/>
              <w:jc w:val="center"/>
              <w:cnfStyle w:val="000000000000"/>
              <w:rPr>
                <w:sz w:val="26"/>
                <w:szCs w:val="26"/>
                <w:rtl/>
                <w:lang w:bidi="fa-IR"/>
              </w:rPr>
            </w:pPr>
          </w:p>
        </w:tc>
      </w:tr>
      <w:tr w:rsidR="005E7B1F" w:rsidRPr="00980C53" w:rsidTr="005878BC">
        <w:trPr>
          <w:cnfStyle w:val="000000100000"/>
          <w:jc w:val="center"/>
        </w:trPr>
        <w:tc>
          <w:tcPr>
            <w:cnfStyle w:val="001000000000"/>
            <w:tcW w:w="709" w:type="dxa"/>
            <w:vAlign w:val="center"/>
          </w:tcPr>
          <w:p w:rsidR="005E7B1F" w:rsidRPr="00980C53" w:rsidRDefault="005E7B1F" w:rsidP="00F60040">
            <w:pPr>
              <w:pStyle w:val="ListParagraph"/>
              <w:bidi/>
              <w:ind w:left="0"/>
              <w:jc w:val="center"/>
              <w:rPr>
                <w:sz w:val="26"/>
                <w:szCs w:val="26"/>
                <w:rtl/>
                <w:lang w:bidi="fa-IR"/>
              </w:rPr>
            </w:pPr>
            <w:r w:rsidRPr="00980C53">
              <w:rPr>
                <w:rFonts w:hint="cs"/>
                <w:sz w:val="26"/>
                <w:szCs w:val="26"/>
                <w:rtl/>
                <w:lang w:bidi="fa-IR"/>
              </w:rPr>
              <w:t>12</w:t>
            </w:r>
          </w:p>
        </w:tc>
        <w:tc>
          <w:tcPr>
            <w:tcW w:w="3400" w:type="dxa"/>
            <w:vAlign w:val="center"/>
          </w:tcPr>
          <w:p w:rsidR="005E7B1F" w:rsidRPr="00980C53" w:rsidRDefault="005E7B1F" w:rsidP="00F60040">
            <w:pPr>
              <w:pStyle w:val="ListParagraph"/>
              <w:bidi/>
              <w:ind w:left="0"/>
              <w:jc w:val="center"/>
              <w:cnfStyle w:val="000000100000"/>
              <w:rPr>
                <w:sz w:val="26"/>
                <w:szCs w:val="26"/>
                <w:rtl/>
                <w:lang w:bidi="fa-IR"/>
              </w:rPr>
            </w:pPr>
            <w:r w:rsidRPr="00980C53">
              <w:rPr>
                <w:rFonts w:hint="cs"/>
                <w:sz w:val="26"/>
                <w:szCs w:val="26"/>
                <w:rtl/>
                <w:lang w:bidi="fa-IR"/>
              </w:rPr>
              <w:t>تغییرات در سرمایه در گردش</w:t>
            </w:r>
          </w:p>
        </w:tc>
        <w:tc>
          <w:tcPr>
            <w:tcW w:w="1859" w:type="dxa"/>
            <w:vAlign w:val="center"/>
          </w:tcPr>
          <w:p w:rsidR="005E7B1F" w:rsidRPr="00980C53" w:rsidRDefault="00183360" w:rsidP="00A47FA2">
            <w:pPr>
              <w:pStyle w:val="ListParagraph"/>
              <w:bidi/>
              <w:ind w:left="0"/>
              <w:jc w:val="center"/>
              <w:cnfStyle w:val="000000100000"/>
              <w:rPr>
                <w:sz w:val="26"/>
                <w:szCs w:val="26"/>
                <w:rtl/>
                <w:lang w:bidi="fa-IR"/>
              </w:rPr>
            </w:pPr>
            <w:r w:rsidRPr="00980C53">
              <w:rPr>
                <w:rFonts w:hint="cs"/>
                <w:sz w:val="26"/>
                <w:szCs w:val="26"/>
                <w:rtl/>
                <w:lang w:bidi="fa-IR"/>
              </w:rPr>
              <w:t>(</w:t>
            </w:r>
            <w:r w:rsidR="00A47FA2" w:rsidRPr="00980C53">
              <w:rPr>
                <w:rFonts w:hint="cs"/>
                <w:sz w:val="26"/>
                <w:szCs w:val="26"/>
                <w:rtl/>
                <w:lang w:bidi="fa-IR"/>
              </w:rPr>
              <w:t>45</w:t>
            </w:r>
            <w:r w:rsidR="005E7B1F" w:rsidRPr="00980C53">
              <w:rPr>
                <w:rFonts w:hint="cs"/>
                <w:sz w:val="26"/>
                <w:szCs w:val="26"/>
                <w:rtl/>
                <w:lang w:bidi="fa-IR"/>
              </w:rPr>
              <w:t>%</w:t>
            </w:r>
            <w:r w:rsidRPr="00980C53">
              <w:rPr>
                <w:rFonts w:hint="cs"/>
                <w:sz w:val="26"/>
                <w:szCs w:val="26"/>
                <w:rtl/>
                <w:lang w:bidi="fa-IR"/>
              </w:rPr>
              <w:t>)</w:t>
            </w:r>
          </w:p>
        </w:tc>
        <w:tc>
          <w:tcPr>
            <w:tcW w:w="1410" w:type="dxa"/>
            <w:vAlign w:val="center"/>
          </w:tcPr>
          <w:p w:rsidR="005E7B1F" w:rsidRPr="00980C53" w:rsidRDefault="005E7B1F" w:rsidP="00F5453B">
            <w:pPr>
              <w:pStyle w:val="ListParagraph"/>
              <w:bidi/>
              <w:ind w:left="0"/>
              <w:jc w:val="center"/>
              <w:cnfStyle w:val="000000100000"/>
              <w:rPr>
                <w:sz w:val="26"/>
                <w:szCs w:val="26"/>
                <w:rtl/>
                <w:lang w:bidi="fa-IR"/>
              </w:rPr>
            </w:pPr>
            <w:r w:rsidRPr="00980C53">
              <w:rPr>
                <w:rFonts w:hint="cs"/>
                <w:sz w:val="26"/>
                <w:szCs w:val="26"/>
                <w:rtl/>
                <w:lang w:bidi="fa-IR"/>
              </w:rPr>
              <w:t>98</w:t>
            </w:r>
            <w:r w:rsidR="00F5453B" w:rsidRPr="00980C53">
              <w:rPr>
                <w:rFonts w:hint="cs"/>
                <w:sz w:val="26"/>
                <w:szCs w:val="26"/>
                <w:rtl/>
                <w:lang w:bidi="fa-IR"/>
              </w:rPr>
              <w:t>5</w:t>
            </w:r>
            <w:r w:rsidRPr="00980C53">
              <w:rPr>
                <w:rFonts w:hint="cs"/>
                <w:sz w:val="26"/>
                <w:szCs w:val="26"/>
                <w:rtl/>
                <w:lang w:bidi="fa-IR"/>
              </w:rPr>
              <w:t>.</w:t>
            </w:r>
            <w:r w:rsidR="00F5453B" w:rsidRPr="00980C53">
              <w:rPr>
                <w:rFonts w:hint="cs"/>
                <w:sz w:val="26"/>
                <w:szCs w:val="26"/>
                <w:rtl/>
                <w:lang w:bidi="fa-IR"/>
              </w:rPr>
              <w:t>3</w:t>
            </w:r>
            <w:r w:rsidR="00CF7C98" w:rsidRPr="00980C53">
              <w:rPr>
                <w:rFonts w:hint="cs"/>
                <w:sz w:val="26"/>
                <w:szCs w:val="26"/>
                <w:rtl/>
                <w:lang w:bidi="fa-IR"/>
              </w:rPr>
              <w:t>48</w:t>
            </w:r>
          </w:p>
        </w:tc>
        <w:tc>
          <w:tcPr>
            <w:tcW w:w="1404" w:type="dxa"/>
            <w:vAlign w:val="center"/>
          </w:tcPr>
          <w:p w:rsidR="005E7B1F" w:rsidRPr="00980C53" w:rsidRDefault="005E7B1F" w:rsidP="009D6E5D">
            <w:pPr>
              <w:pStyle w:val="ListParagraph"/>
              <w:bidi/>
              <w:ind w:left="0"/>
              <w:jc w:val="center"/>
              <w:cnfStyle w:val="000000100000"/>
              <w:rPr>
                <w:sz w:val="26"/>
                <w:szCs w:val="26"/>
                <w:rtl/>
                <w:lang w:bidi="fa-IR"/>
              </w:rPr>
            </w:pPr>
            <w:r w:rsidRPr="00980C53">
              <w:rPr>
                <w:rFonts w:hint="cs"/>
                <w:sz w:val="26"/>
                <w:szCs w:val="26"/>
                <w:rtl/>
                <w:lang w:bidi="fa-IR"/>
              </w:rPr>
              <w:t>1.7</w:t>
            </w:r>
            <w:r w:rsidR="00183360" w:rsidRPr="00980C53">
              <w:rPr>
                <w:rFonts w:hint="cs"/>
                <w:sz w:val="26"/>
                <w:szCs w:val="26"/>
                <w:rtl/>
                <w:lang w:bidi="fa-IR"/>
              </w:rPr>
              <w:t>94</w:t>
            </w:r>
            <w:r w:rsidRPr="00980C53">
              <w:rPr>
                <w:rFonts w:hint="cs"/>
                <w:sz w:val="26"/>
                <w:szCs w:val="26"/>
                <w:rtl/>
                <w:lang w:bidi="fa-IR"/>
              </w:rPr>
              <w:t>.</w:t>
            </w:r>
            <w:r w:rsidR="009D6E5D">
              <w:rPr>
                <w:rFonts w:hint="cs"/>
                <w:sz w:val="26"/>
                <w:szCs w:val="26"/>
                <w:rtl/>
                <w:lang w:bidi="fa-IR"/>
              </w:rPr>
              <w:t>400</w:t>
            </w:r>
          </w:p>
        </w:tc>
      </w:tr>
    </w:tbl>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F60040">
      <w:pPr>
        <w:bidi/>
        <w:spacing w:after="0"/>
        <w:jc w:val="both"/>
        <w:rPr>
          <w:sz w:val="26"/>
          <w:szCs w:val="26"/>
          <w:rtl/>
          <w:lang w:bidi="fa-IR"/>
        </w:rPr>
      </w:pPr>
    </w:p>
    <w:p w:rsidR="005878BC" w:rsidRPr="00980C53" w:rsidRDefault="005878BC" w:rsidP="005042FA">
      <w:pPr>
        <w:pStyle w:val="Heading3"/>
        <w:bidi/>
        <w:rPr>
          <w:rtl/>
        </w:rPr>
      </w:pPr>
      <w:bookmarkStart w:id="253" w:name="_Toc326160217"/>
      <w:bookmarkStart w:id="254" w:name="_Toc326229391"/>
      <w:bookmarkStart w:id="255" w:name="_Toc326738561"/>
      <w:r w:rsidRPr="00980C53">
        <w:rPr>
          <w:rFonts w:hint="cs"/>
          <w:rtl/>
        </w:rPr>
        <w:lastRenderedPageBreak/>
        <w:t>تجزيه و تحليل عملكرد اجتماعي شركت</w:t>
      </w:r>
      <w:bookmarkEnd w:id="253"/>
      <w:bookmarkEnd w:id="254"/>
      <w:bookmarkEnd w:id="255"/>
    </w:p>
    <w:p w:rsidR="00CD5745" w:rsidRPr="00980C53" w:rsidRDefault="009914D6" w:rsidP="00EE2519">
      <w:pPr>
        <w:bidi/>
        <w:spacing w:after="0"/>
        <w:ind w:left="720"/>
        <w:jc w:val="both"/>
        <w:rPr>
          <w:sz w:val="26"/>
          <w:szCs w:val="26"/>
          <w:rtl/>
          <w:lang w:bidi="fa-IR"/>
        </w:rPr>
      </w:pPr>
      <w:r w:rsidRPr="00980C53">
        <w:rPr>
          <w:rFonts w:hint="cs"/>
          <w:sz w:val="26"/>
          <w:szCs w:val="26"/>
          <w:rtl/>
          <w:lang w:bidi="fa-IR"/>
        </w:rPr>
        <w:t xml:space="preserve">بهره وري يك ديدگاه فكري و يك طرز تفكر براي تداوم، پيشرفت و بهبود هر آنچه كه وجود دارد </w:t>
      </w:r>
      <w:r w:rsidR="008D3D61" w:rsidRPr="00980C53">
        <w:rPr>
          <w:rFonts w:hint="cs"/>
          <w:sz w:val="26"/>
          <w:szCs w:val="26"/>
          <w:rtl/>
          <w:lang w:bidi="fa-IR"/>
        </w:rPr>
        <w:t>مي باشد و يكي ا</w:t>
      </w:r>
      <w:r w:rsidR="00A076E0" w:rsidRPr="00980C53">
        <w:rPr>
          <w:rFonts w:hint="cs"/>
          <w:sz w:val="26"/>
          <w:szCs w:val="26"/>
          <w:rtl/>
          <w:lang w:bidi="fa-IR"/>
        </w:rPr>
        <w:t>ز نتايج عمده آن پيشرفت سريع صنايع</w:t>
      </w:r>
      <w:r w:rsidR="008D3D61" w:rsidRPr="00980C53">
        <w:rPr>
          <w:rFonts w:hint="cs"/>
          <w:sz w:val="26"/>
          <w:szCs w:val="26"/>
          <w:rtl/>
          <w:lang w:bidi="fa-IR"/>
        </w:rPr>
        <w:t xml:space="preserve"> و يكي از مصاديق آن استفاده صحيح از منابع مي باشد. </w:t>
      </w:r>
      <w:r w:rsidR="00CD5745" w:rsidRPr="00980C53">
        <w:rPr>
          <w:rFonts w:hint="cs"/>
          <w:sz w:val="26"/>
          <w:szCs w:val="26"/>
          <w:rtl/>
          <w:lang w:bidi="fa-IR"/>
        </w:rPr>
        <w:t>تمركز بر رشد و سودآوري صرف شركت ها بدون توجه به  تاثيرات عملكرد سازمان ها بر محيط اجتماعي و فرهنگي جامعه،</w:t>
      </w:r>
      <w:r w:rsidR="00A076E0" w:rsidRPr="00980C53">
        <w:rPr>
          <w:rFonts w:hint="cs"/>
          <w:sz w:val="26"/>
          <w:szCs w:val="26"/>
          <w:rtl/>
          <w:lang w:bidi="fa-IR"/>
        </w:rPr>
        <w:t xml:space="preserve"> </w:t>
      </w:r>
      <w:r w:rsidR="00CD5745" w:rsidRPr="00980C53">
        <w:rPr>
          <w:rFonts w:hint="cs"/>
          <w:sz w:val="26"/>
          <w:szCs w:val="26"/>
          <w:rtl/>
          <w:lang w:bidi="fa-IR"/>
        </w:rPr>
        <w:t xml:space="preserve">بي شك در بلندمدت جامعه را از نتايج منفي اين بي توجهي متاثر خواهد نمود. </w:t>
      </w:r>
      <w:r w:rsidR="000E2103" w:rsidRPr="00980C53">
        <w:rPr>
          <w:rFonts w:hint="cs"/>
          <w:sz w:val="26"/>
          <w:szCs w:val="26"/>
          <w:rtl/>
          <w:lang w:bidi="fa-IR"/>
        </w:rPr>
        <w:t xml:space="preserve">در اين راستا ليزينگ ايرانيان (سهامي عام) همواره توجه خاصي را به تاثيرات عملكرد خود </w:t>
      </w:r>
      <w:r w:rsidR="00A076E0" w:rsidRPr="00980C53">
        <w:rPr>
          <w:rFonts w:hint="cs"/>
          <w:sz w:val="26"/>
          <w:szCs w:val="26"/>
          <w:rtl/>
          <w:lang w:bidi="fa-IR"/>
        </w:rPr>
        <w:t>بر</w:t>
      </w:r>
      <w:r w:rsidR="000E2103" w:rsidRPr="00980C53">
        <w:rPr>
          <w:rFonts w:hint="cs"/>
          <w:sz w:val="26"/>
          <w:szCs w:val="26"/>
          <w:rtl/>
          <w:lang w:bidi="fa-IR"/>
        </w:rPr>
        <w:t xml:space="preserve"> جامعه</w:t>
      </w:r>
      <w:r w:rsidR="00A076E0" w:rsidRPr="00980C53">
        <w:rPr>
          <w:rFonts w:hint="cs"/>
          <w:sz w:val="26"/>
          <w:szCs w:val="26"/>
          <w:rtl/>
          <w:lang w:bidi="fa-IR"/>
        </w:rPr>
        <w:t xml:space="preserve"> ضمن ملحوظ نظر قرار دادن ضرورت هاي بهره برداري صحيح از منابع ملي كشور،</w:t>
      </w:r>
      <w:r w:rsidR="000E2103" w:rsidRPr="00980C53">
        <w:rPr>
          <w:rFonts w:hint="cs"/>
          <w:sz w:val="26"/>
          <w:szCs w:val="26"/>
          <w:rtl/>
          <w:lang w:bidi="fa-IR"/>
        </w:rPr>
        <w:t xml:space="preserve"> معطوف داشته است كه در ادامه مختصراً توضيح داده مي شود: </w:t>
      </w:r>
    </w:p>
    <w:p w:rsidR="008F03CE" w:rsidRPr="00980C53" w:rsidRDefault="008F03CE" w:rsidP="00B23528">
      <w:pPr>
        <w:pStyle w:val="Heading8"/>
        <w:numPr>
          <w:ilvl w:val="0"/>
          <w:numId w:val="36"/>
        </w:numPr>
        <w:bidi/>
        <w:rPr>
          <w:rtl/>
          <w:lang w:bidi="fa-IR"/>
        </w:rPr>
      </w:pPr>
      <w:r w:rsidRPr="00980C53">
        <w:rPr>
          <w:rFonts w:hint="cs"/>
          <w:b/>
          <w:rtl/>
          <w:lang w:bidi="fa-IR"/>
        </w:rPr>
        <w:tab/>
      </w:r>
      <w:bookmarkStart w:id="256" w:name="_Toc326160218"/>
      <w:bookmarkStart w:id="257" w:name="_Toc326229392"/>
      <w:bookmarkStart w:id="258" w:name="_Toc326738562"/>
      <w:r w:rsidRPr="00980C53">
        <w:rPr>
          <w:rFonts w:hint="cs"/>
          <w:rtl/>
          <w:lang w:bidi="fa-IR"/>
        </w:rPr>
        <w:t>صرفه جویی در مصرف انرژی</w:t>
      </w:r>
      <w:bookmarkEnd w:id="256"/>
      <w:bookmarkEnd w:id="257"/>
      <w:bookmarkEnd w:id="258"/>
    </w:p>
    <w:p w:rsidR="008F03CE" w:rsidRPr="00980C53" w:rsidRDefault="008F03CE" w:rsidP="00F60040">
      <w:pPr>
        <w:bidi/>
        <w:spacing w:after="0"/>
        <w:ind w:left="720" w:firstLine="720"/>
        <w:jc w:val="both"/>
        <w:rPr>
          <w:sz w:val="26"/>
          <w:szCs w:val="26"/>
          <w:rtl/>
          <w:lang w:bidi="fa-IR"/>
        </w:rPr>
      </w:pPr>
      <w:r w:rsidRPr="00980C53">
        <w:rPr>
          <w:rFonts w:hint="cs"/>
          <w:sz w:val="26"/>
          <w:szCs w:val="26"/>
          <w:rtl/>
          <w:lang w:bidi="fa-IR"/>
        </w:rPr>
        <w:t xml:space="preserve">صرفه جویی در مصرف انرژی وظیفه خطیر تمام ایرانیان است، لیزینگ ایرانیان اقدامات مختلفی را در جهت کاهش مصارف انرژی در سال </w:t>
      </w:r>
      <w:r w:rsidR="004E35D5" w:rsidRPr="00980C53">
        <w:rPr>
          <w:rFonts w:hint="cs"/>
          <w:sz w:val="26"/>
          <w:szCs w:val="26"/>
          <w:rtl/>
          <w:lang w:bidi="fa-IR"/>
        </w:rPr>
        <w:t>90</w:t>
      </w:r>
      <w:r w:rsidRPr="00980C53">
        <w:rPr>
          <w:rFonts w:hint="cs"/>
          <w:sz w:val="26"/>
          <w:szCs w:val="26"/>
          <w:rtl/>
          <w:lang w:bidi="fa-IR"/>
        </w:rPr>
        <w:t xml:space="preserve"> به شرح ذیل ترتیب داده است:</w:t>
      </w:r>
    </w:p>
    <w:p w:rsidR="008F03CE" w:rsidRPr="00980C53" w:rsidRDefault="008F03CE" w:rsidP="00F60040">
      <w:pPr>
        <w:pStyle w:val="ListParagraph"/>
        <w:numPr>
          <w:ilvl w:val="0"/>
          <w:numId w:val="8"/>
        </w:numPr>
        <w:bidi/>
        <w:spacing w:after="0"/>
        <w:jc w:val="both"/>
        <w:rPr>
          <w:sz w:val="26"/>
          <w:szCs w:val="26"/>
          <w:lang w:bidi="fa-IR"/>
        </w:rPr>
      </w:pPr>
      <w:r w:rsidRPr="00980C53">
        <w:rPr>
          <w:rFonts w:hint="cs"/>
          <w:sz w:val="26"/>
          <w:szCs w:val="26"/>
          <w:rtl/>
          <w:lang w:bidi="fa-IR"/>
        </w:rPr>
        <w:t>استفاده از تجهیزات و لوازم مصرفی مخصوص کاهش مصرف انرژی نظیر لامپ های کم مصرف، خاموش نمودن تاسیسات سرمایشی و گرمایشی در مواقع غیر</w:t>
      </w:r>
      <w:r w:rsidR="00837448" w:rsidRPr="00980C53">
        <w:rPr>
          <w:rFonts w:hint="cs"/>
          <w:sz w:val="26"/>
          <w:szCs w:val="26"/>
          <w:rtl/>
          <w:lang w:bidi="fa-IR"/>
        </w:rPr>
        <w:t>ضرور</w:t>
      </w:r>
      <w:r w:rsidR="00AE3A32">
        <w:rPr>
          <w:rFonts w:hint="cs"/>
          <w:sz w:val="26"/>
          <w:szCs w:val="26"/>
          <w:rtl/>
          <w:lang w:bidi="fa-IR"/>
        </w:rPr>
        <w:t>ی</w:t>
      </w:r>
      <w:r w:rsidR="00837448" w:rsidRPr="00980C53">
        <w:rPr>
          <w:rFonts w:hint="cs"/>
          <w:sz w:val="26"/>
          <w:szCs w:val="26"/>
          <w:rtl/>
          <w:lang w:bidi="fa-IR"/>
        </w:rPr>
        <w:t xml:space="preserve">، استفاده از عايق هاي مناسب براي درب و پنجره ها </w:t>
      </w:r>
      <w:r w:rsidRPr="00980C53">
        <w:rPr>
          <w:rFonts w:hint="cs"/>
          <w:sz w:val="26"/>
          <w:szCs w:val="26"/>
          <w:rtl/>
          <w:lang w:bidi="fa-IR"/>
        </w:rPr>
        <w:t>و ...،</w:t>
      </w:r>
    </w:p>
    <w:p w:rsidR="008F03CE" w:rsidRPr="00980C53" w:rsidRDefault="008F03CE" w:rsidP="00F60040">
      <w:pPr>
        <w:pStyle w:val="ListParagraph"/>
        <w:numPr>
          <w:ilvl w:val="0"/>
          <w:numId w:val="8"/>
        </w:numPr>
        <w:bidi/>
        <w:spacing w:after="0"/>
        <w:jc w:val="both"/>
        <w:rPr>
          <w:sz w:val="26"/>
          <w:szCs w:val="26"/>
          <w:lang w:bidi="fa-IR"/>
        </w:rPr>
      </w:pPr>
      <w:r w:rsidRPr="00980C53">
        <w:rPr>
          <w:rFonts w:hint="cs"/>
          <w:sz w:val="26"/>
          <w:szCs w:val="26"/>
          <w:rtl/>
          <w:lang w:bidi="fa-IR"/>
        </w:rPr>
        <w:t>استفاده از پوشش نمای بیرونی دوجداره ساختمان بر اساس ضوابط و استانداردهای مربوطه،</w:t>
      </w:r>
    </w:p>
    <w:p w:rsidR="00A076E0" w:rsidRPr="00980C53" w:rsidRDefault="00A076E0" w:rsidP="00F60040">
      <w:pPr>
        <w:pStyle w:val="ListParagraph"/>
        <w:numPr>
          <w:ilvl w:val="0"/>
          <w:numId w:val="8"/>
        </w:numPr>
        <w:bidi/>
        <w:spacing w:after="0"/>
        <w:jc w:val="both"/>
        <w:rPr>
          <w:sz w:val="26"/>
          <w:szCs w:val="26"/>
          <w:lang w:bidi="fa-IR"/>
        </w:rPr>
      </w:pPr>
      <w:r w:rsidRPr="00980C53">
        <w:rPr>
          <w:rFonts w:hint="cs"/>
          <w:sz w:val="26"/>
          <w:szCs w:val="26"/>
          <w:rtl/>
          <w:lang w:bidi="fa-IR"/>
        </w:rPr>
        <w:t>مديريت در انتخاب تجهيزات بهينه و كم مصرف،</w:t>
      </w:r>
    </w:p>
    <w:p w:rsidR="008F03CE" w:rsidRPr="00980C53" w:rsidRDefault="00A076E0" w:rsidP="00F60040">
      <w:pPr>
        <w:pStyle w:val="ListParagraph"/>
        <w:numPr>
          <w:ilvl w:val="0"/>
          <w:numId w:val="8"/>
        </w:numPr>
        <w:bidi/>
        <w:spacing w:after="0"/>
        <w:jc w:val="both"/>
        <w:rPr>
          <w:sz w:val="26"/>
          <w:szCs w:val="26"/>
          <w:lang w:bidi="fa-IR"/>
        </w:rPr>
      </w:pPr>
      <w:r w:rsidRPr="00980C53">
        <w:rPr>
          <w:rFonts w:hint="cs"/>
          <w:sz w:val="26"/>
          <w:szCs w:val="26"/>
          <w:rtl/>
          <w:lang w:bidi="fa-IR"/>
        </w:rPr>
        <w:t xml:space="preserve">خرید تجهیزات </w:t>
      </w:r>
      <w:r w:rsidR="008F03CE" w:rsidRPr="00980C53">
        <w:rPr>
          <w:rFonts w:hint="cs"/>
          <w:sz w:val="26"/>
          <w:szCs w:val="26"/>
          <w:rtl/>
          <w:lang w:bidi="fa-IR"/>
        </w:rPr>
        <w:t>و کالاهای دارای برچسب مصرف انرژی بهینه</w:t>
      </w:r>
      <w:r w:rsidRPr="00980C53">
        <w:rPr>
          <w:rFonts w:hint="cs"/>
          <w:sz w:val="26"/>
          <w:szCs w:val="26"/>
          <w:rtl/>
          <w:lang w:bidi="fa-IR"/>
        </w:rPr>
        <w:t>،</w:t>
      </w:r>
    </w:p>
    <w:p w:rsidR="00A076E0" w:rsidRPr="00980C53" w:rsidRDefault="0085790F" w:rsidP="0085790F">
      <w:pPr>
        <w:pStyle w:val="ListParagraph"/>
        <w:numPr>
          <w:ilvl w:val="0"/>
          <w:numId w:val="8"/>
        </w:numPr>
        <w:bidi/>
        <w:spacing w:after="0"/>
        <w:jc w:val="both"/>
        <w:rPr>
          <w:sz w:val="26"/>
          <w:szCs w:val="26"/>
          <w:lang w:bidi="fa-IR"/>
        </w:rPr>
      </w:pPr>
      <w:r>
        <w:rPr>
          <w:rFonts w:hint="cs"/>
          <w:sz w:val="26"/>
          <w:szCs w:val="26"/>
          <w:rtl/>
          <w:lang w:bidi="fa-IR"/>
        </w:rPr>
        <w:t>نظافت</w:t>
      </w:r>
      <w:r w:rsidR="00A076E0" w:rsidRPr="00980C53">
        <w:rPr>
          <w:rFonts w:hint="cs"/>
          <w:sz w:val="26"/>
          <w:szCs w:val="26"/>
          <w:rtl/>
          <w:lang w:bidi="fa-IR"/>
        </w:rPr>
        <w:t xml:space="preserve"> تجهيزات و ادوات به صورت دوره اي.</w:t>
      </w:r>
    </w:p>
    <w:p w:rsidR="004E35D5" w:rsidRPr="00980C53" w:rsidRDefault="004E35D5" w:rsidP="00F60040">
      <w:pPr>
        <w:pStyle w:val="ListParagraph"/>
        <w:bidi/>
        <w:spacing w:after="0"/>
        <w:ind w:left="2160"/>
        <w:jc w:val="both"/>
        <w:rPr>
          <w:sz w:val="26"/>
          <w:szCs w:val="26"/>
          <w:lang w:bidi="fa-IR"/>
        </w:rPr>
      </w:pPr>
    </w:p>
    <w:p w:rsidR="008F03CE" w:rsidRPr="00980C53" w:rsidRDefault="008F03CE" w:rsidP="00F60040">
      <w:pPr>
        <w:pStyle w:val="Heading8"/>
        <w:bidi/>
        <w:rPr>
          <w:rtl/>
          <w:lang w:bidi="fa-IR"/>
        </w:rPr>
      </w:pPr>
      <w:bookmarkStart w:id="259" w:name="_Toc326160219"/>
      <w:bookmarkStart w:id="260" w:name="_Toc326229393"/>
      <w:bookmarkStart w:id="261" w:name="_Toc326738563"/>
      <w:r w:rsidRPr="00980C53">
        <w:rPr>
          <w:rFonts w:hint="cs"/>
          <w:rtl/>
          <w:lang w:bidi="fa-IR"/>
        </w:rPr>
        <w:t>افزایش سطح رفاهی، بهداشتی و آموزشی کارکنان</w:t>
      </w:r>
      <w:bookmarkEnd w:id="259"/>
      <w:bookmarkEnd w:id="260"/>
      <w:bookmarkEnd w:id="261"/>
    </w:p>
    <w:p w:rsidR="008F03CE" w:rsidRPr="00980C53" w:rsidRDefault="008F03CE" w:rsidP="00F60040">
      <w:pPr>
        <w:bidi/>
        <w:spacing w:after="0"/>
        <w:ind w:left="720" w:firstLine="720"/>
        <w:jc w:val="both"/>
        <w:rPr>
          <w:sz w:val="26"/>
          <w:szCs w:val="26"/>
          <w:rtl/>
          <w:lang w:bidi="fa-IR"/>
        </w:rPr>
      </w:pPr>
      <w:r w:rsidRPr="00980C53">
        <w:rPr>
          <w:rFonts w:hint="cs"/>
          <w:sz w:val="26"/>
          <w:szCs w:val="26"/>
          <w:rtl/>
          <w:lang w:bidi="fa-IR"/>
        </w:rPr>
        <w:t>کارکنان لیزینگ ایرانیان به عنوان مهم ترین سرمایه های شرکت</w:t>
      </w:r>
      <w:r w:rsidR="00837448" w:rsidRPr="00980C53">
        <w:rPr>
          <w:rFonts w:hint="cs"/>
          <w:sz w:val="26"/>
          <w:szCs w:val="26"/>
          <w:rtl/>
          <w:lang w:bidi="fa-IR"/>
        </w:rPr>
        <w:t>،</w:t>
      </w:r>
      <w:r w:rsidRPr="00980C53">
        <w:rPr>
          <w:rFonts w:hint="cs"/>
          <w:sz w:val="26"/>
          <w:szCs w:val="26"/>
          <w:rtl/>
          <w:lang w:bidi="fa-IR"/>
        </w:rPr>
        <w:t xml:space="preserve"> عضو کوچکی از جامعه بزرگ ایران را تشکیل می دهند. آگاهان در زمینه منابع انسانی به خوبی واقفند که ارتباط مستقیمی بین رضایتمندی کارکنان و افزایش سودآوری سازمان وجود دارد. لیزینگ ایرانیان همواره به این مهم توجه داشته و رئوس برنامه های اجرا شده در این خصوص طی سال 1390 به شرح ذیل آورده شده است:</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 xml:space="preserve">ایجاد ارتباطات موثر با کارکنان در جهت شناخت استعدادها، علایق و انگیزه ها و قرار دادن افراد در </w:t>
      </w:r>
      <w:r w:rsidR="00837448" w:rsidRPr="00980C53">
        <w:rPr>
          <w:rFonts w:hint="cs"/>
          <w:sz w:val="26"/>
          <w:szCs w:val="26"/>
          <w:rtl/>
          <w:lang w:bidi="fa-IR"/>
        </w:rPr>
        <w:t>پست هایی متناسب با توانایی آنها و اعطاي پست به كاركنان نمونه ساليان گذشته،</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lastRenderedPageBreak/>
        <w:t xml:space="preserve">بسترسازی جهت افزایش آراستگی محیط کاری منطبق با اصول </w:t>
      </w:r>
      <w:r w:rsidRPr="00980C53">
        <w:rPr>
          <w:sz w:val="26"/>
          <w:szCs w:val="26"/>
          <w:lang w:bidi="fa-IR"/>
        </w:rPr>
        <w:t>(5S)</w:t>
      </w:r>
      <w:r w:rsidRPr="00980C53">
        <w:rPr>
          <w:rFonts w:hint="cs"/>
          <w:sz w:val="26"/>
          <w:szCs w:val="26"/>
          <w:rtl/>
          <w:lang w:bidi="fa-IR"/>
        </w:rPr>
        <w:t xml:space="preserve"> و توجه به ایمنی و بهداشت محیط کار،</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پرداخت کمک هزینه تحصیلی جهت فرزندان کارکنان،</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پرداخت کمک های نقدی و غیرنقدی در مناسبت های مختلف،</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ارزیابی عملکرد کارکنان و اعطای پاداش منطبق با عملکرد آنها،</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اجاره مکان های ورزشی با هدف ارتقا سطح سلامت کارکنان،</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پوشش بیمه تکمیلی کارکنان به منظور تامین بخشی از هزینه های درمانی آنها،</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پوشش بیمه عمر و حوادث کارکنان نزد یکی از شرکت های بیمه،</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اعطای تسهیلات اعتباری در چارچوب مصوبات، آ</w:t>
      </w:r>
      <w:r w:rsidR="00A076E0" w:rsidRPr="00980C53">
        <w:rPr>
          <w:rFonts w:hint="cs"/>
          <w:sz w:val="26"/>
          <w:szCs w:val="26"/>
          <w:rtl/>
          <w:lang w:bidi="fa-IR"/>
        </w:rPr>
        <w:t>ئین نامه و دستورالعمل های داخلی،</w:t>
      </w:r>
    </w:p>
    <w:p w:rsidR="004E35D5" w:rsidRPr="00980C53" w:rsidRDefault="004E35D5" w:rsidP="00F60040">
      <w:pPr>
        <w:pStyle w:val="ListParagraph"/>
        <w:numPr>
          <w:ilvl w:val="0"/>
          <w:numId w:val="2"/>
        </w:numPr>
        <w:bidi/>
        <w:spacing w:after="0"/>
        <w:jc w:val="both"/>
        <w:rPr>
          <w:sz w:val="26"/>
          <w:szCs w:val="26"/>
          <w:lang w:bidi="fa-IR"/>
        </w:rPr>
      </w:pPr>
      <w:r w:rsidRPr="00980C53">
        <w:rPr>
          <w:rFonts w:hint="cs"/>
          <w:sz w:val="26"/>
          <w:szCs w:val="26"/>
          <w:rtl/>
          <w:lang w:bidi="fa-IR"/>
        </w:rPr>
        <w:t>تهيه غذاي روزانه براي كاركنان از رستوران هايي با كيفيت مناسب</w:t>
      </w:r>
      <w:r w:rsidR="00121FA5" w:rsidRPr="00980C53">
        <w:rPr>
          <w:rFonts w:hint="cs"/>
          <w:sz w:val="26"/>
          <w:szCs w:val="26"/>
          <w:rtl/>
          <w:lang w:bidi="fa-IR"/>
        </w:rPr>
        <w:t xml:space="preserve"> و فراهم نمودن غذاخوري براي كاركنان</w:t>
      </w:r>
      <w:r w:rsidRPr="00980C53">
        <w:rPr>
          <w:rFonts w:hint="cs"/>
          <w:sz w:val="26"/>
          <w:szCs w:val="26"/>
          <w:rtl/>
          <w:lang w:bidi="fa-IR"/>
        </w:rPr>
        <w:t>،</w:t>
      </w:r>
    </w:p>
    <w:p w:rsidR="008F03CE" w:rsidRPr="00980C53" w:rsidRDefault="008F03CE" w:rsidP="00F60040">
      <w:pPr>
        <w:pStyle w:val="ListParagraph"/>
        <w:numPr>
          <w:ilvl w:val="0"/>
          <w:numId w:val="2"/>
        </w:numPr>
        <w:bidi/>
        <w:spacing w:after="0"/>
        <w:jc w:val="both"/>
        <w:rPr>
          <w:sz w:val="26"/>
          <w:szCs w:val="26"/>
          <w:lang w:bidi="fa-IR"/>
        </w:rPr>
      </w:pPr>
      <w:r w:rsidRPr="00980C53">
        <w:rPr>
          <w:rFonts w:hint="cs"/>
          <w:sz w:val="26"/>
          <w:szCs w:val="26"/>
          <w:rtl/>
          <w:lang w:bidi="fa-IR"/>
        </w:rPr>
        <w:t xml:space="preserve">برگزاری مراسم مختلف </w:t>
      </w:r>
      <w:r w:rsidR="00A076E0" w:rsidRPr="00980C53">
        <w:rPr>
          <w:rFonts w:hint="cs"/>
          <w:sz w:val="26"/>
          <w:szCs w:val="26"/>
          <w:rtl/>
          <w:lang w:bidi="fa-IR"/>
        </w:rPr>
        <w:t>در</w:t>
      </w:r>
      <w:r w:rsidRPr="00980C53">
        <w:rPr>
          <w:rFonts w:hint="cs"/>
          <w:sz w:val="26"/>
          <w:szCs w:val="26"/>
          <w:rtl/>
          <w:lang w:bidi="fa-IR"/>
        </w:rPr>
        <w:t xml:space="preserve"> مناسبت </w:t>
      </w:r>
      <w:r w:rsidR="00A076E0" w:rsidRPr="00980C53">
        <w:rPr>
          <w:rFonts w:hint="cs"/>
          <w:sz w:val="26"/>
          <w:szCs w:val="26"/>
          <w:rtl/>
          <w:lang w:bidi="fa-IR"/>
        </w:rPr>
        <w:t>ها به منظور</w:t>
      </w:r>
      <w:r w:rsidRPr="00980C53">
        <w:rPr>
          <w:rFonts w:hint="cs"/>
          <w:sz w:val="26"/>
          <w:szCs w:val="26"/>
          <w:rtl/>
          <w:lang w:bidi="fa-IR"/>
        </w:rPr>
        <w:t xml:space="preserve"> افزایش انگیزه و تعامل کاری کارکنان</w:t>
      </w:r>
      <w:r w:rsidR="00121FA5" w:rsidRPr="00980C53">
        <w:rPr>
          <w:rFonts w:hint="cs"/>
          <w:sz w:val="26"/>
          <w:szCs w:val="26"/>
          <w:rtl/>
          <w:lang w:bidi="fa-IR"/>
        </w:rPr>
        <w:t>،</w:t>
      </w:r>
    </w:p>
    <w:p w:rsidR="00D941DC" w:rsidRPr="00980C53" w:rsidRDefault="00121FA5" w:rsidP="00F60040">
      <w:pPr>
        <w:pStyle w:val="ListParagraph"/>
        <w:numPr>
          <w:ilvl w:val="0"/>
          <w:numId w:val="2"/>
        </w:numPr>
        <w:bidi/>
        <w:spacing w:after="0"/>
        <w:jc w:val="both"/>
        <w:rPr>
          <w:sz w:val="26"/>
          <w:szCs w:val="26"/>
          <w:rtl/>
          <w:lang w:bidi="fa-IR"/>
        </w:rPr>
      </w:pPr>
      <w:r w:rsidRPr="00980C53">
        <w:rPr>
          <w:rFonts w:hint="cs"/>
          <w:sz w:val="26"/>
          <w:szCs w:val="26"/>
          <w:rtl/>
          <w:lang w:bidi="fa-IR"/>
        </w:rPr>
        <w:t>برگزاري جلسات في مابين كاركنان و مديران جهت افزايش مشاركت هاي فكري كاركنان در امور جاري سازمان.</w:t>
      </w:r>
    </w:p>
    <w:p w:rsidR="005878BC" w:rsidRPr="00980C53" w:rsidRDefault="008F03CE" w:rsidP="003E4414">
      <w:pPr>
        <w:pStyle w:val="ListParagraph"/>
        <w:bidi/>
        <w:spacing w:after="0"/>
        <w:ind w:left="4" w:firstLine="716"/>
        <w:jc w:val="both"/>
        <w:rPr>
          <w:sz w:val="26"/>
          <w:szCs w:val="26"/>
          <w:rtl/>
          <w:lang w:bidi="fa-IR"/>
        </w:rPr>
      </w:pPr>
      <w:r w:rsidRPr="00980C53">
        <w:rPr>
          <w:rFonts w:hint="cs"/>
          <w:sz w:val="26"/>
          <w:szCs w:val="26"/>
          <w:rtl/>
          <w:lang w:bidi="fa-IR"/>
        </w:rPr>
        <w:t xml:space="preserve">علاوه بر موارد مطروحه که از جمله مهم ترین عملکردهای اجتماعی لیزینگ ایرانیان به حساب می آیند؛ این شرکت در سال 1390 با اعطای </w:t>
      </w:r>
      <w:r w:rsidR="005E7B1F" w:rsidRPr="00980C53">
        <w:rPr>
          <w:rFonts w:hint="cs"/>
          <w:sz w:val="26"/>
          <w:szCs w:val="26"/>
          <w:rtl/>
          <w:lang w:bidi="fa-IR"/>
        </w:rPr>
        <w:t>40.</w:t>
      </w:r>
      <w:r w:rsidR="003E4414" w:rsidRPr="00980C53">
        <w:rPr>
          <w:rFonts w:hint="cs"/>
          <w:sz w:val="26"/>
          <w:szCs w:val="26"/>
          <w:rtl/>
          <w:lang w:bidi="fa-IR"/>
        </w:rPr>
        <w:t>038</w:t>
      </w:r>
      <w:r w:rsidRPr="00980C53">
        <w:rPr>
          <w:rFonts w:hint="cs"/>
          <w:sz w:val="26"/>
          <w:szCs w:val="26"/>
          <w:rtl/>
          <w:lang w:bidi="fa-IR"/>
        </w:rPr>
        <w:t xml:space="preserve"> فقره تسهیلات به عموم مردم، ایرانیان</w:t>
      </w:r>
      <w:r w:rsidR="00D941DC" w:rsidRPr="00980C53">
        <w:rPr>
          <w:rFonts w:hint="cs"/>
          <w:sz w:val="26"/>
          <w:szCs w:val="26"/>
          <w:rtl/>
          <w:lang w:bidi="fa-IR"/>
        </w:rPr>
        <w:t xml:space="preserve"> عزيز</w:t>
      </w:r>
      <w:r w:rsidRPr="00980C53">
        <w:rPr>
          <w:rFonts w:hint="cs"/>
          <w:sz w:val="26"/>
          <w:szCs w:val="26"/>
          <w:rtl/>
          <w:lang w:bidi="fa-IR"/>
        </w:rPr>
        <w:t xml:space="preserve"> را در رسیدن به امکانات آینده در زمان حال یاری رسانده و سطح رفاه بیشتری را برایشان با ارائه تسهیلات آسان ایجاد نموده است.</w:t>
      </w:r>
      <w:r w:rsidR="00D941DC" w:rsidRPr="00980C53">
        <w:rPr>
          <w:rFonts w:hint="cs"/>
          <w:sz w:val="26"/>
          <w:szCs w:val="26"/>
          <w:rtl/>
          <w:lang w:bidi="fa-IR"/>
        </w:rPr>
        <w:t xml:space="preserve"> از سوي ديگر</w:t>
      </w:r>
      <w:r w:rsidR="00791E5A" w:rsidRPr="00980C53">
        <w:rPr>
          <w:rFonts w:hint="cs"/>
          <w:sz w:val="26"/>
          <w:szCs w:val="26"/>
          <w:rtl/>
          <w:lang w:bidi="fa-IR"/>
        </w:rPr>
        <w:t xml:space="preserve"> ايجاد تقاضا براي محصولات گروه صنعتي ايران خودرو در حقيقت تضمين گر فروش محصولات توليد شده و استمرار گردش چرخ هاي توليد و اشتغال ده ها هزار نفر از كاركنان گروه صنعتي ايران خودرو مي باشد.</w:t>
      </w:r>
    </w:p>
    <w:p w:rsidR="005878BC" w:rsidRPr="00980C53" w:rsidRDefault="005878BC" w:rsidP="005042FA">
      <w:pPr>
        <w:pStyle w:val="Heading3"/>
        <w:bidi/>
        <w:rPr>
          <w:rtl/>
        </w:rPr>
      </w:pPr>
      <w:bookmarkStart w:id="262" w:name="_Toc326160220"/>
      <w:bookmarkStart w:id="263" w:name="_Toc326229394"/>
      <w:bookmarkStart w:id="264" w:name="_Toc326738564"/>
      <w:r w:rsidRPr="00980C53">
        <w:rPr>
          <w:rFonts w:hint="cs"/>
          <w:rtl/>
        </w:rPr>
        <w:t>تجزيه و تحليل عملكرد شركت در بازار سرمايه</w:t>
      </w:r>
      <w:bookmarkEnd w:id="262"/>
      <w:bookmarkEnd w:id="263"/>
      <w:bookmarkEnd w:id="264"/>
    </w:p>
    <w:p w:rsidR="005878BC" w:rsidRPr="00980C53" w:rsidRDefault="005878BC" w:rsidP="00B23528">
      <w:pPr>
        <w:pStyle w:val="Heading6"/>
        <w:numPr>
          <w:ilvl w:val="0"/>
          <w:numId w:val="37"/>
        </w:numPr>
        <w:bidi/>
        <w:rPr>
          <w:rtl/>
          <w:lang w:bidi="fa-IR"/>
        </w:rPr>
      </w:pPr>
      <w:bookmarkStart w:id="265" w:name="_Toc326160221"/>
      <w:bookmarkStart w:id="266" w:name="_Toc326229395"/>
      <w:bookmarkStart w:id="267" w:name="_Toc326738565"/>
      <w:r w:rsidRPr="00980C53">
        <w:rPr>
          <w:rFonts w:hint="cs"/>
          <w:rtl/>
          <w:lang w:bidi="fa-IR"/>
        </w:rPr>
        <w:t>وضعیت معاملات و قیمت سهام</w:t>
      </w:r>
      <w:bookmarkEnd w:id="265"/>
      <w:bookmarkEnd w:id="266"/>
      <w:bookmarkEnd w:id="267"/>
    </w:p>
    <w:p w:rsidR="005878BC" w:rsidRPr="00980C53" w:rsidRDefault="005878BC" w:rsidP="00F60040">
      <w:pPr>
        <w:bidi/>
        <w:spacing w:after="0"/>
        <w:ind w:left="1440"/>
        <w:jc w:val="both"/>
        <w:rPr>
          <w:sz w:val="26"/>
          <w:szCs w:val="26"/>
          <w:rtl/>
          <w:lang w:bidi="fa-IR"/>
        </w:rPr>
      </w:pPr>
      <w:r w:rsidRPr="00980C53">
        <w:rPr>
          <w:rFonts w:hint="cs"/>
          <w:sz w:val="26"/>
          <w:szCs w:val="26"/>
          <w:rtl/>
          <w:lang w:bidi="fa-IR"/>
        </w:rPr>
        <w:t>شرکت در تاریخ 19/12/1388 در بورس اوراق بهادار تهران در گروه واسطه گری مالی با نماد "</w:t>
      </w:r>
      <w:r w:rsidR="0085790F">
        <w:rPr>
          <w:rFonts w:hint="cs"/>
          <w:sz w:val="26"/>
          <w:szCs w:val="26"/>
          <w:rtl/>
          <w:lang w:bidi="fa-IR"/>
        </w:rPr>
        <w:t>ذ</w:t>
      </w:r>
      <w:r w:rsidRPr="00980C53">
        <w:rPr>
          <w:rFonts w:hint="cs"/>
          <w:sz w:val="26"/>
          <w:szCs w:val="26"/>
          <w:rtl/>
          <w:lang w:bidi="fa-IR"/>
        </w:rPr>
        <w:t>وایران" درج شده و سهام آن برای اولین بار در تاریخ 24/12/1388 مورد معامله قرار گرفته است.</w:t>
      </w:r>
    </w:p>
    <w:p w:rsidR="005878BC" w:rsidRPr="00980C53" w:rsidRDefault="005878BC" w:rsidP="00F60040">
      <w:pPr>
        <w:bidi/>
        <w:spacing w:after="0"/>
        <w:ind w:left="1440"/>
        <w:jc w:val="both"/>
        <w:rPr>
          <w:sz w:val="26"/>
          <w:szCs w:val="26"/>
          <w:rtl/>
          <w:lang w:bidi="fa-IR"/>
        </w:rPr>
      </w:pPr>
      <w:r w:rsidRPr="00980C53">
        <w:rPr>
          <w:rFonts w:hint="cs"/>
          <w:sz w:val="26"/>
          <w:szCs w:val="26"/>
          <w:rtl/>
          <w:lang w:bidi="fa-IR"/>
        </w:rPr>
        <w:t>در سال 1389، نماد شرکت لیزینگ ایرانیان در 218 روز باز بوده و تعداد روزهای معاملات نیز برابر 218  روز می باشد.</w:t>
      </w:r>
    </w:p>
    <w:p w:rsidR="00D941DC" w:rsidRPr="00980C53" w:rsidRDefault="005878BC" w:rsidP="005E7B1F">
      <w:pPr>
        <w:bidi/>
        <w:spacing w:after="0"/>
        <w:ind w:left="1440"/>
        <w:jc w:val="both"/>
        <w:rPr>
          <w:sz w:val="26"/>
          <w:szCs w:val="26"/>
          <w:rtl/>
          <w:lang w:bidi="fa-IR"/>
        </w:rPr>
      </w:pPr>
      <w:r w:rsidRPr="00980C53">
        <w:rPr>
          <w:rFonts w:hint="cs"/>
          <w:sz w:val="26"/>
          <w:szCs w:val="26"/>
          <w:rtl/>
          <w:lang w:bidi="fa-IR"/>
        </w:rPr>
        <w:t>در سال 1390</w:t>
      </w:r>
      <w:r w:rsidR="00D941DC" w:rsidRPr="00980C53">
        <w:rPr>
          <w:rFonts w:hint="cs"/>
          <w:sz w:val="26"/>
          <w:szCs w:val="26"/>
          <w:rtl/>
          <w:lang w:bidi="fa-IR"/>
        </w:rPr>
        <w:t xml:space="preserve">، نماد شركت ليزينگ ايرانيان در </w:t>
      </w:r>
      <w:r w:rsidR="008227C9" w:rsidRPr="00980C53">
        <w:rPr>
          <w:rFonts w:hint="cs"/>
          <w:b/>
          <w:bCs/>
          <w:sz w:val="26"/>
          <w:szCs w:val="26"/>
          <w:rtl/>
          <w:lang w:bidi="fa-IR"/>
        </w:rPr>
        <w:t>2</w:t>
      </w:r>
      <w:r w:rsidR="005E7B1F" w:rsidRPr="00980C53">
        <w:rPr>
          <w:rFonts w:hint="cs"/>
          <w:b/>
          <w:bCs/>
          <w:sz w:val="26"/>
          <w:szCs w:val="26"/>
          <w:rtl/>
          <w:lang w:bidi="fa-IR"/>
        </w:rPr>
        <w:t>42</w:t>
      </w:r>
      <w:r w:rsidR="008227C9" w:rsidRPr="00980C53">
        <w:rPr>
          <w:rFonts w:hint="cs"/>
          <w:sz w:val="26"/>
          <w:szCs w:val="26"/>
          <w:rtl/>
          <w:lang w:bidi="fa-IR"/>
        </w:rPr>
        <w:t xml:space="preserve"> (به بياني ديگر در تمام روزهاي كاري سال) </w:t>
      </w:r>
      <w:r w:rsidR="00D941DC" w:rsidRPr="00980C53">
        <w:rPr>
          <w:rFonts w:hint="cs"/>
          <w:sz w:val="26"/>
          <w:szCs w:val="26"/>
          <w:rtl/>
          <w:lang w:bidi="fa-IR"/>
        </w:rPr>
        <w:t>روز باز بوده و تعداد روزهاي معاملات نيز برابر</w:t>
      </w:r>
      <w:r w:rsidR="008227C9" w:rsidRPr="00980C53">
        <w:rPr>
          <w:rFonts w:hint="cs"/>
          <w:sz w:val="26"/>
          <w:szCs w:val="26"/>
          <w:rtl/>
          <w:lang w:bidi="fa-IR"/>
        </w:rPr>
        <w:t xml:space="preserve"> </w:t>
      </w:r>
      <w:r w:rsidR="008227C9" w:rsidRPr="00980C53">
        <w:rPr>
          <w:rFonts w:hint="cs"/>
          <w:b/>
          <w:bCs/>
          <w:sz w:val="26"/>
          <w:szCs w:val="26"/>
          <w:rtl/>
          <w:lang w:bidi="fa-IR"/>
        </w:rPr>
        <w:t>2</w:t>
      </w:r>
      <w:r w:rsidR="005E7B1F" w:rsidRPr="00980C53">
        <w:rPr>
          <w:rFonts w:hint="cs"/>
          <w:b/>
          <w:bCs/>
          <w:sz w:val="26"/>
          <w:szCs w:val="26"/>
          <w:rtl/>
          <w:lang w:bidi="fa-IR"/>
        </w:rPr>
        <w:t>42</w:t>
      </w:r>
      <w:r w:rsidR="00D941DC" w:rsidRPr="00980C53">
        <w:rPr>
          <w:rFonts w:hint="cs"/>
          <w:b/>
          <w:bCs/>
          <w:sz w:val="26"/>
          <w:szCs w:val="26"/>
          <w:rtl/>
          <w:lang w:bidi="fa-IR"/>
        </w:rPr>
        <w:t xml:space="preserve"> </w:t>
      </w:r>
      <w:r w:rsidR="00D941DC" w:rsidRPr="00980C53">
        <w:rPr>
          <w:rFonts w:hint="cs"/>
          <w:sz w:val="26"/>
          <w:szCs w:val="26"/>
          <w:rtl/>
          <w:lang w:bidi="fa-IR"/>
        </w:rPr>
        <w:t>روز مي باشد.</w:t>
      </w:r>
    </w:p>
    <w:p w:rsidR="005878BC" w:rsidRPr="00980C53" w:rsidRDefault="005878BC" w:rsidP="00F60040">
      <w:pPr>
        <w:bidi/>
        <w:spacing w:after="0"/>
        <w:ind w:left="1440"/>
        <w:jc w:val="both"/>
        <w:rPr>
          <w:sz w:val="26"/>
          <w:szCs w:val="26"/>
          <w:rtl/>
          <w:lang w:bidi="fa-IR"/>
        </w:rPr>
      </w:pPr>
      <w:r w:rsidRPr="00980C53">
        <w:rPr>
          <w:rFonts w:hint="cs"/>
          <w:sz w:val="26"/>
          <w:szCs w:val="26"/>
          <w:rtl/>
          <w:lang w:bidi="fa-IR"/>
        </w:rPr>
        <w:lastRenderedPageBreak/>
        <w:t>وضعیت سهام شرکت طی 3 سال اخیر به شرح ذیل بوده است:</w:t>
      </w:r>
    </w:p>
    <w:tbl>
      <w:tblPr>
        <w:tblStyle w:val="MediumShading2-Accent11"/>
        <w:bidiVisual/>
        <w:tblW w:w="0" w:type="auto"/>
        <w:tblLook w:val="04A0"/>
      </w:tblPr>
      <w:tblGrid>
        <w:gridCol w:w="12"/>
        <w:gridCol w:w="1383"/>
        <w:gridCol w:w="1125"/>
        <w:gridCol w:w="1085"/>
        <w:gridCol w:w="1063"/>
        <w:gridCol w:w="1509"/>
        <w:gridCol w:w="13"/>
        <w:gridCol w:w="1131"/>
        <w:gridCol w:w="13"/>
        <w:gridCol w:w="1083"/>
        <w:gridCol w:w="13"/>
        <w:gridCol w:w="1133"/>
        <w:gridCol w:w="13"/>
      </w:tblGrid>
      <w:tr w:rsidR="005878BC" w:rsidRPr="00980C53" w:rsidTr="00D941DC">
        <w:trPr>
          <w:gridAfter w:val="1"/>
          <w:cnfStyle w:val="100000000000"/>
          <w:wAfter w:w="13" w:type="dxa"/>
          <w:trHeight w:val="385"/>
        </w:trPr>
        <w:tc>
          <w:tcPr>
            <w:cnfStyle w:val="001000000100"/>
            <w:tcW w:w="9565" w:type="dxa"/>
            <w:gridSpan w:val="12"/>
            <w:vAlign w:val="center"/>
          </w:tcPr>
          <w:p w:rsidR="005878BC" w:rsidRPr="00980C53" w:rsidRDefault="005878BC" w:rsidP="00F60040">
            <w:pPr>
              <w:bidi/>
              <w:jc w:val="center"/>
              <w:rPr>
                <w:sz w:val="20"/>
                <w:rtl/>
                <w:lang w:bidi="fa-IR"/>
              </w:rPr>
            </w:pPr>
            <w:r w:rsidRPr="00980C53">
              <w:rPr>
                <w:rFonts w:hint="cs"/>
                <w:sz w:val="20"/>
                <w:rtl/>
                <w:lang w:bidi="fa-IR"/>
              </w:rPr>
              <w:t>جدول وضعیت معاملات و قیمت سهام لیزینگ ایرانیان</w:t>
            </w:r>
          </w:p>
        </w:tc>
      </w:tr>
      <w:tr w:rsidR="005878BC" w:rsidRPr="00980C53" w:rsidTr="00D941DC">
        <w:trPr>
          <w:gridBefore w:val="1"/>
          <w:cnfStyle w:val="000000100000"/>
          <w:wBefore w:w="13" w:type="dxa"/>
          <w:trHeight w:val="349"/>
        </w:trPr>
        <w:tc>
          <w:tcPr>
            <w:cnfStyle w:val="001000000000"/>
            <w:tcW w:w="1383" w:type="dxa"/>
            <w:vMerge w:val="restart"/>
            <w:vAlign w:val="center"/>
          </w:tcPr>
          <w:p w:rsidR="005878BC" w:rsidRPr="00980C53" w:rsidRDefault="005878BC" w:rsidP="00F60040">
            <w:pPr>
              <w:bidi/>
              <w:jc w:val="center"/>
              <w:rPr>
                <w:sz w:val="20"/>
                <w:rtl/>
                <w:lang w:bidi="fa-IR"/>
              </w:rPr>
            </w:pPr>
            <w:r w:rsidRPr="00980C53">
              <w:rPr>
                <w:rFonts w:hint="cs"/>
                <w:sz w:val="20"/>
                <w:rtl/>
                <w:lang w:bidi="fa-IR"/>
              </w:rPr>
              <w:t>سال مالی منتهی به</w:t>
            </w:r>
          </w:p>
        </w:tc>
        <w:tc>
          <w:tcPr>
            <w:tcW w:w="1125" w:type="dxa"/>
            <w:vMerge w:val="restart"/>
            <w:vAlign w:val="center"/>
          </w:tcPr>
          <w:p w:rsidR="005878BC" w:rsidRPr="00980C53" w:rsidRDefault="005878BC" w:rsidP="00F60040">
            <w:pPr>
              <w:bidi/>
              <w:jc w:val="center"/>
              <w:cnfStyle w:val="000000100000"/>
              <w:rPr>
                <w:sz w:val="20"/>
                <w:rtl/>
                <w:lang w:bidi="fa-IR"/>
              </w:rPr>
            </w:pPr>
            <w:r w:rsidRPr="00980C53">
              <w:rPr>
                <w:rFonts w:hint="cs"/>
                <w:sz w:val="20"/>
                <w:rtl/>
                <w:lang w:bidi="fa-IR"/>
              </w:rPr>
              <w:t>تعداد سهام معامله شده</w:t>
            </w:r>
          </w:p>
        </w:tc>
        <w:tc>
          <w:tcPr>
            <w:tcW w:w="1085" w:type="dxa"/>
            <w:vMerge w:val="restart"/>
            <w:vAlign w:val="center"/>
          </w:tcPr>
          <w:p w:rsidR="005878BC" w:rsidRPr="00980C53" w:rsidRDefault="005878BC" w:rsidP="00F60040">
            <w:pPr>
              <w:bidi/>
              <w:jc w:val="center"/>
              <w:cnfStyle w:val="000000100000"/>
              <w:rPr>
                <w:sz w:val="20"/>
                <w:rtl/>
                <w:lang w:bidi="fa-IR"/>
              </w:rPr>
            </w:pPr>
            <w:r w:rsidRPr="00980C53">
              <w:rPr>
                <w:rFonts w:hint="cs"/>
                <w:sz w:val="20"/>
                <w:rtl/>
                <w:lang w:bidi="fa-IR"/>
              </w:rPr>
              <w:t>ارزش سهام معامله شده</w:t>
            </w:r>
          </w:p>
        </w:tc>
        <w:tc>
          <w:tcPr>
            <w:tcW w:w="1063" w:type="dxa"/>
            <w:vMerge w:val="restart"/>
            <w:vAlign w:val="center"/>
          </w:tcPr>
          <w:p w:rsidR="005878BC" w:rsidRPr="00980C53" w:rsidRDefault="005878BC" w:rsidP="00F60040">
            <w:pPr>
              <w:bidi/>
              <w:jc w:val="center"/>
              <w:cnfStyle w:val="000000100000"/>
              <w:rPr>
                <w:sz w:val="20"/>
                <w:rtl/>
                <w:lang w:bidi="fa-IR"/>
              </w:rPr>
            </w:pPr>
            <w:r w:rsidRPr="00980C53">
              <w:rPr>
                <w:rFonts w:hint="cs"/>
                <w:sz w:val="20"/>
                <w:rtl/>
                <w:lang w:bidi="fa-IR"/>
              </w:rPr>
              <w:t>تعداد روزهای باز بودن نماد</w:t>
            </w:r>
          </w:p>
        </w:tc>
        <w:tc>
          <w:tcPr>
            <w:tcW w:w="1523" w:type="dxa"/>
            <w:gridSpan w:val="2"/>
            <w:vMerge w:val="restart"/>
            <w:vAlign w:val="center"/>
          </w:tcPr>
          <w:p w:rsidR="005878BC" w:rsidRPr="00980C53" w:rsidRDefault="005878BC" w:rsidP="00F60040">
            <w:pPr>
              <w:bidi/>
              <w:jc w:val="center"/>
              <w:cnfStyle w:val="000000100000"/>
              <w:rPr>
                <w:sz w:val="20"/>
                <w:rtl/>
                <w:lang w:bidi="fa-IR"/>
              </w:rPr>
            </w:pPr>
            <w:r w:rsidRPr="00980C53">
              <w:rPr>
                <w:rFonts w:hint="cs"/>
                <w:sz w:val="20"/>
                <w:rtl/>
                <w:lang w:bidi="fa-IR"/>
              </w:rPr>
              <w:t>تعداد روزهایی که نماد معامله شده است</w:t>
            </w:r>
          </w:p>
        </w:tc>
        <w:tc>
          <w:tcPr>
            <w:tcW w:w="3386" w:type="dxa"/>
            <w:gridSpan w:val="6"/>
            <w:vAlign w:val="center"/>
          </w:tcPr>
          <w:p w:rsidR="005878BC" w:rsidRPr="00980C53" w:rsidRDefault="005878BC" w:rsidP="00F60040">
            <w:pPr>
              <w:bidi/>
              <w:jc w:val="center"/>
              <w:cnfStyle w:val="000000100000"/>
              <w:rPr>
                <w:sz w:val="20"/>
                <w:rtl/>
                <w:lang w:bidi="fa-IR"/>
              </w:rPr>
            </w:pPr>
            <w:r w:rsidRPr="00980C53">
              <w:rPr>
                <w:rFonts w:hint="cs"/>
                <w:sz w:val="20"/>
                <w:rtl/>
                <w:lang w:bidi="fa-IR"/>
              </w:rPr>
              <w:t>پایان سال مالی</w:t>
            </w:r>
          </w:p>
        </w:tc>
      </w:tr>
      <w:tr w:rsidR="005878BC" w:rsidRPr="00980C53" w:rsidTr="00D941DC">
        <w:trPr>
          <w:gridBefore w:val="1"/>
          <w:wBefore w:w="13" w:type="dxa"/>
          <w:trHeight w:val="176"/>
        </w:trPr>
        <w:tc>
          <w:tcPr>
            <w:cnfStyle w:val="001000000000"/>
            <w:tcW w:w="1383" w:type="dxa"/>
            <w:vMerge/>
            <w:tcBorders>
              <w:bottom w:val="single" w:sz="18" w:space="0" w:color="auto"/>
            </w:tcBorders>
            <w:vAlign w:val="center"/>
          </w:tcPr>
          <w:p w:rsidR="005878BC" w:rsidRPr="00980C53" w:rsidRDefault="005878BC" w:rsidP="00F60040">
            <w:pPr>
              <w:bidi/>
              <w:jc w:val="center"/>
              <w:rPr>
                <w:sz w:val="20"/>
                <w:rtl/>
                <w:lang w:bidi="fa-IR"/>
              </w:rPr>
            </w:pPr>
          </w:p>
        </w:tc>
        <w:tc>
          <w:tcPr>
            <w:tcW w:w="1125" w:type="dxa"/>
            <w:vMerge/>
            <w:tcBorders>
              <w:bottom w:val="single" w:sz="18" w:space="0" w:color="auto"/>
            </w:tcBorders>
            <w:vAlign w:val="center"/>
          </w:tcPr>
          <w:p w:rsidR="005878BC" w:rsidRPr="00980C53" w:rsidRDefault="005878BC" w:rsidP="00F60040">
            <w:pPr>
              <w:bidi/>
              <w:jc w:val="center"/>
              <w:cnfStyle w:val="000000000000"/>
              <w:rPr>
                <w:sz w:val="20"/>
                <w:rtl/>
                <w:lang w:bidi="fa-IR"/>
              </w:rPr>
            </w:pPr>
          </w:p>
        </w:tc>
        <w:tc>
          <w:tcPr>
            <w:tcW w:w="1085" w:type="dxa"/>
            <w:vMerge/>
            <w:tcBorders>
              <w:bottom w:val="single" w:sz="18" w:space="0" w:color="auto"/>
            </w:tcBorders>
            <w:vAlign w:val="center"/>
          </w:tcPr>
          <w:p w:rsidR="005878BC" w:rsidRPr="00980C53" w:rsidRDefault="005878BC" w:rsidP="00F60040">
            <w:pPr>
              <w:bidi/>
              <w:jc w:val="center"/>
              <w:cnfStyle w:val="000000000000"/>
              <w:rPr>
                <w:sz w:val="20"/>
                <w:rtl/>
                <w:lang w:bidi="fa-IR"/>
              </w:rPr>
            </w:pPr>
          </w:p>
        </w:tc>
        <w:tc>
          <w:tcPr>
            <w:tcW w:w="1063" w:type="dxa"/>
            <w:vMerge/>
            <w:tcBorders>
              <w:bottom w:val="single" w:sz="18" w:space="0" w:color="auto"/>
            </w:tcBorders>
            <w:vAlign w:val="center"/>
          </w:tcPr>
          <w:p w:rsidR="005878BC" w:rsidRPr="00980C53" w:rsidRDefault="005878BC" w:rsidP="00F60040">
            <w:pPr>
              <w:bidi/>
              <w:jc w:val="center"/>
              <w:cnfStyle w:val="000000000000"/>
              <w:rPr>
                <w:sz w:val="20"/>
                <w:rtl/>
                <w:lang w:bidi="fa-IR"/>
              </w:rPr>
            </w:pPr>
          </w:p>
        </w:tc>
        <w:tc>
          <w:tcPr>
            <w:tcW w:w="1523" w:type="dxa"/>
            <w:gridSpan w:val="2"/>
            <w:vMerge/>
            <w:tcBorders>
              <w:bottom w:val="single" w:sz="18" w:space="0" w:color="auto"/>
            </w:tcBorders>
            <w:vAlign w:val="center"/>
          </w:tcPr>
          <w:p w:rsidR="005878BC" w:rsidRPr="00980C53" w:rsidRDefault="005878BC" w:rsidP="00F60040">
            <w:pPr>
              <w:bidi/>
              <w:jc w:val="center"/>
              <w:cnfStyle w:val="000000000000"/>
              <w:rPr>
                <w:sz w:val="20"/>
                <w:rtl/>
                <w:lang w:bidi="fa-IR"/>
              </w:rPr>
            </w:pPr>
          </w:p>
        </w:tc>
        <w:tc>
          <w:tcPr>
            <w:tcW w:w="1144" w:type="dxa"/>
            <w:gridSpan w:val="2"/>
            <w:tcBorders>
              <w:bottom w:val="single" w:sz="18" w:space="0" w:color="auto"/>
            </w:tcBorders>
            <w:vAlign w:val="center"/>
          </w:tcPr>
          <w:p w:rsidR="005878BC" w:rsidRPr="00980C53" w:rsidRDefault="005878BC" w:rsidP="00F60040">
            <w:pPr>
              <w:bidi/>
              <w:jc w:val="center"/>
              <w:cnfStyle w:val="000000000000"/>
              <w:rPr>
                <w:b/>
                <w:bCs/>
                <w:sz w:val="20"/>
                <w:rtl/>
                <w:lang w:bidi="fa-IR"/>
              </w:rPr>
            </w:pPr>
            <w:r w:rsidRPr="00980C53">
              <w:rPr>
                <w:rFonts w:hint="cs"/>
                <w:b/>
                <w:bCs/>
                <w:sz w:val="20"/>
                <w:rtl/>
                <w:lang w:bidi="fa-IR"/>
              </w:rPr>
              <w:t>ارزش بازار</w:t>
            </w:r>
          </w:p>
        </w:tc>
        <w:tc>
          <w:tcPr>
            <w:tcW w:w="1096" w:type="dxa"/>
            <w:gridSpan w:val="2"/>
            <w:tcBorders>
              <w:bottom w:val="single" w:sz="18" w:space="0" w:color="auto"/>
            </w:tcBorders>
            <w:vAlign w:val="center"/>
          </w:tcPr>
          <w:p w:rsidR="005878BC" w:rsidRPr="00980C53" w:rsidRDefault="005878BC" w:rsidP="00F60040">
            <w:pPr>
              <w:bidi/>
              <w:jc w:val="center"/>
              <w:cnfStyle w:val="000000000000"/>
              <w:rPr>
                <w:b/>
                <w:bCs/>
                <w:sz w:val="20"/>
                <w:rtl/>
                <w:lang w:bidi="fa-IR"/>
              </w:rPr>
            </w:pPr>
            <w:r w:rsidRPr="00980C53">
              <w:rPr>
                <w:rFonts w:hint="cs"/>
                <w:b/>
                <w:bCs/>
                <w:sz w:val="20"/>
                <w:rtl/>
                <w:lang w:bidi="fa-IR"/>
              </w:rPr>
              <w:t>قیمت سهم</w:t>
            </w:r>
          </w:p>
        </w:tc>
        <w:tc>
          <w:tcPr>
            <w:tcW w:w="1146" w:type="dxa"/>
            <w:gridSpan w:val="2"/>
            <w:tcBorders>
              <w:bottom w:val="single" w:sz="18" w:space="0" w:color="auto"/>
            </w:tcBorders>
            <w:vAlign w:val="center"/>
          </w:tcPr>
          <w:p w:rsidR="005878BC" w:rsidRPr="00980C53" w:rsidRDefault="005878BC" w:rsidP="00F60040">
            <w:pPr>
              <w:bidi/>
              <w:jc w:val="center"/>
              <w:cnfStyle w:val="000000000000"/>
              <w:rPr>
                <w:b/>
                <w:bCs/>
                <w:sz w:val="20"/>
                <w:rtl/>
                <w:lang w:bidi="fa-IR"/>
              </w:rPr>
            </w:pPr>
            <w:r w:rsidRPr="00980C53">
              <w:rPr>
                <w:rFonts w:hint="cs"/>
                <w:b/>
                <w:bCs/>
                <w:sz w:val="20"/>
                <w:rtl/>
                <w:lang w:bidi="fa-IR"/>
              </w:rPr>
              <w:t>سرمایه</w:t>
            </w:r>
          </w:p>
        </w:tc>
      </w:tr>
      <w:tr w:rsidR="005878BC" w:rsidRPr="00980C53" w:rsidTr="00D941DC">
        <w:trPr>
          <w:gridAfter w:val="1"/>
          <w:cnfStyle w:val="000000100000"/>
          <w:wAfter w:w="13" w:type="dxa"/>
          <w:trHeight w:val="367"/>
        </w:trPr>
        <w:tc>
          <w:tcPr>
            <w:cnfStyle w:val="001000000000"/>
            <w:tcW w:w="6179" w:type="dxa"/>
            <w:gridSpan w:val="6"/>
            <w:tcBorders>
              <w:top w:val="single" w:sz="18" w:space="0" w:color="auto"/>
              <w:bottom w:val="single" w:sz="18" w:space="0" w:color="auto"/>
            </w:tcBorders>
            <w:shd w:val="clear" w:color="auto" w:fill="E5DFEC" w:themeFill="accent4" w:themeFillTint="33"/>
            <w:vAlign w:val="center"/>
          </w:tcPr>
          <w:p w:rsidR="005878BC" w:rsidRPr="00980C53" w:rsidRDefault="005878BC" w:rsidP="00F60040">
            <w:pPr>
              <w:bidi/>
              <w:jc w:val="center"/>
              <w:rPr>
                <w:b w:val="0"/>
                <w:bCs w:val="0"/>
                <w:color w:val="auto"/>
                <w:sz w:val="20"/>
                <w:rtl/>
                <w:lang w:bidi="fa-IR"/>
              </w:rPr>
            </w:pPr>
            <w:r w:rsidRPr="00980C53">
              <w:rPr>
                <w:rFonts w:hint="cs"/>
                <w:b w:val="0"/>
                <w:bCs w:val="0"/>
                <w:color w:val="auto"/>
                <w:sz w:val="20"/>
                <w:rtl/>
                <w:lang w:bidi="fa-IR"/>
              </w:rPr>
              <w:t>(میلیون ريال)</w:t>
            </w:r>
          </w:p>
        </w:tc>
        <w:tc>
          <w:tcPr>
            <w:tcW w:w="1144" w:type="dxa"/>
            <w:gridSpan w:val="2"/>
            <w:tcBorders>
              <w:top w:val="single" w:sz="18" w:space="0" w:color="auto"/>
              <w:bottom w:val="single" w:sz="18" w:space="0" w:color="auto"/>
            </w:tcBorders>
            <w:shd w:val="clear" w:color="auto" w:fill="E5DFEC" w:themeFill="accent4" w:themeFillTint="33"/>
            <w:vAlign w:val="center"/>
          </w:tcPr>
          <w:p w:rsidR="005878BC" w:rsidRPr="00980C53" w:rsidRDefault="005878BC" w:rsidP="00F60040">
            <w:pPr>
              <w:bidi/>
              <w:jc w:val="center"/>
              <w:cnfStyle w:val="000000100000"/>
              <w:rPr>
                <w:sz w:val="20"/>
                <w:rtl/>
                <w:lang w:bidi="fa-IR"/>
              </w:rPr>
            </w:pPr>
            <w:r w:rsidRPr="00980C53">
              <w:rPr>
                <w:rFonts w:hint="cs"/>
                <w:sz w:val="20"/>
                <w:rtl/>
                <w:lang w:bidi="fa-IR"/>
              </w:rPr>
              <w:t>(میلیون ریال)</w:t>
            </w:r>
          </w:p>
        </w:tc>
        <w:tc>
          <w:tcPr>
            <w:tcW w:w="1096" w:type="dxa"/>
            <w:gridSpan w:val="2"/>
            <w:tcBorders>
              <w:top w:val="single" w:sz="18" w:space="0" w:color="auto"/>
              <w:bottom w:val="single" w:sz="18" w:space="0" w:color="auto"/>
            </w:tcBorders>
            <w:shd w:val="clear" w:color="auto" w:fill="E5DFEC" w:themeFill="accent4" w:themeFillTint="33"/>
            <w:vAlign w:val="center"/>
          </w:tcPr>
          <w:p w:rsidR="005878BC" w:rsidRPr="00980C53" w:rsidRDefault="005878BC" w:rsidP="00F60040">
            <w:pPr>
              <w:bidi/>
              <w:jc w:val="center"/>
              <w:cnfStyle w:val="000000100000"/>
              <w:rPr>
                <w:sz w:val="20"/>
                <w:rtl/>
                <w:lang w:bidi="fa-IR"/>
              </w:rPr>
            </w:pPr>
            <w:r w:rsidRPr="00980C53">
              <w:rPr>
                <w:rFonts w:hint="cs"/>
                <w:sz w:val="20"/>
                <w:rtl/>
                <w:lang w:bidi="fa-IR"/>
              </w:rPr>
              <w:t>(ریال)</w:t>
            </w:r>
          </w:p>
        </w:tc>
        <w:tc>
          <w:tcPr>
            <w:tcW w:w="1146" w:type="dxa"/>
            <w:gridSpan w:val="2"/>
            <w:tcBorders>
              <w:top w:val="single" w:sz="18" w:space="0" w:color="auto"/>
              <w:bottom w:val="single" w:sz="18" w:space="0" w:color="auto"/>
            </w:tcBorders>
            <w:shd w:val="clear" w:color="auto" w:fill="E5DFEC" w:themeFill="accent4" w:themeFillTint="33"/>
            <w:vAlign w:val="center"/>
          </w:tcPr>
          <w:p w:rsidR="005878BC" w:rsidRPr="00980C53" w:rsidRDefault="005878BC" w:rsidP="00F60040">
            <w:pPr>
              <w:bidi/>
              <w:jc w:val="center"/>
              <w:cnfStyle w:val="000000100000"/>
              <w:rPr>
                <w:sz w:val="20"/>
                <w:rtl/>
                <w:lang w:bidi="fa-IR"/>
              </w:rPr>
            </w:pPr>
            <w:r w:rsidRPr="00980C53">
              <w:rPr>
                <w:rFonts w:hint="cs"/>
                <w:sz w:val="20"/>
                <w:rtl/>
                <w:lang w:bidi="fa-IR"/>
              </w:rPr>
              <w:t>(میلیون ریال)</w:t>
            </w:r>
          </w:p>
        </w:tc>
      </w:tr>
      <w:tr w:rsidR="005878BC" w:rsidRPr="00980C53" w:rsidTr="00D941DC">
        <w:trPr>
          <w:gridBefore w:val="1"/>
          <w:wBefore w:w="13" w:type="dxa"/>
          <w:trHeight w:val="496"/>
        </w:trPr>
        <w:tc>
          <w:tcPr>
            <w:cnfStyle w:val="001000000000"/>
            <w:tcW w:w="1383" w:type="dxa"/>
            <w:tcBorders>
              <w:top w:val="single" w:sz="18" w:space="0" w:color="auto"/>
            </w:tcBorders>
            <w:vAlign w:val="center"/>
          </w:tcPr>
          <w:p w:rsidR="005878BC" w:rsidRPr="00980C53" w:rsidRDefault="005878BC" w:rsidP="00F60040">
            <w:pPr>
              <w:bidi/>
              <w:jc w:val="center"/>
              <w:rPr>
                <w:sz w:val="26"/>
                <w:szCs w:val="26"/>
                <w:rtl/>
                <w:lang w:bidi="fa-IR"/>
              </w:rPr>
            </w:pPr>
            <w:r w:rsidRPr="00980C53">
              <w:rPr>
                <w:rFonts w:hint="cs"/>
                <w:sz w:val="26"/>
                <w:szCs w:val="26"/>
                <w:rtl/>
                <w:lang w:bidi="fa-IR"/>
              </w:rPr>
              <w:t>29/12/1388</w:t>
            </w:r>
          </w:p>
        </w:tc>
        <w:tc>
          <w:tcPr>
            <w:tcW w:w="1125" w:type="dxa"/>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125.266.305</w:t>
            </w:r>
          </w:p>
        </w:tc>
        <w:tc>
          <w:tcPr>
            <w:tcW w:w="1085" w:type="dxa"/>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203.234</w:t>
            </w:r>
          </w:p>
        </w:tc>
        <w:tc>
          <w:tcPr>
            <w:tcW w:w="1063" w:type="dxa"/>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3</w:t>
            </w:r>
          </w:p>
        </w:tc>
        <w:tc>
          <w:tcPr>
            <w:tcW w:w="1523" w:type="dxa"/>
            <w:gridSpan w:val="2"/>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3</w:t>
            </w:r>
          </w:p>
        </w:tc>
        <w:tc>
          <w:tcPr>
            <w:tcW w:w="1144" w:type="dxa"/>
            <w:gridSpan w:val="2"/>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1.713.000</w:t>
            </w:r>
          </w:p>
        </w:tc>
        <w:tc>
          <w:tcPr>
            <w:tcW w:w="1096" w:type="dxa"/>
            <w:gridSpan w:val="2"/>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1.713</w:t>
            </w:r>
          </w:p>
        </w:tc>
        <w:tc>
          <w:tcPr>
            <w:tcW w:w="1146" w:type="dxa"/>
            <w:gridSpan w:val="2"/>
            <w:tcBorders>
              <w:top w:val="single" w:sz="18" w:space="0" w:color="auto"/>
            </w:tcBorders>
            <w:vAlign w:val="center"/>
          </w:tcPr>
          <w:p w:rsidR="005878BC" w:rsidRPr="00980C53" w:rsidRDefault="005878BC" w:rsidP="00F60040">
            <w:pPr>
              <w:bidi/>
              <w:jc w:val="center"/>
              <w:cnfStyle w:val="000000000000"/>
              <w:rPr>
                <w:sz w:val="20"/>
                <w:rtl/>
                <w:lang w:bidi="fa-IR"/>
              </w:rPr>
            </w:pPr>
            <w:r w:rsidRPr="00980C53">
              <w:rPr>
                <w:rFonts w:hint="cs"/>
                <w:sz w:val="20"/>
                <w:rtl/>
                <w:lang w:bidi="fa-IR"/>
              </w:rPr>
              <w:t>1.000.000</w:t>
            </w:r>
          </w:p>
        </w:tc>
      </w:tr>
      <w:tr w:rsidR="005878BC" w:rsidRPr="00980C53" w:rsidTr="00D941DC">
        <w:trPr>
          <w:gridBefore w:val="1"/>
          <w:cnfStyle w:val="000000100000"/>
          <w:wBefore w:w="13" w:type="dxa"/>
          <w:trHeight w:val="514"/>
        </w:trPr>
        <w:tc>
          <w:tcPr>
            <w:cnfStyle w:val="001000000000"/>
            <w:tcW w:w="1383"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29/12/1389</w:t>
            </w:r>
          </w:p>
        </w:tc>
        <w:tc>
          <w:tcPr>
            <w:tcW w:w="1125" w:type="dxa"/>
            <w:vAlign w:val="center"/>
          </w:tcPr>
          <w:p w:rsidR="005878BC" w:rsidRPr="00980C53" w:rsidRDefault="00074E43" w:rsidP="00F60040">
            <w:pPr>
              <w:bidi/>
              <w:jc w:val="center"/>
              <w:cnfStyle w:val="000000100000"/>
              <w:rPr>
                <w:sz w:val="20"/>
                <w:rtl/>
                <w:lang w:bidi="fa-IR"/>
              </w:rPr>
            </w:pPr>
            <w:r w:rsidRPr="00980C53">
              <w:rPr>
                <w:sz w:val="20"/>
                <w:lang w:bidi="fa-IR"/>
              </w:rPr>
              <w:t>449.404.249</w:t>
            </w:r>
          </w:p>
        </w:tc>
        <w:tc>
          <w:tcPr>
            <w:tcW w:w="1085" w:type="dxa"/>
            <w:vAlign w:val="center"/>
          </w:tcPr>
          <w:p w:rsidR="005878BC" w:rsidRPr="00980C53" w:rsidRDefault="00074E43" w:rsidP="00F60040">
            <w:pPr>
              <w:bidi/>
              <w:jc w:val="center"/>
              <w:cnfStyle w:val="000000100000"/>
              <w:rPr>
                <w:sz w:val="20"/>
                <w:rtl/>
                <w:lang w:bidi="fa-IR"/>
              </w:rPr>
            </w:pPr>
            <w:r w:rsidRPr="00980C53">
              <w:rPr>
                <w:sz w:val="20"/>
                <w:lang w:bidi="fa-IR"/>
              </w:rPr>
              <w:t>1.011.545</w:t>
            </w:r>
          </w:p>
        </w:tc>
        <w:tc>
          <w:tcPr>
            <w:tcW w:w="1063" w:type="dxa"/>
            <w:vAlign w:val="center"/>
          </w:tcPr>
          <w:p w:rsidR="005878BC" w:rsidRPr="00980C53" w:rsidRDefault="005878BC" w:rsidP="00F60040">
            <w:pPr>
              <w:bidi/>
              <w:jc w:val="center"/>
              <w:cnfStyle w:val="000000100000"/>
              <w:rPr>
                <w:sz w:val="20"/>
                <w:rtl/>
                <w:lang w:bidi="fa-IR"/>
              </w:rPr>
            </w:pPr>
            <w:r w:rsidRPr="00980C53">
              <w:rPr>
                <w:rFonts w:hint="cs"/>
                <w:sz w:val="20"/>
                <w:rtl/>
                <w:lang w:bidi="fa-IR"/>
              </w:rPr>
              <w:t>218</w:t>
            </w:r>
          </w:p>
        </w:tc>
        <w:tc>
          <w:tcPr>
            <w:tcW w:w="1523" w:type="dxa"/>
            <w:gridSpan w:val="2"/>
            <w:vAlign w:val="center"/>
          </w:tcPr>
          <w:p w:rsidR="005878BC" w:rsidRPr="00980C53" w:rsidRDefault="005878BC" w:rsidP="00F60040">
            <w:pPr>
              <w:bidi/>
              <w:jc w:val="center"/>
              <w:cnfStyle w:val="000000100000"/>
              <w:rPr>
                <w:sz w:val="20"/>
                <w:rtl/>
                <w:lang w:bidi="fa-IR"/>
              </w:rPr>
            </w:pPr>
            <w:r w:rsidRPr="00980C53">
              <w:rPr>
                <w:rFonts w:hint="cs"/>
                <w:sz w:val="20"/>
                <w:rtl/>
                <w:lang w:bidi="fa-IR"/>
              </w:rPr>
              <w:t>218</w:t>
            </w:r>
          </w:p>
        </w:tc>
        <w:tc>
          <w:tcPr>
            <w:tcW w:w="1144" w:type="dxa"/>
            <w:gridSpan w:val="2"/>
            <w:vAlign w:val="center"/>
          </w:tcPr>
          <w:p w:rsidR="005878BC" w:rsidRPr="00980C53" w:rsidRDefault="005878BC" w:rsidP="00F60040">
            <w:pPr>
              <w:bidi/>
              <w:jc w:val="center"/>
              <w:cnfStyle w:val="000000100000"/>
              <w:rPr>
                <w:sz w:val="20"/>
                <w:rtl/>
                <w:lang w:bidi="fa-IR"/>
              </w:rPr>
            </w:pPr>
            <w:r w:rsidRPr="00980C53">
              <w:rPr>
                <w:rFonts w:hint="cs"/>
                <w:sz w:val="20"/>
                <w:rtl/>
                <w:lang w:bidi="fa-IR"/>
              </w:rPr>
              <w:t>2.808.000</w:t>
            </w:r>
          </w:p>
        </w:tc>
        <w:tc>
          <w:tcPr>
            <w:tcW w:w="1096" w:type="dxa"/>
            <w:gridSpan w:val="2"/>
            <w:vAlign w:val="center"/>
          </w:tcPr>
          <w:p w:rsidR="005878BC" w:rsidRPr="00980C53" w:rsidRDefault="005878BC" w:rsidP="00F60040">
            <w:pPr>
              <w:bidi/>
              <w:jc w:val="center"/>
              <w:cnfStyle w:val="000000100000"/>
              <w:rPr>
                <w:sz w:val="20"/>
                <w:rtl/>
                <w:lang w:bidi="fa-IR"/>
              </w:rPr>
            </w:pPr>
            <w:r w:rsidRPr="00980C53">
              <w:rPr>
                <w:rFonts w:hint="cs"/>
                <w:sz w:val="20"/>
                <w:rtl/>
                <w:lang w:bidi="fa-IR"/>
              </w:rPr>
              <w:t>2.808</w:t>
            </w:r>
          </w:p>
        </w:tc>
        <w:tc>
          <w:tcPr>
            <w:tcW w:w="1146" w:type="dxa"/>
            <w:gridSpan w:val="2"/>
            <w:vAlign w:val="center"/>
          </w:tcPr>
          <w:p w:rsidR="005878BC" w:rsidRPr="00980C53" w:rsidRDefault="005878BC" w:rsidP="00F60040">
            <w:pPr>
              <w:bidi/>
              <w:jc w:val="center"/>
              <w:cnfStyle w:val="000000100000"/>
              <w:rPr>
                <w:sz w:val="20"/>
                <w:rtl/>
                <w:lang w:bidi="fa-IR"/>
              </w:rPr>
            </w:pPr>
            <w:r w:rsidRPr="00980C53">
              <w:rPr>
                <w:rFonts w:hint="cs"/>
                <w:sz w:val="20"/>
                <w:rtl/>
                <w:lang w:bidi="fa-IR"/>
              </w:rPr>
              <w:t>1.000.000</w:t>
            </w:r>
          </w:p>
        </w:tc>
      </w:tr>
      <w:tr w:rsidR="005878BC" w:rsidRPr="00980C53" w:rsidTr="00D941DC">
        <w:trPr>
          <w:gridBefore w:val="1"/>
          <w:wBefore w:w="13" w:type="dxa"/>
          <w:trHeight w:val="514"/>
        </w:trPr>
        <w:tc>
          <w:tcPr>
            <w:cnfStyle w:val="001000000000"/>
            <w:tcW w:w="1383" w:type="dxa"/>
            <w:vAlign w:val="center"/>
          </w:tcPr>
          <w:p w:rsidR="005878BC" w:rsidRPr="00980C53" w:rsidRDefault="005878BC" w:rsidP="00F60040">
            <w:pPr>
              <w:bidi/>
              <w:jc w:val="center"/>
              <w:rPr>
                <w:sz w:val="26"/>
                <w:szCs w:val="26"/>
                <w:rtl/>
                <w:lang w:bidi="fa-IR"/>
              </w:rPr>
            </w:pPr>
            <w:r w:rsidRPr="00980C53">
              <w:rPr>
                <w:rFonts w:hint="cs"/>
                <w:sz w:val="26"/>
                <w:szCs w:val="26"/>
                <w:rtl/>
                <w:lang w:bidi="fa-IR"/>
              </w:rPr>
              <w:t>29/12/1390</w:t>
            </w:r>
          </w:p>
        </w:tc>
        <w:tc>
          <w:tcPr>
            <w:tcW w:w="1125" w:type="dxa"/>
            <w:vAlign w:val="center"/>
          </w:tcPr>
          <w:p w:rsidR="005878BC" w:rsidRPr="00980C53" w:rsidRDefault="005E7B1F" w:rsidP="00F60040">
            <w:pPr>
              <w:bidi/>
              <w:jc w:val="center"/>
              <w:cnfStyle w:val="000000000000"/>
              <w:rPr>
                <w:sz w:val="20"/>
                <w:rtl/>
                <w:lang w:bidi="fa-IR"/>
              </w:rPr>
            </w:pPr>
            <w:r w:rsidRPr="00980C53">
              <w:rPr>
                <w:rFonts w:hint="cs"/>
                <w:sz w:val="20"/>
                <w:rtl/>
                <w:lang w:bidi="fa-IR"/>
              </w:rPr>
              <w:t>82.223.611</w:t>
            </w:r>
          </w:p>
        </w:tc>
        <w:tc>
          <w:tcPr>
            <w:tcW w:w="1085" w:type="dxa"/>
            <w:vAlign w:val="center"/>
          </w:tcPr>
          <w:p w:rsidR="005878BC" w:rsidRPr="00980C53" w:rsidRDefault="005E7B1F" w:rsidP="00F60040">
            <w:pPr>
              <w:bidi/>
              <w:jc w:val="center"/>
              <w:cnfStyle w:val="000000000000"/>
              <w:rPr>
                <w:sz w:val="20"/>
                <w:rtl/>
                <w:lang w:bidi="fa-IR"/>
              </w:rPr>
            </w:pPr>
            <w:r w:rsidRPr="00980C53">
              <w:rPr>
                <w:rFonts w:hint="cs"/>
                <w:sz w:val="20"/>
                <w:rtl/>
                <w:lang w:bidi="fa-IR"/>
              </w:rPr>
              <w:t>196.086</w:t>
            </w:r>
          </w:p>
        </w:tc>
        <w:tc>
          <w:tcPr>
            <w:tcW w:w="1063" w:type="dxa"/>
            <w:vAlign w:val="center"/>
          </w:tcPr>
          <w:p w:rsidR="005878BC" w:rsidRPr="00980C53" w:rsidRDefault="005E7B1F" w:rsidP="00F60040">
            <w:pPr>
              <w:bidi/>
              <w:jc w:val="center"/>
              <w:cnfStyle w:val="000000000000"/>
              <w:rPr>
                <w:sz w:val="20"/>
                <w:rtl/>
                <w:lang w:bidi="fa-IR"/>
              </w:rPr>
            </w:pPr>
            <w:r w:rsidRPr="00980C53">
              <w:rPr>
                <w:rFonts w:hint="cs"/>
                <w:sz w:val="20"/>
                <w:rtl/>
                <w:lang w:bidi="fa-IR"/>
              </w:rPr>
              <w:t>242</w:t>
            </w:r>
          </w:p>
        </w:tc>
        <w:tc>
          <w:tcPr>
            <w:tcW w:w="1523" w:type="dxa"/>
            <w:gridSpan w:val="2"/>
            <w:vAlign w:val="center"/>
          </w:tcPr>
          <w:p w:rsidR="005878BC" w:rsidRPr="00980C53" w:rsidRDefault="005E7B1F" w:rsidP="00F60040">
            <w:pPr>
              <w:bidi/>
              <w:jc w:val="center"/>
              <w:cnfStyle w:val="000000000000"/>
              <w:rPr>
                <w:sz w:val="20"/>
                <w:rtl/>
                <w:lang w:bidi="fa-IR"/>
              </w:rPr>
            </w:pPr>
            <w:r w:rsidRPr="00980C53">
              <w:rPr>
                <w:rFonts w:hint="cs"/>
                <w:sz w:val="20"/>
                <w:rtl/>
                <w:lang w:bidi="fa-IR"/>
              </w:rPr>
              <w:t>242</w:t>
            </w:r>
          </w:p>
        </w:tc>
        <w:tc>
          <w:tcPr>
            <w:tcW w:w="1144" w:type="dxa"/>
            <w:gridSpan w:val="2"/>
            <w:vAlign w:val="center"/>
          </w:tcPr>
          <w:p w:rsidR="005878BC" w:rsidRPr="00980C53" w:rsidRDefault="005E7B1F" w:rsidP="00F60040">
            <w:pPr>
              <w:bidi/>
              <w:jc w:val="center"/>
              <w:cnfStyle w:val="000000000000"/>
              <w:rPr>
                <w:sz w:val="20"/>
                <w:rtl/>
                <w:lang w:bidi="fa-IR"/>
              </w:rPr>
            </w:pPr>
            <w:r w:rsidRPr="00980C53">
              <w:rPr>
                <w:rFonts w:hint="cs"/>
                <w:sz w:val="20"/>
                <w:rtl/>
                <w:lang w:bidi="fa-IR"/>
              </w:rPr>
              <w:t>2.245.000</w:t>
            </w:r>
          </w:p>
        </w:tc>
        <w:tc>
          <w:tcPr>
            <w:tcW w:w="1096" w:type="dxa"/>
            <w:gridSpan w:val="2"/>
            <w:vAlign w:val="center"/>
          </w:tcPr>
          <w:p w:rsidR="005878BC" w:rsidRPr="00980C53" w:rsidRDefault="005E7B1F" w:rsidP="00F60040">
            <w:pPr>
              <w:bidi/>
              <w:jc w:val="center"/>
              <w:cnfStyle w:val="000000000000"/>
              <w:rPr>
                <w:sz w:val="20"/>
                <w:rtl/>
                <w:lang w:bidi="fa-IR"/>
              </w:rPr>
            </w:pPr>
            <w:r w:rsidRPr="00980C53">
              <w:rPr>
                <w:rFonts w:hint="cs"/>
                <w:sz w:val="20"/>
                <w:rtl/>
                <w:lang w:bidi="fa-IR"/>
              </w:rPr>
              <w:t>2.245</w:t>
            </w:r>
          </w:p>
        </w:tc>
        <w:tc>
          <w:tcPr>
            <w:tcW w:w="1146" w:type="dxa"/>
            <w:gridSpan w:val="2"/>
            <w:vAlign w:val="center"/>
          </w:tcPr>
          <w:p w:rsidR="005878BC" w:rsidRPr="00980C53" w:rsidRDefault="005E7B1F" w:rsidP="00F60040">
            <w:pPr>
              <w:bidi/>
              <w:jc w:val="center"/>
              <w:cnfStyle w:val="000000000000"/>
              <w:rPr>
                <w:sz w:val="20"/>
                <w:rtl/>
                <w:lang w:bidi="fa-IR"/>
              </w:rPr>
            </w:pPr>
            <w:r w:rsidRPr="00980C53">
              <w:rPr>
                <w:rFonts w:hint="cs"/>
                <w:sz w:val="20"/>
                <w:rtl/>
                <w:lang w:bidi="fa-IR"/>
              </w:rPr>
              <w:t>1.000.000</w:t>
            </w:r>
          </w:p>
        </w:tc>
      </w:tr>
    </w:tbl>
    <w:p w:rsidR="005878BC" w:rsidRPr="00980C53" w:rsidRDefault="005878BC" w:rsidP="00F60040">
      <w:pPr>
        <w:bidi/>
        <w:spacing w:after="0"/>
        <w:jc w:val="both"/>
        <w:rPr>
          <w:rFonts w:cs="Times New Roman"/>
          <w:sz w:val="26"/>
          <w:szCs w:val="26"/>
          <w:rtl/>
          <w:lang w:bidi="fa-IR"/>
        </w:rPr>
      </w:pPr>
    </w:p>
    <w:p w:rsidR="005878BC" w:rsidRPr="00980C53" w:rsidRDefault="005878BC" w:rsidP="00F60040">
      <w:pPr>
        <w:pStyle w:val="Heading6"/>
        <w:bidi/>
        <w:rPr>
          <w:rtl/>
          <w:lang w:bidi="fa-IR"/>
        </w:rPr>
      </w:pPr>
      <w:r w:rsidRPr="00980C53">
        <w:rPr>
          <w:rFonts w:hint="cs"/>
          <w:rtl/>
          <w:lang w:bidi="fa-IR"/>
        </w:rPr>
        <w:tab/>
      </w:r>
      <w:bookmarkStart w:id="268" w:name="_Toc326160222"/>
      <w:bookmarkStart w:id="269" w:name="_Toc326229396"/>
      <w:bookmarkStart w:id="270" w:name="_Toc326738566"/>
      <w:r w:rsidRPr="00980C53">
        <w:rPr>
          <w:rFonts w:hint="cs"/>
          <w:rtl/>
          <w:lang w:bidi="fa-IR"/>
        </w:rPr>
        <w:t>وضعیت نقدشوندگی سهام و کیفیت افشا اطلاعات شرکت</w:t>
      </w:r>
      <w:bookmarkEnd w:id="268"/>
      <w:bookmarkEnd w:id="269"/>
      <w:bookmarkEnd w:id="270"/>
    </w:p>
    <w:p w:rsidR="005878BC" w:rsidRPr="00980C53" w:rsidRDefault="005878BC" w:rsidP="00F60040">
      <w:pPr>
        <w:pStyle w:val="ListParagraph"/>
        <w:numPr>
          <w:ilvl w:val="0"/>
          <w:numId w:val="8"/>
        </w:numPr>
        <w:bidi/>
        <w:spacing w:after="0"/>
        <w:jc w:val="both"/>
        <w:rPr>
          <w:sz w:val="26"/>
          <w:szCs w:val="26"/>
          <w:lang w:bidi="fa-IR"/>
        </w:rPr>
      </w:pPr>
      <w:r w:rsidRPr="00980C53">
        <w:rPr>
          <w:rFonts w:hint="cs"/>
          <w:sz w:val="26"/>
          <w:szCs w:val="26"/>
          <w:rtl/>
          <w:lang w:bidi="fa-IR"/>
        </w:rPr>
        <w:t>اطلاعات مقایسه ای پیش بینی های درآمد هر سهم و عملکرد واقعی</w:t>
      </w:r>
    </w:p>
    <w:p w:rsidR="005878BC" w:rsidRPr="00980C53" w:rsidRDefault="005878BC" w:rsidP="00F60040">
      <w:pPr>
        <w:bidi/>
        <w:spacing w:after="0"/>
        <w:ind w:left="2160"/>
        <w:jc w:val="both"/>
        <w:rPr>
          <w:sz w:val="26"/>
          <w:szCs w:val="26"/>
          <w:rtl/>
          <w:lang w:bidi="fa-IR"/>
        </w:rPr>
      </w:pPr>
      <w:r w:rsidRPr="00980C53">
        <w:rPr>
          <w:rFonts w:hint="cs"/>
          <w:sz w:val="26"/>
          <w:szCs w:val="26"/>
          <w:rtl/>
          <w:lang w:bidi="fa-IR"/>
        </w:rPr>
        <w:t>اطلاعات مربوط به پیش بینی های درآمد هر سهم شرکت برای سال مالی منتهی به 29/12/1390 و عملکرد واقعی آن به شرح زیر بوده است:</w:t>
      </w:r>
    </w:p>
    <w:p w:rsidR="004E35D5" w:rsidRPr="00980C53" w:rsidRDefault="004E35D5" w:rsidP="00F60040">
      <w:pPr>
        <w:bidi/>
        <w:spacing w:after="0"/>
        <w:ind w:left="2160"/>
        <w:jc w:val="both"/>
        <w:rPr>
          <w:sz w:val="26"/>
          <w:szCs w:val="26"/>
          <w:rtl/>
          <w:lang w:bidi="fa-IR"/>
        </w:rPr>
      </w:pPr>
    </w:p>
    <w:p w:rsidR="005878BC" w:rsidRPr="00980C53" w:rsidRDefault="005878BC" w:rsidP="00980C53">
      <w:pPr>
        <w:bidi/>
        <w:spacing w:after="0"/>
        <w:ind w:left="5760" w:firstLine="720"/>
        <w:jc w:val="both"/>
        <w:rPr>
          <w:b/>
          <w:bCs/>
          <w:sz w:val="20"/>
          <w:rtl/>
          <w:lang w:bidi="fa-IR"/>
        </w:rPr>
      </w:pPr>
      <w:r w:rsidRPr="00980C53">
        <w:rPr>
          <w:rFonts w:hint="cs"/>
          <w:b/>
          <w:bCs/>
          <w:sz w:val="20"/>
          <w:rtl/>
          <w:lang w:bidi="fa-IR"/>
        </w:rPr>
        <w:t>مبالغ به میلیون ريال</w:t>
      </w:r>
    </w:p>
    <w:tbl>
      <w:tblPr>
        <w:tblStyle w:val="MediumShading2-Accent11"/>
        <w:bidiVisual/>
        <w:tblW w:w="0" w:type="auto"/>
        <w:jc w:val="center"/>
        <w:tblInd w:w="-335" w:type="dxa"/>
        <w:tblLook w:val="04A0"/>
      </w:tblPr>
      <w:tblGrid>
        <w:gridCol w:w="2756"/>
        <w:gridCol w:w="2409"/>
        <w:gridCol w:w="2484"/>
      </w:tblGrid>
      <w:tr w:rsidR="00074E43" w:rsidRPr="00980C53" w:rsidTr="00074E43">
        <w:trPr>
          <w:cnfStyle w:val="100000000000"/>
          <w:trHeight w:val="330"/>
          <w:jc w:val="center"/>
        </w:trPr>
        <w:tc>
          <w:tcPr>
            <w:cnfStyle w:val="001000000100"/>
            <w:tcW w:w="7649" w:type="dxa"/>
            <w:gridSpan w:val="3"/>
            <w:vAlign w:val="center"/>
          </w:tcPr>
          <w:p w:rsidR="00074E43" w:rsidRPr="00980C53" w:rsidRDefault="00074E43" w:rsidP="00F60040">
            <w:pPr>
              <w:bidi/>
              <w:jc w:val="center"/>
              <w:rPr>
                <w:sz w:val="20"/>
                <w:rtl/>
                <w:lang w:bidi="fa-IR"/>
              </w:rPr>
            </w:pPr>
            <w:r w:rsidRPr="00980C53">
              <w:rPr>
                <w:rFonts w:hint="cs"/>
                <w:sz w:val="20"/>
                <w:rtl/>
                <w:lang w:bidi="fa-IR"/>
              </w:rPr>
              <w:t>جدول اطلاعات مقایسه ای پیش بینی های هر سهم و عملکرد واقعی</w:t>
            </w:r>
          </w:p>
        </w:tc>
      </w:tr>
      <w:tr w:rsidR="00074E43" w:rsidRPr="00980C53" w:rsidTr="008E798D">
        <w:trPr>
          <w:cnfStyle w:val="000000100000"/>
          <w:trHeight w:val="661"/>
          <w:jc w:val="center"/>
        </w:trPr>
        <w:tc>
          <w:tcPr>
            <w:cnfStyle w:val="001000000000"/>
            <w:tcW w:w="2756" w:type="dxa"/>
            <w:tcBorders>
              <w:top w:val="single" w:sz="18" w:space="0" w:color="auto"/>
            </w:tcBorders>
            <w:shd w:val="clear" w:color="auto" w:fill="B8CCE4" w:themeFill="accent1" w:themeFillTint="66"/>
            <w:vAlign w:val="center"/>
          </w:tcPr>
          <w:p w:rsidR="00074E43" w:rsidRPr="00980C53" w:rsidRDefault="00074E43" w:rsidP="00F60040">
            <w:pPr>
              <w:bidi/>
              <w:jc w:val="center"/>
              <w:rPr>
                <w:color w:val="auto"/>
                <w:sz w:val="20"/>
                <w:rtl/>
                <w:lang w:bidi="fa-IR"/>
              </w:rPr>
            </w:pPr>
            <w:r w:rsidRPr="00980C53">
              <w:rPr>
                <w:rFonts w:hint="cs"/>
                <w:color w:val="auto"/>
                <w:sz w:val="20"/>
                <w:rtl/>
                <w:lang w:bidi="fa-IR"/>
              </w:rPr>
              <w:t xml:space="preserve">شرح اقلام جدول پیش بینی </w:t>
            </w:r>
          </w:p>
          <w:p w:rsidR="00074E43" w:rsidRPr="00980C53" w:rsidRDefault="00074E43" w:rsidP="00F60040">
            <w:pPr>
              <w:bidi/>
              <w:jc w:val="center"/>
              <w:rPr>
                <w:color w:val="auto"/>
                <w:sz w:val="20"/>
                <w:rtl/>
                <w:lang w:bidi="fa-IR"/>
              </w:rPr>
            </w:pPr>
            <w:r w:rsidRPr="00980C53">
              <w:rPr>
                <w:rFonts w:hint="cs"/>
                <w:color w:val="auto"/>
                <w:sz w:val="20"/>
                <w:rtl/>
                <w:lang w:bidi="fa-IR"/>
              </w:rPr>
              <w:t>درآمد هر سهم</w:t>
            </w:r>
          </w:p>
        </w:tc>
        <w:tc>
          <w:tcPr>
            <w:tcW w:w="2409" w:type="dxa"/>
            <w:tcBorders>
              <w:top w:val="single" w:sz="18" w:space="0" w:color="auto"/>
              <w:bottom w:val="nil"/>
            </w:tcBorders>
            <w:shd w:val="clear" w:color="auto" w:fill="B8CCE4" w:themeFill="accent1" w:themeFillTint="66"/>
            <w:vAlign w:val="center"/>
          </w:tcPr>
          <w:p w:rsidR="00074E43" w:rsidRPr="00980C53" w:rsidRDefault="00074E43" w:rsidP="00EE0D0D">
            <w:pPr>
              <w:bidi/>
              <w:jc w:val="center"/>
              <w:cnfStyle w:val="000000100000"/>
              <w:rPr>
                <w:b/>
                <w:bCs/>
                <w:sz w:val="20"/>
                <w:rtl/>
                <w:lang w:bidi="fa-IR"/>
              </w:rPr>
            </w:pPr>
            <w:r w:rsidRPr="00980C53">
              <w:rPr>
                <w:rFonts w:hint="cs"/>
                <w:b/>
                <w:bCs/>
                <w:sz w:val="20"/>
                <w:rtl/>
                <w:lang w:bidi="fa-IR"/>
              </w:rPr>
              <w:t>اولین پیش بینی درآمد هر سهم در بهمن ماه 89</w:t>
            </w:r>
          </w:p>
        </w:tc>
        <w:tc>
          <w:tcPr>
            <w:tcW w:w="2484" w:type="dxa"/>
            <w:tcBorders>
              <w:top w:val="single" w:sz="18" w:space="0" w:color="auto"/>
              <w:bottom w:val="nil"/>
            </w:tcBorders>
            <w:shd w:val="clear" w:color="auto" w:fill="B8CCE4" w:themeFill="accent1" w:themeFillTint="66"/>
            <w:vAlign w:val="center"/>
          </w:tcPr>
          <w:p w:rsidR="00074E43" w:rsidRPr="00980C53" w:rsidRDefault="00074E43" w:rsidP="002673FF">
            <w:pPr>
              <w:bidi/>
              <w:jc w:val="center"/>
              <w:cnfStyle w:val="000000100000"/>
              <w:rPr>
                <w:b/>
                <w:bCs/>
                <w:sz w:val="20"/>
                <w:rtl/>
                <w:lang w:bidi="fa-IR"/>
              </w:rPr>
            </w:pPr>
            <w:r w:rsidRPr="00980C53">
              <w:rPr>
                <w:rFonts w:hint="cs"/>
                <w:b/>
                <w:bCs/>
                <w:sz w:val="20"/>
                <w:rtl/>
                <w:lang w:bidi="fa-IR"/>
              </w:rPr>
              <w:t>عملکرد واقعی در سال 1390</w:t>
            </w:r>
          </w:p>
        </w:tc>
      </w:tr>
      <w:tr w:rsidR="00074E43" w:rsidRPr="00980C53" w:rsidTr="008E798D">
        <w:trPr>
          <w:trHeight w:val="315"/>
          <w:jc w:val="center"/>
        </w:trPr>
        <w:tc>
          <w:tcPr>
            <w:cnfStyle w:val="001000000000"/>
            <w:tcW w:w="2756" w:type="dxa"/>
            <w:tcBorders>
              <w:top w:val="nil"/>
            </w:tcBorders>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درآمد حاصل از ارائه خدمات</w:t>
            </w:r>
          </w:p>
        </w:tc>
        <w:tc>
          <w:tcPr>
            <w:tcW w:w="2409" w:type="dxa"/>
            <w:tcBorders>
              <w:top w:val="nil"/>
            </w:tcBorders>
            <w:vAlign w:val="center"/>
          </w:tcPr>
          <w:p w:rsidR="00074E43" w:rsidRPr="00980C53" w:rsidRDefault="00D05449" w:rsidP="00F60040">
            <w:pPr>
              <w:bidi/>
              <w:jc w:val="center"/>
              <w:cnfStyle w:val="000000000000"/>
              <w:rPr>
                <w:szCs w:val="22"/>
                <w:rtl/>
                <w:lang w:bidi="fa-IR"/>
              </w:rPr>
            </w:pPr>
            <w:r w:rsidRPr="00980C53">
              <w:rPr>
                <w:rFonts w:hint="cs"/>
                <w:szCs w:val="22"/>
                <w:rtl/>
                <w:lang w:bidi="fa-IR"/>
              </w:rPr>
              <w:t>624.804</w:t>
            </w:r>
          </w:p>
        </w:tc>
        <w:tc>
          <w:tcPr>
            <w:tcW w:w="2484" w:type="dxa"/>
            <w:tcBorders>
              <w:top w:val="nil"/>
            </w:tcBorders>
            <w:vAlign w:val="center"/>
          </w:tcPr>
          <w:p w:rsidR="00074E43" w:rsidRPr="00980C53" w:rsidRDefault="00131F8A" w:rsidP="002673FF">
            <w:pPr>
              <w:bidi/>
              <w:jc w:val="center"/>
              <w:cnfStyle w:val="000000000000"/>
              <w:rPr>
                <w:szCs w:val="22"/>
                <w:rtl/>
                <w:lang w:bidi="fa-IR"/>
              </w:rPr>
            </w:pPr>
            <w:r w:rsidRPr="00980C53">
              <w:rPr>
                <w:rFonts w:hint="cs"/>
                <w:szCs w:val="22"/>
                <w:rtl/>
                <w:lang w:bidi="fa-IR"/>
              </w:rPr>
              <w:t>729.346</w:t>
            </w:r>
          </w:p>
        </w:tc>
      </w:tr>
      <w:tr w:rsidR="00074E43" w:rsidRPr="00980C53" w:rsidTr="008E798D">
        <w:trPr>
          <w:cnfStyle w:val="000000100000"/>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بهای تمام شده خدمات</w:t>
            </w:r>
          </w:p>
        </w:tc>
        <w:tc>
          <w:tcPr>
            <w:tcW w:w="2409" w:type="dxa"/>
            <w:vAlign w:val="center"/>
          </w:tcPr>
          <w:p w:rsidR="00074E43" w:rsidRPr="00980C53" w:rsidRDefault="00074E43" w:rsidP="00D05449">
            <w:pPr>
              <w:bidi/>
              <w:jc w:val="center"/>
              <w:cnfStyle w:val="000000100000"/>
              <w:rPr>
                <w:szCs w:val="22"/>
                <w:rtl/>
                <w:lang w:bidi="fa-IR"/>
              </w:rPr>
            </w:pPr>
            <w:r w:rsidRPr="00980C53">
              <w:rPr>
                <w:rFonts w:hint="cs"/>
                <w:szCs w:val="22"/>
                <w:rtl/>
                <w:lang w:bidi="fa-IR"/>
              </w:rPr>
              <w:t>(</w:t>
            </w:r>
            <w:r w:rsidR="00D05449" w:rsidRPr="00980C53">
              <w:rPr>
                <w:rFonts w:hint="cs"/>
                <w:szCs w:val="22"/>
                <w:rtl/>
                <w:lang w:bidi="fa-IR"/>
              </w:rPr>
              <w:t>66.249</w:t>
            </w:r>
            <w:r w:rsidRPr="00980C53">
              <w:rPr>
                <w:rFonts w:hint="cs"/>
                <w:szCs w:val="22"/>
                <w:rtl/>
                <w:lang w:bidi="fa-IR"/>
              </w:rPr>
              <w:t>)</w:t>
            </w:r>
          </w:p>
        </w:tc>
        <w:tc>
          <w:tcPr>
            <w:tcW w:w="2484" w:type="dxa"/>
            <w:vAlign w:val="center"/>
          </w:tcPr>
          <w:p w:rsidR="00074E43" w:rsidRPr="00980C53" w:rsidRDefault="00074E43" w:rsidP="00131F8A">
            <w:pPr>
              <w:bidi/>
              <w:jc w:val="center"/>
              <w:cnfStyle w:val="000000100000"/>
              <w:rPr>
                <w:szCs w:val="22"/>
                <w:rtl/>
                <w:lang w:bidi="fa-IR"/>
              </w:rPr>
            </w:pPr>
            <w:r w:rsidRPr="00980C53">
              <w:rPr>
                <w:rFonts w:hint="cs"/>
                <w:szCs w:val="22"/>
                <w:rtl/>
                <w:lang w:bidi="fa-IR"/>
              </w:rPr>
              <w:t>(</w:t>
            </w:r>
            <w:r w:rsidR="00131F8A" w:rsidRPr="00980C53">
              <w:rPr>
                <w:rFonts w:hint="cs"/>
                <w:szCs w:val="22"/>
                <w:rtl/>
                <w:lang w:bidi="fa-IR"/>
              </w:rPr>
              <w:t>138</w:t>
            </w:r>
            <w:r w:rsidRPr="00980C53">
              <w:rPr>
                <w:rFonts w:hint="cs"/>
                <w:szCs w:val="22"/>
                <w:rtl/>
                <w:lang w:bidi="fa-IR"/>
              </w:rPr>
              <w:t>.</w:t>
            </w:r>
            <w:r w:rsidR="00131F8A" w:rsidRPr="00980C53">
              <w:rPr>
                <w:rFonts w:hint="cs"/>
                <w:szCs w:val="22"/>
                <w:rtl/>
                <w:lang w:bidi="fa-IR"/>
              </w:rPr>
              <w:t>411</w:t>
            </w:r>
            <w:r w:rsidRPr="00980C53">
              <w:rPr>
                <w:rFonts w:hint="cs"/>
                <w:szCs w:val="22"/>
                <w:rtl/>
                <w:lang w:bidi="fa-IR"/>
              </w:rPr>
              <w:t>)</w:t>
            </w:r>
          </w:p>
        </w:tc>
      </w:tr>
      <w:tr w:rsidR="00074E43" w:rsidRPr="00980C53" w:rsidTr="008E798D">
        <w:trPr>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سود خالص</w:t>
            </w:r>
          </w:p>
        </w:tc>
        <w:tc>
          <w:tcPr>
            <w:tcW w:w="2409" w:type="dxa"/>
            <w:vAlign w:val="center"/>
          </w:tcPr>
          <w:p w:rsidR="00074E43" w:rsidRPr="00980C53" w:rsidRDefault="00D05449" w:rsidP="00F60040">
            <w:pPr>
              <w:bidi/>
              <w:jc w:val="center"/>
              <w:cnfStyle w:val="000000000000"/>
              <w:rPr>
                <w:szCs w:val="22"/>
                <w:rtl/>
                <w:lang w:bidi="fa-IR"/>
              </w:rPr>
            </w:pPr>
            <w:r w:rsidRPr="00980C53">
              <w:rPr>
                <w:rFonts w:hint="cs"/>
                <w:szCs w:val="22"/>
                <w:rtl/>
                <w:lang w:bidi="fa-IR"/>
              </w:rPr>
              <w:t>558.554</w:t>
            </w:r>
          </w:p>
        </w:tc>
        <w:tc>
          <w:tcPr>
            <w:tcW w:w="2484" w:type="dxa"/>
            <w:vAlign w:val="center"/>
          </w:tcPr>
          <w:p w:rsidR="00074E43" w:rsidRPr="00980C53" w:rsidRDefault="00074E43" w:rsidP="002673FF">
            <w:pPr>
              <w:bidi/>
              <w:jc w:val="center"/>
              <w:cnfStyle w:val="000000000000"/>
              <w:rPr>
                <w:szCs w:val="22"/>
                <w:rtl/>
                <w:lang w:bidi="fa-IR"/>
              </w:rPr>
            </w:pPr>
            <w:r w:rsidRPr="00980C53">
              <w:rPr>
                <w:rFonts w:hint="cs"/>
                <w:szCs w:val="22"/>
                <w:rtl/>
                <w:lang w:bidi="fa-IR"/>
              </w:rPr>
              <w:t>590.935</w:t>
            </w:r>
          </w:p>
        </w:tc>
      </w:tr>
      <w:tr w:rsidR="00074E43" w:rsidRPr="00980C53" w:rsidTr="008E798D">
        <w:trPr>
          <w:cnfStyle w:val="000000100000"/>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هزینه های اداری و فروش</w:t>
            </w:r>
          </w:p>
        </w:tc>
        <w:tc>
          <w:tcPr>
            <w:tcW w:w="2409" w:type="dxa"/>
            <w:vAlign w:val="center"/>
          </w:tcPr>
          <w:p w:rsidR="00074E43" w:rsidRPr="00980C53" w:rsidRDefault="00074E43" w:rsidP="00D05449">
            <w:pPr>
              <w:bidi/>
              <w:jc w:val="center"/>
              <w:cnfStyle w:val="000000100000"/>
              <w:rPr>
                <w:szCs w:val="22"/>
                <w:rtl/>
                <w:lang w:bidi="fa-IR"/>
              </w:rPr>
            </w:pPr>
            <w:r w:rsidRPr="00980C53">
              <w:rPr>
                <w:rFonts w:hint="cs"/>
                <w:szCs w:val="22"/>
                <w:rtl/>
                <w:lang w:bidi="fa-IR"/>
              </w:rPr>
              <w:t>(</w:t>
            </w:r>
            <w:r w:rsidR="00D05449" w:rsidRPr="00980C53">
              <w:rPr>
                <w:rFonts w:hint="cs"/>
                <w:szCs w:val="22"/>
                <w:rtl/>
                <w:lang w:bidi="fa-IR"/>
              </w:rPr>
              <w:t>59.531</w:t>
            </w:r>
            <w:r w:rsidRPr="00980C53">
              <w:rPr>
                <w:rFonts w:hint="cs"/>
                <w:szCs w:val="22"/>
                <w:rtl/>
                <w:lang w:bidi="fa-IR"/>
              </w:rPr>
              <w:t>)</w:t>
            </w:r>
          </w:p>
        </w:tc>
        <w:tc>
          <w:tcPr>
            <w:tcW w:w="2484" w:type="dxa"/>
            <w:vAlign w:val="center"/>
          </w:tcPr>
          <w:p w:rsidR="00074E43" w:rsidRPr="00980C53" w:rsidRDefault="00D05449" w:rsidP="002673FF">
            <w:pPr>
              <w:bidi/>
              <w:jc w:val="center"/>
              <w:cnfStyle w:val="000000100000"/>
              <w:rPr>
                <w:szCs w:val="22"/>
                <w:rtl/>
                <w:lang w:bidi="fa-IR"/>
              </w:rPr>
            </w:pPr>
            <w:r w:rsidRPr="00980C53">
              <w:rPr>
                <w:rFonts w:hint="cs"/>
                <w:szCs w:val="22"/>
                <w:rtl/>
                <w:lang w:bidi="fa-IR"/>
              </w:rPr>
              <w:t>(</w:t>
            </w:r>
            <w:r w:rsidR="00074E43" w:rsidRPr="00980C53">
              <w:rPr>
                <w:rFonts w:hint="cs"/>
                <w:szCs w:val="22"/>
                <w:rtl/>
                <w:lang w:bidi="fa-IR"/>
              </w:rPr>
              <w:t>39.879</w:t>
            </w:r>
            <w:r w:rsidRPr="00980C53">
              <w:rPr>
                <w:rFonts w:hint="cs"/>
                <w:szCs w:val="22"/>
                <w:rtl/>
                <w:lang w:bidi="fa-IR"/>
              </w:rPr>
              <w:t>)</w:t>
            </w:r>
          </w:p>
        </w:tc>
      </w:tr>
      <w:tr w:rsidR="008E798D" w:rsidRPr="00980C53" w:rsidTr="008E798D">
        <w:trPr>
          <w:trHeight w:val="315"/>
          <w:jc w:val="center"/>
        </w:trPr>
        <w:tc>
          <w:tcPr>
            <w:cnfStyle w:val="001000000000"/>
            <w:tcW w:w="2756" w:type="dxa"/>
            <w:vAlign w:val="center"/>
          </w:tcPr>
          <w:p w:rsidR="008E798D" w:rsidRPr="00980C53" w:rsidRDefault="008E798D" w:rsidP="00F60040">
            <w:pPr>
              <w:bidi/>
              <w:jc w:val="center"/>
              <w:rPr>
                <w:b w:val="0"/>
                <w:bCs w:val="0"/>
                <w:sz w:val="20"/>
                <w:rtl/>
                <w:lang w:bidi="fa-IR"/>
              </w:rPr>
            </w:pPr>
            <w:r w:rsidRPr="00980C53">
              <w:rPr>
                <w:rFonts w:hint="cs"/>
                <w:b w:val="0"/>
                <w:bCs w:val="0"/>
                <w:sz w:val="20"/>
                <w:rtl/>
                <w:lang w:bidi="fa-IR"/>
              </w:rPr>
              <w:t>خالص سایر درآمد و هزینه های عملیاتی</w:t>
            </w:r>
          </w:p>
        </w:tc>
        <w:tc>
          <w:tcPr>
            <w:tcW w:w="2409" w:type="dxa"/>
            <w:vAlign w:val="center"/>
          </w:tcPr>
          <w:p w:rsidR="008E798D" w:rsidRPr="00980C53" w:rsidRDefault="008E798D" w:rsidP="000D0C08">
            <w:pPr>
              <w:bidi/>
              <w:jc w:val="center"/>
              <w:cnfStyle w:val="000000000000"/>
              <w:rPr>
                <w:szCs w:val="22"/>
                <w:rtl/>
                <w:lang w:bidi="fa-IR"/>
              </w:rPr>
            </w:pPr>
            <w:r w:rsidRPr="00980C53">
              <w:rPr>
                <w:rFonts w:hint="cs"/>
                <w:szCs w:val="22"/>
                <w:rtl/>
                <w:lang w:bidi="fa-IR"/>
              </w:rPr>
              <w:t>-</w:t>
            </w:r>
          </w:p>
        </w:tc>
        <w:tc>
          <w:tcPr>
            <w:tcW w:w="2484" w:type="dxa"/>
            <w:vAlign w:val="center"/>
          </w:tcPr>
          <w:p w:rsidR="008E798D" w:rsidRPr="00980C53" w:rsidRDefault="008E798D" w:rsidP="002673FF">
            <w:pPr>
              <w:bidi/>
              <w:jc w:val="center"/>
              <w:cnfStyle w:val="000000000000"/>
              <w:rPr>
                <w:szCs w:val="22"/>
                <w:rtl/>
                <w:lang w:bidi="fa-IR"/>
              </w:rPr>
            </w:pPr>
            <w:r w:rsidRPr="00980C53">
              <w:rPr>
                <w:rFonts w:hint="cs"/>
                <w:szCs w:val="22"/>
                <w:rtl/>
                <w:lang w:bidi="fa-IR"/>
              </w:rPr>
              <w:t>-</w:t>
            </w:r>
          </w:p>
        </w:tc>
      </w:tr>
      <w:tr w:rsidR="00074E43" w:rsidRPr="00980C53" w:rsidTr="008E798D">
        <w:trPr>
          <w:cnfStyle w:val="000000100000"/>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سود عملیاتی</w:t>
            </w:r>
          </w:p>
        </w:tc>
        <w:tc>
          <w:tcPr>
            <w:tcW w:w="2409" w:type="dxa"/>
            <w:vAlign w:val="center"/>
          </w:tcPr>
          <w:p w:rsidR="00074E43" w:rsidRPr="00980C53" w:rsidRDefault="008E798D" w:rsidP="00F60040">
            <w:pPr>
              <w:bidi/>
              <w:jc w:val="center"/>
              <w:cnfStyle w:val="000000100000"/>
              <w:rPr>
                <w:szCs w:val="22"/>
                <w:rtl/>
                <w:lang w:bidi="fa-IR"/>
              </w:rPr>
            </w:pPr>
            <w:r w:rsidRPr="00980C53">
              <w:rPr>
                <w:szCs w:val="22"/>
                <w:lang w:bidi="fa-IR"/>
              </w:rPr>
              <w:t>499.023</w:t>
            </w:r>
          </w:p>
        </w:tc>
        <w:tc>
          <w:tcPr>
            <w:tcW w:w="2484" w:type="dxa"/>
            <w:vAlign w:val="center"/>
          </w:tcPr>
          <w:p w:rsidR="00074E43" w:rsidRPr="00980C53" w:rsidRDefault="00074E43" w:rsidP="002673FF">
            <w:pPr>
              <w:bidi/>
              <w:jc w:val="center"/>
              <w:cnfStyle w:val="000000100000"/>
              <w:rPr>
                <w:szCs w:val="22"/>
                <w:rtl/>
                <w:lang w:bidi="fa-IR"/>
              </w:rPr>
            </w:pPr>
            <w:r w:rsidRPr="00980C53">
              <w:rPr>
                <w:rFonts w:hint="cs"/>
                <w:szCs w:val="22"/>
                <w:rtl/>
                <w:lang w:bidi="fa-IR"/>
              </w:rPr>
              <w:t>551.056</w:t>
            </w:r>
          </w:p>
        </w:tc>
      </w:tr>
      <w:tr w:rsidR="00074E43" w:rsidRPr="00980C53" w:rsidTr="008E798D">
        <w:trPr>
          <w:trHeight w:val="629"/>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خالص سایر درآمدها و هزینه های غیرعملیاتی</w:t>
            </w:r>
          </w:p>
        </w:tc>
        <w:tc>
          <w:tcPr>
            <w:tcW w:w="2409" w:type="dxa"/>
            <w:vAlign w:val="center"/>
          </w:tcPr>
          <w:p w:rsidR="00074E43" w:rsidRPr="00980C53" w:rsidRDefault="00D05449" w:rsidP="00F60040">
            <w:pPr>
              <w:bidi/>
              <w:jc w:val="center"/>
              <w:cnfStyle w:val="000000000000"/>
              <w:rPr>
                <w:szCs w:val="22"/>
                <w:rtl/>
                <w:lang w:bidi="fa-IR"/>
              </w:rPr>
            </w:pPr>
            <w:r w:rsidRPr="00980C53">
              <w:rPr>
                <w:rFonts w:hint="cs"/>
                <w:szCs w:val="22"/>
                <w:rtl/>
                <w:lang w:bidi="fa-IR"/>
              </w:rPr>
              <w:t>23.277</w:t>
            </w:r>
          </w:p>
        </w:tc>
        <w:tc>
          <w:tcPr>
            <w:tcW w:w="2484" w:type="dxa"/>
            <w:vAlign w:val="center"/>
          </w:tcPr>
          <w:p w:rsidR="00074E43" w:rsidRPr="00980C53" w:rsidRDefault="00074E43" w:rsidP="002673FF">
            <w:pPr>
              <w:bidi/>
              <w:jc w:val="center"/>
              <w:cnfStyle w:val="000000000000"/>
              <w:rPr>
                <w:szCs w:val="22"/>
                <w:rtl/>
                <w:lang w:bidi="fa-IR"/>
              </w:rPr>
            </w:pPr>
            <w:r w:rsidRPr="00980C53">
              <w:rPr>
                <w:rFonts w:hint="cs"/>
                <w:szCs w:val="22"/>
                <w:rtl/>
                <w:lang w:bidi="fa-IR"/>
              </w:rPr>
              <w:t>35.035</w:t>
            </w:r>
          </w:p>
        </w:tc>
      </w:tr>
      <w:tr w:rsidR="00074E43" w:rsidRPr="00980C53" w:rsidTr="008E798D">
        <w:trPr>
          <w:cnfStyle w:val="000000100000"/>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سود خالص قبل از کسر مالیات</w:t>
            </w:r>
          </w:p>
        </w:tc>
        <w:tc>
          <w:tcPr>
            <w:tcW w:w="2409" w:type="dxa"/>
            <w:vAlign w:val="center"/>
          </w:tcPr>
          <w:p w:rsidR="00074E43" w:rsidRPr="00980C53" w:rsidRDefault="00D05449" w:rsidP="00F60040">
            <w:pPr>
              <w:bidi/>
              <w:jc w:val="center"/>
              <w:cnfStyle w:val="000000100000"/>
              <w:rPr>
                <w:szCs w:val="22"/>
                <w:rtl/>
                <w:lang w:bidi="fa-IR"/>
              </w:rPr>
            </w:pPr>
            <w:r w:rsidRPr="00980C53">
              <w:rPr>
                <w:rFonts w:hint="cs"/>
                <w:szCs w:val="22"/>
                <w:rtl/>
                <w:lang w:bidi="fa-IR"/>
              </w:rPr>
              <w:t>522.300</w:t>
            </w:r>
          </w:p>
        </w:tc>
        <w:tc>
          <w:tcPr>
            <w:tcW w:w="2484" w:type="dxa"/>
            <w:vAlign w:val="center"/>
          </w:tcPr>
          <w:p w:rsidR="00074E43" w:rsidRPr="00980C53" w:rsidRDefault="00074E43" w:rsidP="002673FF">
            <w:pPr>
              <w:bidi/>
              <w:jc w:val="center"/>
              <w:cnfStyle w:val="000000100000"/>
              <w:rPr>
                <w:szCs w:val="22"/>
                <w:rtl/>
                <w:lang w:bidi="fa-IR"/>
              </w:rPr>
            </w:pPr>
            <w:r w:rsidRPr="00980C53">
              <w:rPr>
                <w:rFonts w:hint="cs"/>
                <w:szCs w:val="22"/>
                <w:rtl/>
                <w:lang w:bidi="fa-IR"/>
              </w:rPr>
              <w:t>586.091</w:t>
            </w:r>
          </w:p>
        </w:tc>
      </w:tr>
      <w:tr w:rsidR="00074E43" w:rsidRPr="00980C53" w:rsidTr="008E798D">
        <w:trPr>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مالیات</w:t>
            </w:r>
          </w:p>
        </w:tc>
        <w:tc>
          <w:tcPr>
            <w:tcW w:w="2409" w:type="dxa"/>
            <w:vAlign w:val="center"/>
          </w:tcPr>
          <w:p w:rsidR="00074E43" w:rsidRPr="00980C53" w:rsidRDefault="00D05449" w:rsidP="00F60040">
            <w:pPr>
              <w:bidi/>
              <w:jc w:val="center"/>
              <w:cnfStyle w:val="000000000000"/>
              <w:rPr>
                <w:szCs w:val="22"/>
                <w:rtl/>
                <w:lang w:bidi="fa-IR"/>
              </w:rPr>
            </w:pPr>
            <w:r w:rsidRPr="00980C53">
              <w:rPr>
                <w:rFonts w:hint="cs"/>
                <w:szCs w:val="22"/>
                <w:rtl/>
                <w:lang w:bidi="fa-IR"/>
              </w:rPr>
              <w:t>(112.280)</w:t>
            </w:r>
          </w:p>
        </w:tc>
        <w:tc>
          <w:tcPr>
            <w:tcW w:w="2484" w:type="dxa"/>
            <w:vAlign w:val="center"/>
          </w:tcPr>
          <w:p w:rsidR="00074E43" w:rsidRPr="00980C53" w:rsidRDefault="00D05449" w:rsidP="00131F8A">
            <w:pPr>
              <w:bidi/>
              <w:jc w:val="center"/>
              <w:cnfStyle w:val="000000000000"/>
              <w:rPr>
                <w:szCs w:val="22"/>
                <w:rtl/>
                <w:lang w:bidi="fa-IR"/>
              </w:rPr>
            </w:pPr>
            <w:r w:rsidRPr="00980C53">
              <w:rPr>
                <w:rFonts w:hint="cs"/>
                <w:szCs w:val="22"/>
                <w:rtl/>
                <w:lang w:bidi="fa-IR"/>
              </w:rPr>
              <w:t>(</w:t>
            </w:r>
            <w:r w:rsidR="00074E43" w:rsidRPr="00980C53">
              <w:rPr>
                <w:rFonts w:hint="cs"/>
                <w:szCs w:val="22"/>
                <w:rtl/>
                <w:lang w:bidi="fa-IR"/>
              </w:rPr>
              <w:t>123.</w:t>
            </w:r>
            <w:r w:rsidR="00131F8A" w:rsidRPr="00980C53">
              <w:rPr>
                <w:rFonts w:hint="cs"/>
                <w:szCs w:val="22"/>
                <w:rtl/>
                <w:lang w:bidi="fa-IR"/>
              </w:rPr>
              <w:t>090</w:t>
            </w:r>
            <w:r w:rsidRPr="00980C53">
              <w:rPr>
                <w:rFonts w:hint="cs"/>
                <w:szCs w:val="22"/>
                <w:rtl/>
                <w:lang w:bidi="fa-IR"/>
              </w:rPr>
              <w:t>)</w:t>
            </w:r>
          </w:p>
        </w:tc>
      </w:tr>
      <w:tr w:rsidR="00074E43" w:rsidRPr="00980C53" w:rsidTr="008E798D">
        <w:trPr>
          <w:cnfStyle w:val="000000100000"/>
          <w:trHeight w:val="315"/>
          <w:jc w:val="center"/>
        </w:trPr>
        <w:tc>
          <w:tcPr>
            <w:cnfStyle w:val="001000000000"/>
            <w:tcW w:w="2756" w:type="dxa"/>
            <w:vAlign w:val="center"/>
          </w:tcPr>
          <w:p w:rsidR="00074E43" w:rsidRPr="00980C53" w:rsidRDefault="00074E43" w:rsidP="00F60040">
            <w:pPr>
              <w:bidi/>
              <w:jc w:val="center"/>
              <w:rPr>
                <w:b w:val="0"/>
                <w:bCs w:val="0"/>
                <w:sz w:val="20"/>
                <w:rtl/>
                <w:lang w:bidi="fa-IR"/>
              </w:rPr>
            </w:pPr>
            <w:r w:rsidRPr="00980C53">
              <w:rPr>
                <w:rFonts w:hint="cs"/>
                <w:b w:val="0"/>
                <w:bCs w:val="0"/>
                <w:sz w:val="20"/>
                <w:rtl/>
                <w:lang w:bidi="fa-IR"/>
              </w:rPr>
              <w:t>سود خالص</w:t>
            </w:r>
          </w:p>
        </w:tc>
        <w:tc>
          <w:tcPr>
            <w:tcW w:w="2409" w:type="dxa"/>
            <w:vAlign w:val="center"/>
          </w:tcPr>
          <w:p w:rsidR="00074E43" w:rsidRPr="00980C53" w:rsidRDefault="00D05449" w:rsidP="00F60040">
            <w:pPr>
              <w:bidi/>
              <w:jc w:val="center"/>
              <w:cnfStyle w:val="000000100000"/>
              <w:rPr>
                <w:szCs w:val="22"/>
                <w:rtl/>
                <w:lang w:bidi="fa-IR"/>
              </w:rPr>
            </w:pPr>
            <w:r w:rsidRPr="00980C53">
              <w:rPr>
                <w:rFonts w:hint="cs"/>
                <w:szCs w:val="22"/>
                <w:rtl/>
                <w:lang w:bidi="fa-IR"/>
              </w:rPr>
              <w:t>410.020</w:t>
            </w:r>
          </w:p>
        </w:tc>
        <w:tc>
          <w:tcPr>
            <w:tcW w:w="2484" w:type="dxa"/>
            <w:vAlign w:val="center"/>
          </w:tcPr>
          <w:p w:rsidR="00074E43" w:rsidRPr="00980C53" w:rsidRDefault="00C149FF" w:rsidP="002673FF">
            <w:pPr>
              <w:bidi/>
              <w:jc w:val="center"/>
              <w:cnfStyle w:val="000000100000"/>
              <w:rPr>
                <w:szCs w:val="22"/>
                <w:rtl/>
                <w:lang w:bidi="fa-IR"/>
              </w:rPr>
            </w:pPr>
            <w:r w:rsidRPr="00980C53">
              <w:rPr>
                <w:rFonts w:hint="cs"/>
                <w:szCs w:val="22"/>
                <w:rtl/>
                <w:lang w:bidi="fa-IR"/>
              </w:rPr>
              <w:t>463.001</w:t>
            </w:r>
          </w:p>
        </w:tc>
      </w:tr>
    </w:tbl>
    <w:p w:rsidR="005878BC" w:rsidRPr="00980C53" w:rsidRDefault="005878BC" w:rsidP="00F60040">
      <w:pPr>
        <w:pStyle w:val="ListParagraph"/>
        <w:bidi/>
        <w:spacing w:after="0"/>
        <w:ind w:left="2160"/>
        <w:jc w:val="both"/>
        <w:rPr>
          <w:sz w:val="26"/>
          <w:szCs w:val="26"/>
          <w:lang w:bidi="fa-IR"/>
        </w:rPr>
      </w:pPr>
    </w:p>
    <w:p w:rsidR="00074E43" w:rsidRPr="00980C53" w:rsidRDefault="00074E43" w:rsidP="00074E43">
      <w:pPr>
        <w:pStyle w:val="ListParagraph"/>
        <w:bidi/>
        <w:spacing w:after="0"/>
        <w:ind w:left="2160"/>
        <w:jc w:val="both"/>
        <w:rPr>
          <w:sz w:val="26"/>
          <w:szCs w:val="26"/>
          <w:lang w:bidi="fa-IR"/>
        </w:rPr>
      </w:pPr>
    </w:p>
    <w:p w:rsidR="00F24F1E" w:rsidRPr="00980C53" w:rsidRDefault="00F24F1E" w:rsidP="00F24F1E">
      <w:pPr>
        <w:pStyle w:val="ListParagraph"/>
        <w:bidi/>
        <w:spacing w:after="0"/>
        <w:ind w:left="2160"/>
        <w:jc w:val="both"/>
        <w:rPr>
          <w:sz w:val="26"/>
          <w:szCs w:val="26"/>
          <w:lang w:bidi="fa-IR"/>
        </w:rPr>
      </w:pPr>
    </w:p>
    <w:p w:rsidR="00074E43" w:rsidRPr="00980C53" w:rsidRDefault="00074E43" w:rsidP="00074E43">
      <w:pPr>
        <w:pStyle w:val="ListParagraph"/>
        <w:bidi/>
        <w:spacing w:after="0"/>
        <w:ind w:left="2160"/>
        <w:jc w:val="both"/>
        <w:rPr>
          <w:sz w:val="26"/>
          <w:szCs w:val="26"/>
          <w:lang w:bidi="fa-IR"/>
        </w:rPr>
      </w:pPr>
    </w:p>
    <w:p w:rsidR="005878BC" w:rsidRPr="00980C53" w:rsidRDefault="005878BC" w:rsidP="00F60040">
      <w:pPr>
        <w:pStyle w:val="ListParagraph"/>
        <w:numPr>
          <w:ilvl w:val="0"/>
          <w:numId w:val="8"/>
        </w:numPr>
        <w:bidi/>
        <w:spacing w:after="0"/>
        <w:jc w:val="both"/>
        <w:rPr>
          <w:sz w:val="26"/>
          <w:szCs w:val="26"/>
          <w:lang w:bidi="fa-IR"/>
        </w:rPr>
      </w:pPr>
      <w:r w:rsidRPr="00980C53">
        <w:rPr>
          <w:rFonts w:hint="cs"/>
          <w:sz w:val="26"/>
          <w:szCs w:val="26"/>
          <w:rtl/>
          <w:lang w:bidi="fa-IR"/>
        </w:rPr>
        <w:lastRenderedPageBreak/>
        <w:t>رتبه کیفیت افشا اطلاعات و نقدشوندگی سهام</w:t>
      </w:r>
    </w:p>
    <w:p w:rsidR="005878BC" w:rsidRPr="00980C53" w:rsidRDefault="005878BC" w:rsidP="00F60040">
      <w:pPr>
        <w:pStyle w:val="ListParagraph"/>
        <w:bidi/>
        <w:spacing w:after="0"/>
        <w:ind w:left="2160"/>
        <w:jc w:val="both"/>
        <w:rPr>
          <w:sz w:val="26"/>
          <w:szCs w:val="26"/>
          <w:rtl/>
          <w:lang w:bidi="fa-IR"/>
        </w:rPr>
      </w:pPr>
      <w:r w:rsidRPr="00980C53">
        <w:rPr>
          <w:rFonts w:hint="cs"/>
          <w:sz w:val="26"/>
          <w:szCs w:val="26"/>
          <w:rtl/>
          <w:lang w:bidi="fa-IR"/>
        </w:rPr>
        <w:t>با توجه به حضور شرکت لیزینگ ایرانیان در بازار فرابورس و عدم وجود رتبه بندی شرکت ها از حیث افشا و اطلاع رسانی در بازار مزبور لذا امکان ارائه اطلاعات در این خصوص میسر نمی باشد ولی سایر اطلاعات مربوطه در سال مالی منتهی به 29/12/1390 بر اساس آمار سازمان فرابورس ایران در جدول ذیل آمده است:</w:t>
      </w:r>
    </w:p>
    <w:tbl>
      <w:tblPr>
        <w:tblStyle w:val="MediumShading2-Accent11"/>
        <w:bidiVisual/>
        <w:tblW w:w="0" w:type="auto"/>
        <w:jc w:val="center"/>
        <w:tblLook w:val="04A0"/>
      </w:tblPr>
      <w:tblGrid>
        <w:gridCol w:w="853"/>
        <w:gridCol w:w="4230"/>
        <w:gridCol w:w="2133"/>
        <w:gridCol w:w="2133"/>
      </w:tblGrid>
      <w:tr w:rsidR="008B28E1" w:rsidRPr="00980C53" w:rsidTr="00711862">
        <w:trPr>
          <w:cnfStyle w:val="100000000000"/>
          <w:trHeight w:val="524"/>
          <w:jc w:val="center"/>
        </w:trPr>
        <w:tc>
          <w:tcPr>
            <w:cnfStyle w:val="001000000100"/>
            <w:tcW w:w="853" w:type="dxa"/>
            <w:vAlign w:val="center"/>
          </w:tcPr>
          <w:p w:rsidR="008B28E1" w:rsidRPr="00980C53" w:rsidRDefault="008B28E1" w:rsidP="00F60040">
            <w:pPr>
              <w:bidi/>
              <w:jc w:val="center"/>
              <w:rPr>
                <w:sz w:val="26"/>
                <w:szCs w:val="26"/>
                <w:rtl/>
                <w:lang w:bidi="fa-IR"/>
              </w:rPr>
            </w:pPr>
            <w:r w:rsidRPr="00980C53">
              <w:rPr>
                <w:rFonts w:hint="cs"/>
                <w:sz w:val="26"/>
                <w:szCs w:val="26"/>
                <w:rtl/>
                <w:lang w:bidi="fa-IR"/>
              </w:rPr>
              <w:t>ردیف</w:t>
            </w:r>
          </w:p>
        </w:tc>
        <w:tc>
          <w:tcPr>
            <w:tcW w:w="4230" w:type="dxa"/>
            <w:vAlign w:val="center"/>
          </w:tcPr>
          <w:p w:rsidR="008B28E1" w:rsidRPr="00980C53" w:rsidRDefault="008B28E1" w:rsidP="00F60040">
            <w:pPr>
              <w:bidi/>
              <w:jc w:val="center"/>
              <w:cnfStyle w:val="100000000000"/>
              <w:rPr>
                <w:sz w:val="26"/>
                <w:szCs w:val="26"/>
                <w:rtl/>
                <w:lang w:bidi="fa-IR"/>
              </w:rPr>
            </w:pPr>
            <w:r w:rsidRPr="00980C53">
              <w:rPr>
                <w:rFonts w:hint="cs"/>
                <w:sz w:val="26"/>
                <w:szCs w:val="26"/>
                <w:rtl/>
                <w:lang w:bidi="fa-IR"/>
              </w:rPr>
              <w:t>شرح</w:t>
            </w:r>
          </w:p>
        </w:tc>
        <w:tc>
          <w:tcPr>
            <w:tcW w:w="2133" w:type="dxa"/>
            <w:vAlign w:val="center"/>
          </w:tcPr>
          <w:p w:rsidR="008B28E1" w:rsidRPr="00980C53" w:rsidRDefault="008B28E1" w:rsidP="00F60040">
            <w:pPr>
              <w:bidi/>
              <w:jc w:val="center"/>
              <w:cnfStyle w:val="100000000000"/>
              <w:rPr>
                <w:sz w:val="26"/>
                <w:szCs w:val="26"/>
                <w:rtl/>
                <w:lang w:bidi="fa-IR"/>
              </w:rPr>
            </w:pPr>
            <w:r w:rsidRPr="00980C53">
              <w:rPr>
                <w:rFonts w:hint="cs"/>
                <w:sz w:val="26"/>
                <w:szCs w:val="26"/>
                <w:rtl/>
                <w:lang w:bidi="fa-IR"/>
              </w:rPr>
              <w:t>رتبه در سال 1390</w:t>
            </w:r>
          </w:p>
        </w:tc>
        <w:tc>
          <w:tcPr>
            <w:tcW w:w="2133" w:type="dxa"/>
          </w:tcPr>
          <w:p w:rsidR="008B28E1" w:rsidRPr="00980C53" w:rsidRDefault="008B28E1" w:rsidP="00F60040">
            <w:pPr>
              <w:bidi/>
              <w:jc w:val="center"/>
              <w:cnfStyle w:val="100000000000"/>
              <w:rPr>
                <w:sz w:val="26"/>
                <w:szCs w:val="26"/>
                <w:rtl/>
                <w:lang w:bidi="fa-IR"/>
              </w:rPr>
            </w:pPr>
            <w:r w:rsidRPr="00980C53">
              <w:rPr>
                <w:rFonts w:hint="cs"/>
                <w:sz w:val="26"/>
                <w:szCs w:val="26"/>
                <w:rtl/>
                <w:lang w:bidi="fa-IR"/>
              </w:rPr>
              <w:t>رتبه در سال 1389</w:t>
            </w:r>
          </w:p>
        </w:tc>
      </w:tr>
      <w:tr w:rsidR="008B28E1" w:rsidRPr="00980C53" w:rsidTr="00711862">
        <w:trPr>
          <w:cnfStyle w:val="000000100000"/>
          <w:trHeight w:val="524"/>
          <w:jc w:val="center"/>
        </w:trPr>
        <w:tc>
          <w:tcPr>
            <w:cnfStyle w:val="001000000000"/>
            <w:tcW w:w="853" w:type="dxa"/>
            <w:vAlign w:val="center"/>
          </w:tcPr>
          <w:p w:rsidR="008B28E1" w:rsidRPr="00980C53" w:rsidRDefault="005E7B1F" w:rsidP="00F60040">
            <w:pPr>
              <w:bidi/>
              <w:jc w:val="center"/>
              <w:rPr>
                <w:sz w:val="26"/>
                <w:szCs w:val="26"/>
                <w:rtl/>
                <w:lang w:bidi="fa-IR"/>
              </w:rPr>
            </w:pPr>
            <w:r w:rsidRPr="00980C53">
              <w:rPr>
                <w:rFonts w:hint="cs"/>
                <w:sz w:val="26"/>
                <w:szCs w:val="26"/>
                <w:rtl/>
                <w:lang w:bidi="fa-IR"/>
              </w:rPr>
              <w:t>1</w:t>
            </w:r>
          </w:p>
        </w:tc>
        <w:tc>
          <w:tcPr>
            <w:tcW w:w="4230" w:type="dxa"/>
            <w:vAlign w:val="center"/>
          </w:tcPr>
          <w:p w:rsidR="008B28E1" w:rsidRPr="00980C53" w:rsidRDefault="008B28E1" w:rsidP="00F60040">
            <w:pPr>
              <w:bidi/>
              <w:jc w:val="center"/>
              <w:cnfStyle w:val="000000100000"/>
              <w:rPr>
                <w:sz w:val="26"/>
                <w:szCs w:val="26"/>
                <w:rtl/>
                <w:lang w:bidi="fa-IR"/>
              </w:rPr>
            </w:pPr>
            <w:r w:rsidRPr="00980C53">
              <w:rPr>
                <w:rFonts w:hint="cs"/>
                <w:sz w:val="26"/>
                <w:szCs w:val="26"/>
                <w:rtl/>
                <w:lang w:bidi="fa-IR"/>
              </w:rPr>
              <w:t>تعداد روزهای گشایش نماد</w:t>
            </w:r>
          </w:p>
        </w:tc>
        <w:tc>
          <w:tcPr>
            <w:tcW w:w="2133" w:type="dxa"/>
            <w:vAlign w:val="center"/>
          </w:tcPr>
          <w:p w:rsidR="008B28E1" w:rsidRPr="00980C53" w:rsidRDefault="005E7B1F" w:rsidP="00F60040">
            <w:pPr>
              <w:bidi/>
              <w:jc w:val="center"/>
              <w:cnfStyle w:val="000000100000"/>
              <w:rPr>
                <w:sz w:val="26"/>
                <w:szCs w:val="26"/>
                <w:rtl/>
                <w:lang w:bidi="fa-IR"/>
              </w:rPr>
            </w:pPr>
            <w:r w:rsidRPr="00980C53">
              <w:rPr>
                <w:rFonts w:hint="cs"/>
                <w:sz w:val="26"/>
                <w:szCs w:val="26"/>
                <w:rtl/>
                <w:lang w:bidi="fa-IR"/>
              </w:rPr>
              <w:t>242</w:t>
            </w:r>
          </w:p>
        </w:tc>
        <w:tc>
          <w:tcPr>
            <w:tcW w:w="2133" w:type="dxa"/>
          </w:tcPr>
          <w:p w:rsidR="008B28E1" w:rsidRPr="00980C53" w:rsidRDefault="008B28E1" w:rsidP="00F60040">
            <w:pPr>
              <w:bidi/>
              <w:jc w:val="center"/>
              <w:cnfStyle w:val="000000100000"/>
              <w:rPr>
                <w:sz w:val="26"/>
                <w:szCs w:val="26"/>
                <w:rtl/>
                <w:lang w:bidi="fa-IR"/>
              </w:rPr>
            </w:pPr>
            <w:r w:rsidRPr="00980C53">
              <w:rPr>
                <w:rFonts w:hint="cs"/>
                <w:sz w:val="26"/>
                <w:szCs w:val="26"/>
                <w:rtl/>
                <w:lang w:bidi="fa-IR"/>
              </w:rPr>
              <w:t>218</w:t>
            </w:r>
          </w:p>
        </w:tc>
      </w:tr>
      <w:tr w:rsidR="008B28E1" w:rsidRPr="00980C53" w:rsidTr="00711862">
        <w:trPr>
          <w:trHeight w:val="524"/>
          <w:jc w:val="center"/>
        </w:trPr>
        <w:tc>
          <w:tcPr>
            <w:cnfStyle w:val="001000000000"/>
            <w:tcW w:w="853" w:type="dxa"/>
            <w:vAlign w:val="center"/>
          </w:tcPr>
          <w:p w:rsidR="008B28E1" w:rsidRPr="00980C53" w:rsidRDefault="005E7B1F" w:rsidP="00F60040">
            <w:pPr>
              <w:bidi/>
              <w:jc w:val="center"/>
              <w:rPr>
                <w:sz w:val="26"/>
                <w:szCs w:val="26"/>
                <w:rtl/>
                <w:lang w:bidi="fa-IR"/>
              </w:rPr>
            </w:pPr>
            <w:r w:rsidRPr="00980C53">
              <w:rPr>
                <w:rFonts w:hint="cs"/>
                <w:sz w:val="26"/>
                <w:szCs w:val="26"/>
                <w:rtl/>
                <w:lang w:bidi="fa-IR"/>
              </w:rPr>
              <w:t>2</w:t>
            </w:r>
          </w:p>
        </w:tc>
        <w:tc>
          <w:tcPr>
            <w:tcW w:w="4230" w:type="dxa"/>
            <w:vAlign w:val="center"/>
          </w:tcPr>
          <w:p w:rsidR="008B28E1" w:rsidRPr="00980C53" w:rsidRDefault="008B28E1" w:rsidP="00F60040">
            <w:pPr>
              <w:bidi/>
              <w:jc w:val="center"/>
              <w:cnfStyle w:val="000000000000"/>
              <w:rPr>
                <w:sz w:val="26"/>
                <w:szCs w:val="26"/>
                <w:rtl/>
                <w:lang w:bidi="fa-IR"/>
              </w:rPr>
            </w:pPr>
            <w:r w:rsidRPr="00980C53">
              <w:rPr>
                <w:rFonts w:hint="cs"/>
                <w:sz w:val="26"/>
                <w:szCs w:val="26"/>
                <w:rtl/>
                <w:lang w:bidi="fa-IR"/>
              </w:rPr>
              <w:t>تعداد روزهای معاملاتی</w:t>
            </w:r>
          </w:p>
        </w:tc>
        <w:tc>
          <w:tcPr>
            <w:tcW w:w="2133" w:type="dxa"/>
            <w:vAlign w:val="center"/>
          </w:tcPr>
          <w:p w:rsidR="008B28E1" w:rsidRPr="00980C53" w:rsidRDefault="005E7B1F" w:rsidP="00F60040">
            <w:pPr>
              <w:bidi/>
              <w:jc w:val="center"/>
              <w:cnfStyle w:val="000000000000"/>
              <w:rPr>
                <w:sz w:val="26"/>
                <w:szCs w:val="26"/>
                <w:rtl/>
                <w:lang w:bidi="fa-IR"/>
              </w:rPr>
            </w:pPr>
            <w:r w:rsidRPr="00980C53">
              <w:rPr>
                <w:rFonts w:hint="cs"/>
                <w:sz w:val="26"/>
                <w:szCs w:val="26"/>
                <w:rtl/>
                <w:lang w:bidi="fa-IR"/>
              </w:rPr>
              <w:t>242</w:t>
            </w:r>
          </w:p>
        </w:tc>
        <w:tc>
          <w:tcPr>
            <w:tcW w:w="2133" w:type="dxa"/>
          </w:tcPr>
          <w:p w:rsidR="008B28E1" w:rsidRPr="00980C53" w:rsidRDefault="008B28E1" w:rsidP="00F60040">
            <w:pPr>
              <w:bidi/>
              <w:jc w:val="center"/>
              <w:cnfStyle w:val="000000000000"/>
              <w:rPr>
                <w:sz w:val="26"/>
                <w:szCs w:val="26"/>
                <w:rtl/>
                <w:lang w:bidi="fa-IR"/>
              </w:rPr>
            </w:pPr>
            <w:r w:rsidRPr="00980C53">
              <w:rPr>
                <w:rFonts w:hint="cs"/>
                <w:sz w:val="26"/>
                <w:szCs w:val="26"/>
                <w:rtl/>
                <w:lang w:bidi="fa-IR"/>
              </w:rPr>
              <w:t>218</w:t>
            </w:r>
          </w:p>
        </w:tc>
      </w:tr>
      <w:tr w:rsidR="008B28E1" w:rsidRPr="00980C53" w:rsidTr="00711862">
        <w:trPr>
          <w:cnfStyle w:val="000000100000"/>
          <w:trHeight w:val="524"/>
          <w:jc w:val="center"/>
        </w:trPr>
        <w:tc>
          <w:tcPr>
            <w:cnfStyle w:val="001000000000"/>
            <w:tcW w:w="853" w:type="dxa"/>
            <w:vAlign w:val="center"/>
          </w:tcPr>
          <w:p w:rsidR="008B28E1" w:rsidRPr="00980C53" w:rsidRDefault="005E7B1F" w:rsidP="00F60040">
            <w:pPr>
              <w:bidi/>
              <w:jc w:val="center"/>
              <w:rPr>
                <w:sz w:val="26"/>
                <w:szCs w:val="26"/>
                <w:rtl/>
                <w:lang w:bidi="fa-IR"/>
              </w:rPr>
            </w:pPr>
            <w:r w:rsidRPr="00980C53">
              <w:rPr>
                <w:rFonts w:hint="cs"/>
                <w:sz w:val="26"/>
                <w:szCs w:val="26"/>
                <w:rtl/>
                <w:lang w:bidi="fa-IR"/>
              </w:rPr>
              <w:t>3</w:t>
            </w:r>
          </w:p>
        </w:tc>
        <w:tc>
          <w:tcPr>
            <w:tcW w:w="4230" w:type="dxa"/>
            <w:vAlign w:val="center"/>
          </w:tcPr>
          <w:p w:rsidR="008B28E1" w:rsidRPr="00980C53" w:rsidRDefault="008B28E1" w:rsidP="00F60040">
            <w:pPr>
              <w:bidi/>
              <w:jc w:val="center"/>
              <w:cnfStyle w:val="000000100000"/>
              <w:rPr>
                <w:sz w:val="26"/>
                <w:szCs w:val="26"/>
                <w:rtl/>
                <w:lang w:bidi="fa-IR"/>
              </w:rPr>
            </w:pPr>
            <w:r w:rsidRPr="00980C53">
              <w:rPr>
                <w:rFonts w:hint="cs"/>
                <w:sz w:val="26"/>
                <w:szCs w:val="26"/>
                <w:rtl/>
                <w:lang w:bidi="fa-IR"/>
              </w:rPr>
              <w:t>نسبت حجم معاملات به میانگین موزون سرمایه</w:t>
            </w:r>
          </w:p>
        </w:tc>
        <w:tc>
          <w:tcPr>
            <w:tcW w:w="2133" w:type="dxa"/>
            <w:vAlign w:val="center"/>
          </w:tcPr>
          <w:p w:rsidR="008B28E1" w:rsidRPr="00980C53" w:rsidRDefault="005E7B1F" w:rsidP="00F60040">
            <w:pPr>
              <w:bidi/>
              <w:jc w:val="center"/>
              <w:cnfStyle w:val="000000100000"/>
              <w:rPr>
                <w:sz w:val="26"/>
                <w:szCs w:val="26"/>
                <w:rtl/>
                <w:lang w:bidi="fa-IR"/>
              </w:rPr>
            </w:pPr>
            <w:r w:rsidRPr="00980C53">
              <w:rPr>
                <w:rFonts w:hint="cs"/>
                <w:sz w:val="26"/>
                <w:szCs w:val="26"/>
                <w:rtl/>
                <w:lang w:bidi="fa-IR"/>
              </w:rPr>
              <w:t>196</w:t>
            </w:r>
          </w:p>
        </w:tc>
        <w:tc>
          <w:tcPr>
            <w:tcW w:w="2133" w:type="dxa"/>
          </w:tcPr>
          <w:p w:rsidR="008B28E1" w:rsidRPr="00980C53" w:rsidRDefault="008B28E1" w:rsidP="00F60040">
            <w:pPr>
              <w:bidi/>
              <w:jc w:val="center"/>
              <w:cnfStyle w:val="000000100000"/>
              <w:rPr>
                <w:sz w:val="26"/>
                <w:szCs w:val="26"/>
                <w:rtl/>
                <w:lang w:bidi="fa-IR"/>
              </w:rPr>
            </w:pPr>
            <w:r w:rsidRPr="00980C53">
              <w:rPr>
                <w:rFonts w:hint="cs"/>
                <w:sz w:val="26"/>
                <w:szCs w:val="26"/>
                <w:rtl/>
                <w:lang w:bidi="fa-IR"/>
              </w:rPr>
              <w:t>1.012</w:t>
            </w:r>
          </w:p>
        </w:tc>
      </w:tr>
    </w:tbl>
    <w:p w:rsidR="005878BC" w:rsidRPr="00980C53" w:rsidRDefault="005878BC" w:rsidP="00F60040">
      <w:pPr>
        <w:bidi/>
        <w:spacing w:after="0"/>
        <w:jc w:val="both"/>
        <w:rPr>
          <w:sz w:val="26"/>
          <w:szCs w:val="26"/>
          <w:lang w:bidi="fa-IR"/>
        </w:rPr>
      </w:pPr>
    </w:p>
    <w:p w:rsidR="005878BC" w:rsidRPr="00980C53" w:rsidRDefault="005878BC" w:rsidP="00F60040">
      <w:pPr>
        <w:bidi/>
        <w:spacing w:after="0"/>
        <w:jc w:val="both"/>
        <w:rPr>
          <w:sz w:val="20"/>
          <w:rtl/>
          <w:lang w:bidi="fa-IR"/>
        </w:rPr>
      </w:pPr>
    </w:p>
    <w:p w:rsidR="005878BC" w:rsidRPr="00980C53" w:rsidRDefault="005878BC" w:rsidP="00F60040">
      <w:pPr>
        <w:pStyle w:val="ListParagraph"/>
        <w:numPr>
          <w:ilvl w:val="0"/>
          <w:numId w:val="8"/>
        </w:numPr>
        <w:bidi/>
        <w:spacing w:after="0"/>
        <w:jc w:val="both"/>
        <w:rPr>
          <w:sz w:val="26"/>
          <w:szCs w:val="26"/>
          <w:lang w:bidi="fa-IR"/>
        </w:rPr>
      </w:pPr>
      <w:r w:rsidRPr="00980C53">
        <w:rPr>
          <w:rFonts w:hint="cs"/>
          <w:sz w:val="26"/>
          <w:szCs w:val="26"/>
          <w:rtl/>
          <w:lang w:bidi="fa-IR"/>
        </w:rPr>
        <w:t xml:space="preserve">نمودار روند قیمت سهام لیزینگ ایرانیان </w:t>
      </w:r>
    </w:p>
    <w:p w:rsidR="005878BC" w:rsidRPr="00980C53" w:rsidRDefault="005878BC" w:rsidP="00F60040">
      <w:pPr>
        <w:pStyle w:val="ListParagraph"/>
        <w:bidi/>
        <w:spacing w:after="0"/>
        <w:ind w:left="2160"/>
        <w:jc w:val="both"/>
        <w:rPr>
          <w:sz w:val="26"/>
          <w:szCs w:val="26"/>
          <w:rtl/>
          <w:lang w:bidi="fa-IR"/>
        </w:rPr>
      </w:pPr>
      <w:r w:rsidRPr="00980C53">
        <w:rPr>
          <w:rFonts w:hint="cs"/>
          <w:sz w:val="26"/>
          <w:szCs w:val="26"/>
          <w:rtl/>
          <w:lang w:bidi="fa-IR"/>
        </w:rPr>
        <w:t xml:space="preserve">نمودار ذیل روند قیمت سهام لیزینگ ایرانیان را </w:t>
      </w:r>
      <w:r w:rsidR="00AA5987" w:rsidRPr="00980C53">
        <w:rPr>
          <w:rFonts w:hint="cs"/>
          <w:sz w:val="26"/>
          <w:szCs w:val="26"/>
          <w:rtl/>
          <w:lang w:bidi="fa-IR"/>
        </w:rPr>
        <w:t>از ابتداي ورود به بازار فرابورس</w:t>
      </w:r>
      <w:r w:rsidRPr="00980C53">
        <w:rPr>
          <w:rFonts w:hint="cs"/>
          <w:sz w:val="26"/>
          <w:szCs w:val="26"/>
          <w:rtl/>
          <w:lang w:bidi="fa-IR"/>
        </w:rPr>
        <w:t xml:space="preserve"> به تصویر کشیده و به راحتی نشانگر آن است که ارزش سهام سهامداران لیزینگ ایرانیان در طی کمی بیش از </w:t>
      </w:r>
      <w:r w:rsidR="00AA5987" w:rsidRPr="00980C53">
        <w:rPr>
          <w:rFonts w:hint="cs"/>
          <w:sz w:val="26"/>
          <w:szCs w:val="26"/>
          <w:rtl/>
          <w:lang w:bidi="fa-IR"/>
        </w:rPr>
        <w:t>2</w:t>
      </w:r>
      <w:r w:rsidRPr="00980C53">
        <w:rPr>
          <w:rFonts w:hint="cs"/>
          <w:sz w:val="26"/>
          <w:szCs w:val="26"/>
          <w:rtl/>
          <w:lang w:bidi="fa-IR"/>
        </w:rPr>
        <w:t xml:space="preserve"> سال، رشد چشمگیری را تجربه نموده است.  </w:t>
      </w:r>
    </w:p>
    <w:p w:rsidR="00D0241E" w:rsidRPr="00980C53" w:rsidRDefault="00D0241E" w:rsidP="00F60040">
      <w:pPr>
        <w:pStyle w:val="ListParagraph"/>
        <w:bidi/>
        <w:spacing w:after="0"/>
        <w:ind w:left="2160"/>
        <w:jc w:val="both"/>
        <w:rPr>
          <w:sz w:val="26"/>
          <w:szCs w:val="26"/>
          <w:rtl/>
          <w:lang w:bidi="fa-IR"/>
        </w:rPr>
      </w:pPr>
      <w:r w:rsidRPr="00980C53">
        <w:rPr>
          <w:noProof/>
          <w:sz w:val="26"/>
          <w:szCs w:val="26"/>
          <w:rtl/>
        </w:rPr>
        <w:drawing>
          <wp:anchor distT="0" distB="0" distL="114300" distR="114300" simplePos="0" relativeHeight="251746304" behindDoc="0" locked="0" layoutInCell="1" allowOverlap="1">
            <wp:simplePos x="0" y="0"/>
            <wp:positionH relativeFrom="column">
              <wp:posOffset>589915</wp:posOffset>
            </wp:positionH>
            <wp:positionV relativeFrom="paragraph">
              <wp:posOffset>212090</wp:posOffset>
            </wp:positionV>
            <wp:extent cx="4524375" cy="1819275"/>
            <wp:effectExtent l="171450" t="133350" r="371475" b="314325"/>
            <wp:wrapNone/>
            <wp:docPr id="5" name="Picture 4" descr="nemodar s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odar saham.JPG"/>
                    <pic:cNvPicPr/>
                  </pic:nvPicPr>
                  <pic:blipFill>
                    <a:blip r:embed="rId45"/>
                    <a:stretch>
                      <a:fillRect/>
                    </a:stretch>
                  </pic:blipFill>
                  <pic:spPr>
                    <a:xfrm>
                      <a:off x="0" y="0"/>
                      <a:ext cx="4524375" cy="1819275"/>
                    </a:xfrm>
                    <a:prstGeom prst="rect">
                      <a:avLst/>
                    </a:prstGeom>
                    <a:ln>
                      <a:noFill/>
                    </a:ln>
                    <a:effectLst>
                      <a:outerShdw blurRad="292100" dist="139700" dir="2700000" algn="tl" rotWithShape="0">
                        <a:srgbClr val="333333">
                          <a:alpha val="65000"/>
                        </a:srgbClr>
                      </a:outerShdw>
                    </a:effectLst>
                  </pic:spPr>
                </pic:pic>
              </a:graphicData>
            </a:graphic>
          </wp:anchor>
        </w:drawing>
      </w:r>
    </w:p>
    <w:p w:rsidR="005878BC" w:rsidRPr="00980C53" w:rsidRDefault="00DF6E23" w:rsidP="00F60040">
      <w:pPr>
        <w:pStyle w:val="ListParagraph"/>
        <w:bidi/>
        <w:spacing w:after="0"/>
        <w:ind w:left="4"/>
        <w:jc w:val="both"/>
        <w:rPr>
          <w:b/>
          <w:bCs/>
          <w:color w:val="FF0000"/>
          <w:sz w:val="26"/>
          <w:szCs w:val="26"/>
          <w:rtl/>
          <w:lang w:bidi="fa-IR"/>
        </w:rPr>
      </w:pPr>
      <w:r>
        <w:rPr>
          <w:b/>
          <w:bCs/>
          <w:noProof/>
          <w:color w:val="FF0000"/>
          <w:sz w:val="26"/>
          <w:szCs w:val="26"/>
          <w:rtl/>
          <w:lang w:bidi="fa-IR"/>
        </w:rPr>
        <w:pict>
          <v:group id="_x0000_s1148" style="position:absolute;left:0;text-align:left;margin-left:-24.75pt;margin-top:5pt;width:440.25pt;height:177.75pt;z-index:251749376" coordorigin="945,3120" coordsize="8805,3555">
            <v:rect id="_x0000_s1146" style="position:absolute;left:945;top:3120;width:1365;height:780" stroked="f">
              <v:textbox style="mso-next-textbox:#_x0000_s1146">
                <w:txbxContent>
                  <w:p w:rsidR="00770EE9" w:rsidRPr="005E5706" w:rsidRDefault="00770EE9" w:rsidP="005E5706">
                    <w:pPr>
                      <w:jc w:val="center"/>
                      <w:rPr>
                        <w:rFonts w:cs="B Mitra"/>
                        <w:b/>
                        <w:bCs/>
                        <w:lang w:bidi="fa-IR"/>
                      </w:rPr>
                    </w:pPr>
                    <w:r w:rsidRPr="005E5706">
                      <w:rPr>
                        <w:rFonts w:cs="B Mitra" w:hint="cs"/>
                        <w:b/>
                        <w:bCs/>
                        <w:rtl/>
                        <w:lang w:bidi="fa-IR"/>
                      </w:rPr>
                      <w:t>قيمت سهام</w:t>
                    </w:r>
                  </w:p>
                </w:txbxContent>
              </v:textbox>
            </v:rect>
            <v:rect id="_x0000_s1147" style="position:absolute;left:8385;top:6030;width:1365;height:645" filled="f" stroked="f">
              <v:textbox style="mso-next-textbox:#_x0000_s1147">
                <w:txbxContent>
                  <w:p w:rsidR="00770EE9" w:rsidRPr="005E5706" w:rsidRDefault="00770EE9" w:rsidP="005E5706">
                    <w:pPr>
                      <w:jc w:val="center"/>
                      <w:rPr>
                        <w:rFonts w:cs="B Mitra"/>
                        <w:b/>
                        <w:bCs/>
                        <w:lang w:bidi="fa-IR"/>
                      </w:rPr>
                    </w:pPr>
                    <w:r w:rsidRPr="005E5706">
                      <w:rPr>
                        <w:rFonts w:cs="B Mitra" w:hint="cs"/>
                        <w:b/>
                        <w:bCs/>
                        <w:rtl/>
                        <w:lang w:bidi="fa-IR"/>
                      </w:rPr>
                      <w:t>تاريخ</w:t>
                    </w:r>
                  </w:p>
                </w:txbxContent>
              </v:textbox>
            </v:rect>
            <w10:wrap anchorx="page"/>
          </v:group>
        </w:pict>
      </w:r>
    </w:p>
    <w:p w:rsidR="005878BC" w:rsidRPr="00980C53" w:rsidRDefault="005878BC" w:rsidP="00F60040">
      <w:pPr>
        <w:pStyle w:val="ListParagraph"/>
        <w:bidi/>
        <w:spacing w:after="0"/>
        <w:ind w:left="4"/>
        <w:jc w:val="both"/>
        <w:rPr>
          <w:b/>
          <w:bCs/>
          <w:color w:val="FF0000"/>
          <w:sz w:val="26"/>
          <w:szCs w:val="26"/>
          <w:rtl/>
          <w:lang w:bidi="fa-IR"/>
        </w:rPr>
      </w:pPr>
    </w:p>
    <w:p w:rsidR="005878BC" w:rsidRPr="00980C53" w:rsidRDefault="005878BC" w:rsidP="00F60040">
      <w:pPr>
        <w:pStyle w:val="ListParagraph"/>
        <w:bidi/>
        <w:spacing w:after="0"/>
        <w:ind w:left="4"/>
        <w:jc w:val="both"/>
        <w:rPr>
          <w:b/>
          <w:bCs/>
          <w:color w:val="FF0000"/>
          <w:sz w:val="26"/>
          <w:szCs w:val="26"/>
          <w:rtl/>
          <w:lang w:bidi="fa-IR"/>
        </w:rPr>
      </w:pPr>
    </w:p>
    <w:p w:rsidR="005878BC" w:rsidRPr="00980C53" w:rsidRDefault="005878BC" w:rsidP="00F60040">
      <w:pPr>
        <w:pStyle w:val="ListParagraph"/>
        <w:bidi/>
        <w:spacing w:after="0"/>
        <w:ind w:left="4"/>
        <w:jc w:val="center"/>
        <w:rPr>
          <w:b/>
          <w:bCs/>
          <w:color w:val="FF0000"/>
          <w:sz w:val="26"/>
          <w:szCs w:val="26"/>
          <w:rtl/>
          <w:lang w:bidi="fa-IR"/>
        </w:rPr>
      </w:pPr>
    </w:p>
    <w:p w:rsidR="004E35D5" w:rsidRPr="00980C53" w:rsidRDefault="004E35D5" w:rsidP="00F60040">
      <w:pPr>
        <w:pStyle w:val="ListParagraph"/>
        <w:bidi/>
        <w:spacing w:after="0"/>
        <w:ind w:left="4"/>
        <w:jc w:val="center"/>
        <w:rPr>
          <w:b/>
          <w:bCs/>
          <w:color w:val="FF0000"/>
          <w:sz w:val="26"/>
          <w:szCs w:val="26"/>
          <w:rtl/>
          <w:lang w:bidi="fa-IR"/>
        </w:rPr>
      </w:pPr>
    </w:p>
    <w:p w:rsidR="004E35D5" w:rsidRPr="00980C53" w:rsidRDefault="004E35D5" w:rsidP="00F60040">
      <w:pPr>
        <w:pStyle w:val="ListParagraph"/>
        <w:bidi/>
        <w:spacing w:after="0"/>
        <w:ind w:left="4"/>
        <w:jc w:val="center"/>
        <w:rPr>
          <w:b/>
          <w:bCs/>
          <w:color w:val="FF0000"/>
          <w:sz w:val="26"/>
          <w:szCs w:val="26"/>
          <w:rtl/>
          <w:lang w:bidi="fa-IR"/>
        </w:rPr>
      </w:pPr>
    </w:p>
    <w:p w:rsidR="004E35D5" w:rsidRPr="00980C53" w:rsidRDefault="004E35D5" w:rsidP="00F60040">
      <w:pPr>
        <w:pStyle w:val="ListParagraph"/>
        <w:bidi/>
        <w:spacing w:after="0"/>
        <w:ind w:left="4"/>
        <w:jc w:val="center"/>
        <w:rPr>
          <w:b/>
          <w:bCs/>
          <w:color w:val="FF0000"/>
          <w:sz w:val="26"/>
          <w:szCs w:val="26"/>
          <w:rtl/>
          <w:lang w:bidi="fa-IR"/>
        </w:rPr>
      </w:pPr>
    </w:p>
    <w:p w:rsidR="00D941DC" w:rsidRPr="00980C53" w:rsidRDefault="00D941DC" w:rsidP="00F60040">
      <w:pPr>
        <w:pStyle w:val="ListParagraph"/>
        <w:bidi/>
        <w:spacing w:after="0"/>
        <w:ind w:left="4"/>
        <w:rPr>
          <w:b/>
          <w:bCs/>
          <w:color w:val="FF0000"/>
          <w:sz w:val="26"/>
          <w:szCs w:val="26"/>
          <w:rtl/>
          <w:lang w:bidi="fa-IR"/>
        </w:rPr>
      </w:pPr>
    </w:p>
    <w:p w:rsidR="00D941DC" w:rsidRPr="00980C53" w:rsidRDefault="00D941DC" w:rsidP="00F60040">
      <w:pPr>
        <w:pStyle w:val="ListParagraph"/>
        <w:bidi/>
        <w:spacing w:after="0"/>
        <w:ind w:left="4"/>
        <w:rPr>
          <w:b/>
          <w:bCs/>
          <w:color w:val="FF0000"/>
          <w:sz w:val="26"/>
          <w:szCs w:val="26"/>
          <w:rtl/>
          <w:lang w:bidi="fa-IR"/>
        </w:rPr>
      </w:pPr>
    </w:p>
    <w:p w:rsidR="005878BC" w:rsidRPr="00980C53" w:rsidRDefault="005878BC" w:rsidP="005042FA">
      <w:pPr>
        <w:pStyle w:val="Heading3"/>
        <w:bidi/>
        <w:rPr>
          <w:rtl/>
        </w:rPr>
      </w:pPr>
      <w:bookmarkStart w:id="271" w:name="_Toc326160223"/>
      <w:bookmarkStart w:id="272" w:name="_Toc326229397"/>
      <w:bookmarkStart w:id="273" w:name="_Toc326738567"/>
      <w:r w:rsidRPr="00980C53">
        <w:rPr>
          <w:rFonts w:hint="cs"/>
          <w:rtl/>
        </w:rPr>
        <w:lastRenderedPageBreak/>
        <w:t>تجزيه و تحليل ريسك شركت</w:t>
      </w:r>
      <w:bookmarkEnd w:id="271"/>
      <w:bookmarkEnd w:id="272"/>
      <w:bookmarkEnd w:id="273"/>
    </w:p>
    <w:p w:rsidR="005878BC" w:rsidRPr="00980C53" w:rsidRDefault="005878BC" w:rsidP="00F60040">
      <w:pPr>
        <w:bidi/>
        <w:spacing w:after="0"/>
        <w:ind w:firstLine="720"/>
        <w:jc w:val="both"/>
        <w:rPr>
          <w:sz w:val="26"/>
          <w:szCs w:val="26"/>
          <w:rtl/>
          <w:lang w:bidi="fa-IR"/>
        </w:rPr>
      </w:pPr>
      <w:r w:rsidRPr="00980C53">
        <w:rPr>
          <w:rFonts w:hint="cs"/>
          <w:sz w:val="26"/>
          <w:szCs w:val="26"/>
          <w:rtl/>
          <w:lang w:bidi="fa-IR"/>
        </w:rPr>
        <w:t>ریسک های مترتب بر شرکت های لیزینگ از حیث تنوع در حد بالایی قرار دارند لیکن با توجه به درجه اهمیت ریسک های مزبور و صرف نظر از ریسک های متداول در سایر صنایع، صنعت لیزینگ با وجود ساختار ذاتاً مالی، عموماً در سه حوزه کلی با ریسک های مندرج در زیر مواجه می باشد:</w:t>
      </w:r>
    </w:p>
    <w:p w:rsidR="005878BC" w:rsidRPr="00980C53" w:rsidRDefault="005878BC" w:rsidP="00B23528">
      <w:pPr>
        <w:pStyle w:val="Heading9"/>
        <w:numPr>
          <w:ilvl w:val="0"/>
          <w:numId w:val="38"/>
        </w:numPr>
        <w:bidi/>
        <w:rPr>
          <w:rtl/>
          <w:lang w:bidi="fa-IR"/>
        </w:rPr>
      </w:pPr>
      <w:r w:rsidRPr="00980C53">
        <w:rPr>
          <w:rFonts w:hint="cs"/>
          <w:rtl/>
          <w:lang w:bidi="fa-IR"/>
        </w:rPr>
        <w:tab/>
      </w:r>
      <w:bookmarkStart w:id="274" w:name="_Toc326160224"/>
      <w:bookmarkStart w:id="275" w:name="_Toc326229398"/>
      <w:bookmarkStart w:id="276" w:name="_Toc326738568"/>
      <w:r w:rsidRPr="00980C53">
        <w:rPr>
          <w:rFonts w:hint="cs"/>
          <w:rtl/>
          <w:lang w:bidi="fa-IR"/>
        </w:rPr>
        <w:t>ریسک های حوزه فنی</w:t>
      </w:r>
      <w:bookmarkEnd w:id="274"/>
      <w:bookmarkEnd w:id="275"/>
      <w:bookmarkEnd w:id="276"/>
    </w:p>
    <w:p w:rsidR="005878BC" w:rsidRPr="00980C53" w:rsidRDefault="005878BC" w:rsidP="00F60040">
      <w:pPr>
        <w:bidi/>
        <w:spacing w:after="0"/>
        <w:jc w:val="both"/>
        <w:rPr>
          <w:sz w:val="26"/>
          <w:szCs w:val="26"/>
          <w:rtl/>
          <w:lang w:bidi="fa-IR"/>
        </w:rPr>
      </w:pPr>
      <w:r w:rsidRPr="00980C53">
        <w:rPr>
          <w:rFonts w:hint="cs"/>
          <w:sz w:val="26"/>
          <w:szCs w:val="26"/>
          <w:rtl/>
          <w:lang w:bidi="fa-IR"/>
        </w:rPr>
        <w:tab/>
        <w:t>ریسک فنی در شرکت های لیزینگ بسته به ترکیب محصولات قابل ارائه (دارای ریسک های متفاوت) و میزان وابستگی به تامین کنندگان آن محصول قابل ارزیابی است. در این رابطه با توجه به اینکه شرکت لیزینگ ایرانیان (سهامی عام) به عنوان بزرگ ترین شرکت فعال در صنعت لیزینگ کشور</w:t>
      </w:r>
      <w:r w:rsidR="00D5727B" w:rsidRPr="00980C53">
        <w:rPr>
          <w:rFonts w:hint="cs"/>
          <w:sz w:val="26"/>
          <w:szCs w:val="26"/>
          <w:rtl/>
          <w:lang w:bidi="fa-IR"/>
        </w:rPr>
        <w:t xml:space="preserve"> از حيث ميزان سرمايه</w:t>
      </w:r>
      <w:r w:rsidRPr="00980C53">
        <w:rPr>
          <w:rFonts w:hint="cs"/>
          <w:sz w:val="26"/>
          <w:szCs w:val="26"/>
          <w:rtl/>
          <w:lang w:bidi="fa-IR"/>
        </w:rPr>
        <w:t xml:space="preserve"> با بهره مندی از حمایت سهامداران عمده شامل گروه صنعتی ایران خودرو که در زمره بزرگ ترین خودروسازان کشور و خاورمیانه قرار دارد و گروه شرکت های زیرمجموعه تعاونی خاص کارکنان ایران خودرو با بیش از </w:t>
      </w:r>
      <w:r w:rsidR="00666470" w:rsidRPr="00980C53">
        <w:rPr>
          <w:rFonts w:hint="cs"/>
          <w:sz w:val="26"/>
          <w:szCs w:val="26"/>
          <w:rtl/>
          <w:lang w:bidi="fa-IR"/>
        </w:rPr>
        <w:t>61.000</w:t>
      </w:r>
      <w:r w:rsidR="008F03CE" w:rsidRPr="00980C53">
        <w:rPr>
          <w:rFonts w:hint="cs"/>
          <w:sz w:val="26"/>
          <w:szCs w:val="26"/>
          <w:rtl/>
          <w:lang w:bidi="fa-IR"/>
        </w:rPr>
        <w:t xml:space="preserve"> </w:t>
      </w:r>
      <w:r w:rsidRPr="00980C53">
        <w:rPr>
          <w:rFonts w:hint="cs"/>
          <w:sz w:val="26"/>
          <w:szCs w:val="26"/>
          <w:rtl/>
          <w:lang w:bidi="fa-IR"/>
        </w:rPr>
        <w:t xml:space="preserve">عضو </w:t>
      </w:r>
      <w:r w:rsidR="00D5727B" w:rsidRPr="00980C53">
        <w:rPr>
          <w:rFonts w:hint="cs"/>
          <w:sz w:val="26"/>
          <w:szCs w:val="26"/>
          <w:rtl/>
          <w:lang w:bidi="fa-IR"/>
        </w:rPr>
        <w:t xml:space="preserve">و </w:t>
      </w:r>
      <w:r w:rsidRPr="00980C53">
        <w:rPr>
          <w:rFonts w:hint="cs"/>
          <w:sz w:val="26"/>
          <w:szCs w:val="26"/>
          <w:rtl/>
          <w:lang w:bidi="fa-IR"/>
        </w:rPr>
        <w:t xml:space="preserve">به عنوان بزرگ ترین تعاونی و نیز تعاونی برتر و برگزیده کشور </w:t>
      </w:r>
      <w:r w:rsidR="00D5727B" w:rsidRPr="00980C53">
        <w:rPr>
          <w:rFonts w:hint="cs"/>
          <w:sz w:val="26"/>
          <w:szCs w:val="26"/>
          <w:rtl/>
          <w:lang w:bidi="fa-IR"/>
        </w:rPr>
        <w:t xml:space="preserve">در سال هاي </w:t>
      </w:r>
      <w:r w:rsidR="00666470" w:rsidRPr="00980C53">
        <w:rPr>
          <w:rFonts w:hint="cs"/>
          <w:sz w:val="26"/>
          <w:szCs w:val="26"/>
          <w:rtl/>
          <w:lang w:bidi="fa-IR"/>
        </w:rPr>
        <w:t>87 و 89؛</w:t>
      </w:r>
      <w:r w:rsidRPr="00980C53">
        <w:rPr>
          <w:rFonts w:hint="cs"/>
          <w:sz w:val="26"/>
          <w:szCs w:val="26"/>
          <w:rtl/>
          <w:lang w:bidi="fa-IR"/>
        </w:rPr>
        <w:t xml:space="preserve"> به راحتی ریسک های موسوم به ریسک های فنی را تحت پوشش قرار داده است.</w:t>
      </w:r>
    </w:p>
    <w:p w:rsidR="005878BC" w:rsidRPr="00980C53" w:rsidRDefault="005878BC" w:rsidP="00F60040">
      <w:pPr>
        <w:pStyle w:val="Heading9"/>
        <w:bidi/>
        <w:rPr>
          <w:rtl/>
          <w:lang w:bidi="fa-IR"/>
        </w:rPr>
      </w:pPr>
      <w:r w:rsidRPr="00980C53">
        <w:rPr>
          <w:rFonts w:hint="cs"/>
          <w:rtl/>
          <w:lang w:bidi="fa-IR"/>
        </w:rPr>
        <w:tab/>
      </w:r>
      <w:bookmarkStart w:id="277" w:name="_Toc326160225"/>
      <w:bookmarkStart w:id="278" w:name="_Toc326229399"/>
      <w:bookmarkStart w:id="279" w:name="_Toc326738569"/>
      <w:r w:rsidRPr="00980C53">
        <w:rPr>
          <w:rFonts w:hint="cs"/>
          <w:rtl/>
          <w:lang w:bidi="fa-IR"/>
        </w:rPr>
        <w:t>ریسک های حوزه مالی</w:t>
      </w:r>
      <w:bookmarkEnd w:id="277"/>
      <w:bookmarkEnd w:id="278"/>
      <w:bookmarkEnd w:id="279"/>
    </w:p>
    <w:p w:rsidR="005878BC" w:rsidRPr="00980C53" w:rsidRDefault="005878BC" w:rsidP="00F60040">
      <w:pPr>
        <w:bidi/>
        <w:spacing w:after="0"/>
        <w:jc w:val="both"/>
        <w:rPr>
          <w:sz w:val="26"/>
          <w:szCs w:val="26"/>
          <w:rtl/>
          <w:lang w:bidi="fa-IR"/>
        </w:rPr>
      </w:pPr>
      <w:r w:rsidRPr="00980C53">
        <w:rPr>
          <w:rFonts w:hint="cs"/>
          <w:sz w:val="26"/>
          <w:szCs w:val="26"/>
          <w:rtl/>
          <w:lang w:bidi="fa-IR"/>
        </w:rPr>
        <w:tab/>
        <w:t>مدیریت ریسک در این حوزه متوجه برنامه ریزی، اجرا، کنترل و بهبود عملکرد مالی شرکت با هدف افزایش میزان سودآوری و به تبع آن تقویت منافع سهامداران می گردد. ریسک سرمایه گذاری و ریسک اعتباری به عنوان دو ریسک محوری در حوزه مالی مطرح می باشند.</w:t>
      </w:r>
    </w:p>
    <w:p w:rsidR="005878BC" w:rsidRPr="00980C53" w:rsidRDefault="005878BC" w:rsidP="00F60040">
      <w:pPr>
        <w:pStyle w:val="ListParagraph"/>
        <w:numPr>
          <w:ilvl w:val="0"/>
          <w:numId w:val="12"/>
        </w:numPr>
        <w:bidi/>
        <w:spacing w:after="0"/>
        <w:jc w:val="both"/>
        <w:rPr>
          <w:sz w:val="26"/>
          <w:szCs w:val="26"/>
          <w:lang w:bidi="fa-IR"/>
        </w:rPr>
      </w:pPr>
      <w:r w:rsidRPr="00980C53">
        <w:rPr>
          <w:rFonts w:hint="cs"/>
          <w:b/>
          <w:bCs/>
          <w:sz w:val="26"/>
          <w:szCs w:val="26"/>
          <w:rtl/>
          <w:lang w:bidi="fa-IR"/>
        </w:rPr>
        <w:t>ریسک سرمایه گذاری</w:t>
      </w:r>
      <w:r w:rsidRPr="00980C53">
        <w:rPr>
          <w:rFonts w:hint="cs"/>
          <w:sz w:val="26"/>
          <w:szCs w:val="26"/>
          <w:rtl/>
          <w:lang w:bidi="fa-IR"/>
        </w:rPr>
        <w:t>: ریسک سرمایه گذاری در صنعت لیزینگ عمدتاً شامل ریسک نقدینگی، ریسک نرخ بهره و ریسک بازار می باشد. در این رابطه شرکت لیزینگ ایرانیان(سهامی عام) با اتخاذ رویکرد مشارکت های چندجانبه از طریق انعقاد قرارداد سرمایه گذاری در مبادلات مالی در اقدامی نوآورانه گام موثری در کاهش چشمگیر ریسک های ناشی از تامین نقدینگی، کاهش میانگین هزینه و نرخ بهره برداشته است.</w:t>
      </w:r>
    </w:p>
    <w:p w:rsidR="005878BC" w:rsidRPr="00980C53" w:rsidRDefault="005878BC" w:rsidP="00F60040">
      <w:pPr>
        <w:pStyle w:val="ListParagraph"/>
        <w:numPr>
          <w:ilvl w:val="0"/>
          <w:numId w:val="12"/>
        </w:numPr>
        <w:bidi/>
        <w:spacing w:after="0"/>
        <w:jc w:val="both"/>
        <w:rPr>
          <w:sz w:val="26"/>
          <w:szCs w:val="26"/>
          <w:lang w:bidi="fa-IR"/>
        </w:rPr>
      </w:pPr>
      <w:r w:rsidRPr="00980C53">
        <w:rPr>
          <w:rFonts w:hint="cs"/>
          <w:b/>
          <w:bCs/>
          <w:sz w:val="26"/>
          <w:szCs w:val="26"/>
          <w:rtl/>
          <w:lang w:bidi="fa-IR"/>
        </w:rPr>
        <w:t>ریسک اعتباری</w:t>
      </w:r>
      <w:r w:rsidRPr="00980C53">
        <w:rPr>
          <w:rFonts w:hint="cs"/>
          <w:sz w:val="26"/>
          <w:szCs w:val="26"/>
          <w:rtl/>
          <w:lang w:bidi="fa-IR"/>
        </w:rPr>
        <w:t xml:space="preserve">: عبارت است از ریسک ناشی از احتمال عدم وصول اقساط مرتبط با تسهیلات اعطایی به مشتریان در سررسید مقرر. ریسک اعتباری یکی از مهم ترین ریسک های ذاتی در صنعت لیزینگ به شمار می رود لیکن در شرکت لیزینگ ایرانیان(سهامی عام) این ریسک از طریق بیمه نمودن آن نزد یکی از شرکت های معتبر به نام شرکت "خدمات مشاوره ای حامی ایرانیان" به طور کامل تحت پوشش قرار گرفته است. در این رابطه شرکت خدمات مشاوره ای حامی ایرانیان متعهد است تا در چارچوب قرارداد فی مابین به محض اعلام اقساط وصول نشده از مشتریان توسط شرکت </w:t>
      </w:r>
      <w:r w:rsidRPr="00980C53">
        <w:rPr>
          <w:rFonts w:hint="cs"/>
          <w:sz w:val="26"/>
          <w:szCs w:val="26"/>
          <w:rtl/>
          <w:lang w:bidi="fa-IR"/>
        </w:rPr>
        <w:lastRenderedPageBreak/>
        <w:t>لیزینگ، اقدام به تادیه مطالبات معوق بنماید.</w:t>
      </w:r>
      <w:r w:rsidR="000D4265" w:rsidRPr="00980C53">
        <w:rPr>
          <w:rFonts w:hint="cs"/>
          <w:sz w:val="26"/>
          <w:szCs w:val="26"/>
          <w:rtl/>
          <w:lang w:bidi="fa-IR"/>
        </w:rPr>
        <w:t xml:space="preserve"> از سوي ديگر روش هاي جديد ارائه تسهيلات در شركت به نحوي طرح ريزي شده است كه ريسك عدم وصول مطالبات را تا حد زيادي كاهش داده است.</w:t>
      </w:r>
    </w:p>
    <w:p w:rsidR="005878BC" w:rsidRPr="00980C53" w:rsidRDefault="005878BC" w:rsidP="00F60040">
      <w:pPr>
        <w:pStyle w:val="ListParagraph"/>
        <w:bidi/>
        <w:spacing w:after="0"/>
        <w:ind w:left="1440"/>
        <w:jc w:val="both"/>
        <w:rPr>
          <w:sz w:val="26"/>
          <w:szCs w:val="26"/>
          <w:lang w:bidi="fa-IR"/>
        </w:rPr>
      </w:pPr>
    </w:p>
    <w:p w:rsidR="005878BC" w:rsidRPr="00980C53" w:rsidRDefault="005878BC" w:rsidP="00F60040">
      <w:pPr>
        <w:pStyle w:val="Heading9"/>
        <w:bidi/>
        <w:rPr>
          <w:rtl/>
          <w:lang w:bidi="fa-IR"/>
        </w:rPr>
      </w:pPr>
      <w:bookmarkStart w:id="280" w:name="_Toc326160226"/>
      <w:bookmarkStart w:id="281" w:name="_Toc326229400"/>
      <w:bookmarkStart w:id="282" w:name="_Toc326738570"/>
      <w:r w:rsidRPr="00980C53">
        <w:rPr>
          <w:rFonts w:hint="cs"/>
          <w:rtl/>
          <w:lang w:bidi="fa-IR"/>
        </w:rPr>
        <w:t>ریسک های حوزه عملیاتی</w:t>
      </w:r>
      <w:bookmarkEnd w:id="280"/>
      <w:bookmarkEnd w:id="281"/>
      <w:bookmarkEnd w:id="282"/>
    </w:p>
    <w:p w:rsidR="005878BC" w:rsidRPr="00980C53" w:rsidRDefault="005878BC" w:rsidP="00F60040">
      <w:pPr>
        <w:bidi/>
        <w:spacing w:after="0"/>
        <w:ind w:left="720"/>
        <w:jc w:val="both"/>
        <w:rPr>
          <w:sz w:val="26"/>
          <w:szCs w:val="26"/>
          <w:rtl/>
          <w:lang w:bidi="fa-IR"/>
        </w:rPr>
      </w:pPr>
      <w:r w:rsidRPr="00980C53">
        <w:rPr>
          <w:rFonts w:hint="cs"/>
          <w:sz w:val="26"/>
          <w:szCs w:val="26"/>
          <w:rtl/>
          <w:lang w:bidi="fa-IR"/>
        </w:rPr>
        <w:t>این ریسک عمدتاً ناشی از احتمال عدم کفایت یا ایجاد مشکل در فرآیند کنترل های داخلی شرکت و همچنین</w:t>
      </w:r>
    </w:p>
    <w:p w:rsidR="005878BC" w:rsidRPr="00980C53" w:rsidRDefault="005878BC" w:rsidP="00F60040">
      <w:pPr>
        <w:bidi/>
        <w:spacing w:after="0"/>
        <w:jc w:val="both"/>
        <w:rPr>
          <w:sz w:val="26"/>
          <w:szCs w:val="26"/>
          <w:rtl/>
          <w:lang w:bidi="fa-IR"/>
        </w:rPr>
      </w:pPr>
      <w:r w:rsidRPr="00980C53">
        <w:rPr>
          <w:rFonts w:hint="cs"/>
          <w:sz w:val="26"/>
          <w:szCs w:val="26"/>
          <w:rtl/>
          <w:lang w:bidi="fa-IR"/>
        </w:rPr>
        <w:t>احتمال تغییر قوانین و مقررات مرتبط با موضوع صنعت لیزینگ می باشد.</w:t>
      </w:r>
      <w:r w:rsidR="000D4265" w:rsidRPr="00980C53">
        <w:rPr>
          <w:rFonts w:hint="cs"/>
          <w:sz w:val="26"/>
          <w:szCs w:val="26"/>
          <w:rtl/>
          <w:lang w:bidi="fa-IR"/>
        </w:rPr>
        <w:t xml:space="preserve"> </w:t>
      </w:r>
      <w:r w:rsidR="000F0A1C" w:rsidRPr="00980C53">
        <w:rPr>
          <w:rFonts w:hint="cs"/>
          <w:sz w:val="26"/>
          <w:szCs w:val="26"/>
          <w:rtl/>
          <w:lang w:bidi="fa-IR"/>
        </w:rPr>
        <w:t>آن دسته از ريسك هاي حوزه عملياتي كه در حيطه اختيار ليزينگ ايرانيان قرار دارد، با انجام بازنگري هاي منظم و ادواري در عمليات و فرآيندهاي داخلي شركت</w:t>
      </w:r>
      <w:r w:rsidR="00476C09" w:rsidRPr="00980C53">
        <w:rPr>
          <w:rFonts w:hint="cs"/>
          <w:sz w:val="26"/>
          <w:szCs w:val="26"/>
          <w:rtl/>
          <w:lang w:bidi="fa-IR"/>
        </w:rPr>
        <w:t xml:space="preserve">، </w:t>
      </w:r>
      <w:r w:rsidR="000F0A1C" w:rsidRPr="00980C53">
        <w:rPr>
          <w:rFonts w:hint="cs"/>
          <w:sz w:val="26"/>
          <w:szCs w:val="26"/>
          <w:rtl/>
          <w:lang w:bidi="fa-IR"/>
        </w:rPr>
        <w:t>بهبود مستمر آنها</w:t>
      </w:r>
      <w:r w:rsidR="00476C09" w:rsidRPr="00980C53">
        <w:rPr>
          <w:rFonts w:hint="cs"/>
          <w:sz w:val="26"/>
          <w:szCs w:val="26"/>
          <w:rtl/>
          <w:lang w:bidi="fa-IR"/>
        </w:rPr>
        <w:t>،</w:t>
      </w:r>
      <w:r w:rsidR="000F0A1C" w:rsidRPr="00980C53">
        <w:rPr>
          <w:rFonts w:hint="cs"/>
          <w:sz w:val="26"/>
          <w:szCs w:val="26"/>
          <w:rtl/>
          <w:lang w:bidi="fa-IR"/>
        </w:rPr>
        <w:t xml:space="preserve">  بررسي نظرات و پيشنهادهاي مشتريان و رفع نقاط ضعف</w:t>
      </w:r>
      <w:r w:rsidR="00476C09" w:rsidRPr="00980C53">
        <w:rPr>
          <w:rFonts w:hint="cs"/>
          <w:sz w:val="26"/>
          <w:szCs w:val="26"/>
          <w:rtl/>
          <w:lang w:bidi="fa-IR"/>
        </w:rPr>
        <w:t>؛ تحت كنترل اين شركت قرار دارد.</w:t>
      </w:r>
    </w:p>
    <w:p w:rsidR="00496AF2" w:rsidRPr="00980C53" w:rsidRDefault="00496AF2" w:rsidP="009F37CF">
      <w:pPr>
        <w:pStyle w:val="Heading3"/>
        <w:bidi/>
        <w:rPr>
          <w:rtl/>
        </w:rPr>
      </w:pPr>
      <w:bookmarkStart w:id="283" w:name="_Toc326160227"/>
      <w:bookmarkStart w:id="284" w:name="_Toc326229401"/>
      <w:bookmarkStart w:id="285" w:name="_Toc326738571"/>
      <w:r w:rsidRPr="00980C53">
        <w:rPr>
          <w:rFonts w:hint="cs"/>
          <w:rtl/>
        </w:rPr>
        <w:t xml:space="preserve">اطلاعات مربوط به </w:t>
      </w:r>
      <w:r w:rsidR="008F03CE" w:rsidRPr="00980C53">
        <w:rPr>
          <w:rFonts w:hint="cs"/>
          <w:rtl/>
        </w:rPr>
        <w:t>معاملات موضوع ماده 129 قانون تجارت و اشخاص وابسته</w:t>
      </w:r>
      <w:bookmarkEnd w:id="283"/>
      <w:bookmarkEnd w:id="284"/>
      <w:bookmarkEnd w:id="285"/>
    </w:p>
    <w:p w:rsidR="00D76222" w:rsidRPr="00980C53" w:rsidRDefault="00D76222" w:rsidP="00F60040">
      <w:pPr>
        <w:bidi/>
        <w:spacing w:after="0"/>
        <w:ind w:firstLine="720"/>
        <w:jc w:val="both"/>
        <w:rPr>
          <w:sz w:val="26"/>
          <w:szCs w:val="26"/>
          <w:rtl/>
          <w:lang w:bidi="fa-IR"/>
        </w:rPr>
      </w:pPr>
      <w:r w:rsidRPr="00980C53">
        <w:rPr>
          <w:rFonts w:hint="cs"/>
          <w:sz w:val="26"/>
          <w:szCs w:val="26"/>
          <w:rtl/>
          <w:lang w:bidi="fa-IR"/>
        </w:rPr>
        <w:t>معاملات انجام شده با اشخاص موضوع مفاد ماده 129 قانون تجارت جمهوری اسلامی ایران و همچنین اشخاص وابسته موضوع مفاد استاندارد حسابداری شماره 12 به شرح مندرج در جد</w:t>
      </w:r>
      <w:r w:rsidR="003D325B" w:rsidRPr="00980C53">
        <w:rPr>
          <w:rFonts w:hint="cs"/>
          <w:sz w:val="26"/>
          <w:szCs w:val="26"/>
          <w:rtl/>
          <w:lang w:bidi="fa-IR"/>
        </w:rPr>
        <w:t>ا</w:t>
      </w:r>
      <w:r w:rsidRPr="00980C53">
        <w:rPr>
          <w:rFonts w:hint="cs"/>
          <w:sz w:val="26"/>
          <w:szCs w:val="26"/>
          <w:rtl/>
          <w:lang w:bidi="fa-IR"/>
        </w:rPr>
        <w:t>ول ذیل می باشد:</w:t>
      </w:r>
    </w:p>
    <w:p w:rsidR="003D325B" w:rsidRPr="00980C53" w:rsidRDefault="00D76222" w:rsidP="00F60040">
      <w:pPr>
        <w:bidi/>
        <w:spacing w:after="0"/>
        <w:jc w:val="both"/>
        <w:rPr>
          <w:b/>
          <w:bCs/>
          <w:i/>
          <w:iCs/>
          <w:sz w:val="20"/>
          <w:rtl/>
          <w:lang w:bidi="fa-IR"/>
        </w:rPr>
      </w:pPr>
      <w:r w:rsidRPr="00980C53">
        <w:rPr>
          <w:rFonts w:hint="cs"/>
          <w:b/>
          <w:bCs/>
          <w:i/>
          <w:iCs/>
          <w:sz w:val="20"/>
          <w:rtl/>
          <w:lang w:bidi="fa-IR"/>
        </w:rPr>
        <w:t xml:space="preserve">             </w:t>
      </w:r>
    </w:p>
    <w:p w:rsidR="003D325B" w:rsidRPr="00980C53" w:rsidRDefault="003D325B" w:rsidP="003D325B">
      <w:pPr>
        <w:bidi/>
        <w:spacing w:after="0"/>
        <w:jc w:val="both"/>
        <w:rPr>
          <w:b/>
          <w:bCs/>
          <w:i/>
          <w:iCs/>
          <w:sz w:val="20"/>
          <w:rtl/>
          <w:lang w:bidi="fa-IR"/>
        </w:rPr>
      </w:pPr>
    </w:p>
    <w:p w:rsidR="003D325B" w:rsidRPr="00980C53" w:rsidRDefault="003D325B" w:rsidP="003D325B">
      <w:pPr>
        <w:bidi/>
        <w:spacing w:after="0"/>
        <w:jc w:val="both"/>
        <w:rPr>
          <w:b/>
          <w:bCs/>
          <w:i/>
          <w:iCs/>
          <w:sz w:val="20"/>
          <w:rtl/>
          <w:lang w:bidi="fa-IR"/>
        </w:rPr>
      </w:pPr>
    </w:p>
    <w:p w:rsidR="000A6015" w:rsidRPr="00980C53" w:rsidRDefault="000A6015" w:rsidP="00F60040">
      <w:pPr>
        <w:bidi/>
        <w:spacing w:after="0"/>
        <w:jc w:val="both"/>
        <w:rPr>
          <w:sz w:val="26"/>
          <w:szCs w:val="26"/>
          <w:rtl/>
          <w:lang w:bidi="fa-IR"/>
        </w:rPr>
        <w:sectPr w:rsidR="000A6015" w:rsidRPr="00980C53" w:rsidSect="00F140C7">
          <w:footerReference w:type="default" r:id="rId46"/>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D017AA" w:rsidRPr="00980C53" w:rsidRDefault="00D017AA" w:rsidP="00F60040">
      <w:pPr>
        <w:bidi/>
        <w:spacing w:after="0"/>
        <w:jc w:val="both"/>
        <w:rPr>
          <w:sz w:val="26"/>
          <w:szCs w:val="26"/>
          <w:lang w:bidi="fa-IR"/>
        </w:rPr>
      </w:pPr>
    </w:p>
    <w:p w:rsidR="000A6015" w:rsidRPr="00980C53" w:rsidRDefault="006A2FA7" w:rsidP="000A6015">
      <w:pPr>
        <w:pStyle w:val="NoSpacing"/>
        <w:bidi/>
        <w:rPr>
          <w:rFonts w:cs="B Nazanin"/>
          <w:sz w:val="26"/>
          <w:szCs w:val="26"/>
          <w:lang w:bidi="fa-IR"/>
        </w:rPr>
      </w:pPr>
      <w:r w:rsidRPr="00980C53">
        <w:rPr>
          <w:rFonts w:cs="Arial"/>
          <w:rtl/>
          <w:lang w:bidi="fa-IR"/>
        </w:rPr>
        <w:t xml:space="preserve">  </w:t>
      </w:r>
      <w:r w:rsidRPr="00980C53">
        <w:rPr>
          <w:rFonts w:cs="B Nazanin" w:hint="cs"/>
          <w:sz w:val="26"/>
          <w:szCs w:val="26"/>
          <w:rtl/>
          <w:lang w:bidi="fa-IR"/>
        </w:rPr>
        <w:t>معاملات</w:t>
      </w:r>
      <w:r w:rsidRPr="00980C53">
        <w:rPr>
          <w:rFonts w:cs="B Nazanin"/>
          <w:sz w:val="26"/>
          <w:szCs w:val="26"/>
          <w:rtl/>
          <w:lang w:bidi="fa-IR"/>
        </w:rPr>
        <w:t xml:space="preserve"> </w:t>
      </w:r>
      <w:r w:rsidRPr="00980C53">
        <w:rPr>
          <w:rFonts w:cs="B Nazanin" w:hint="cs"/>
          <w:sz w:val="26"/>
          <w:szCs w:val="26"/>
          <w:rtl/>
          <w:lang w:bidi="fa-IR"/>
        </w:rPr>
        <w:t>انجام</w:t>
      </w:r>
      <w:r w:rsidRPr="00980C53">
        <w:rPr>
          <w:rFonts w:cs="B Nazanin"/>
          <w:sz w:val="26"/>
          <w:szCs w:val="26"/>
          <w:rtl/>
          <w:lang w:bidi="fa-IR"/>
        </w:rPr>
        <w:t xml:space="preserve"> </w:t>
      </w:r>
      <w:r w:rsidRPr="00980C53">
        <w:rPr>
          <w:rFonts w:cs="B Nazanin" w:hint="cs"/>
          <w:sz w:val="26"/>
          <w:szCs w:val="26"/>
          <w:rtl/>
          <w:lang w:bidi="fa-IR"/>
        </w:rPr>
        <w:t>شده</w:t>
      </w:r>
      <w:r w:rsidRPr="00980C53">
        <w:rPr>
          <w:rFonts w:cs="B Nazanin"/>
          <w:sz w:val="26"/>
          <w:szCs w:val="26"/>
          <w:rtl/>
          <w:lang w:bidi="fa-IR"/>
        </w:rPr>
        <w:t xml:space="preserve"> </w:t>
      </w:r>
      <w:r w:rsidRPr="00980C53">
        <w:rPr>
          <w:rFonts w:cs="B Nazanin" w:hint="cs"/>
          <w:sz w:val="26"/>
          <w:szCs w:val="26"/>
          <w:rtl/>
          <w:lang w:bidi="fa-IR"/>
        </w:rPr>
        <w:t>با</w:t>
      </w:r>
      <w:r w:rsidRPr="00980C53">
        <w:rPr>
          <w:rFonts w:cs="B Nazanin"/>
          <w:sz w:val="26"/>
          <w:szCs w:val="26"/>
          <w:rtl/>
          <w:lang w:bidi="fa-IR"/>
        </w:rPr>
        <w:t xml:space="preserve"> </w:t>
      </w:r>
      <w:r w:rsidRPr="00980C53">
        <w:rPr>
          <w:rFonts w:cs="B Nazanin" w:hint="cs"/>
          <w:sz w:val="26"/>
          <w:szCs w:val="26"/>
          <w:rtl/>
          <w:lang w:bidi="fa-IR"/>
        </w:rPr>
        <w:t>اشخاص</w:t>
      </w:r>
      <w:r w:rsidRPr="00980C53">
        <w:rPr>
          <w:rFonts w:cs="B Nazanin"/>
          <w:sz w:val="26"/>
          <w:szCs w:val="26"/>
          <w:rtl/>
          <w:lang w:bidi="fa-IR"/>
        </w:rPr>
        <w:t xml:space="preserve"> </w:t>
      </w:r>
      <w:r w:rsidRPr="00980C53">
        <w:rPr>
          <w:rFonts w:cs="B Nazanin" w:hint="cs"/>
          <w:sz w:val="26"/>
          <w:szCs w:val="26"/>
          <w:rtl/>
          <w:lang w:bidi="fa-IR"/>
        </w:rPr>
        <w:t>وابسته</w:t>
      </w:r>
      <w:r w:rsidRPr="00980C53">
        <w:rPr>
          <w:rFonts w:cs="B Nazanin"/>
          <w:sz w:val="26"/>
          <w:szCs w:val="26"/>
          <w:rtl/>
          <w:lang w:bidi="fa-IR"/>
        </w:rPr>
        <w:t xml:space="preserve"> </w:t>
      </w:r>
      <w:r w:rsidRPr="00980C53">
        <w:rPr>
          <w:rFonts w:cs="B Nazanin" w:hint="cs"/>
          <w:sz w:val="26"/>
          <w:szCs w:val="26"/>
          <w:rtl/>
          <w:lang w:bidi="fa-IR"/>
        </w:rPr>
        <w:t>طي</w:t>
      </w:r>
      <w:r w:rsidRPr="00980C53">
        <w:rPr>
          <w:rFonts w:cs="B Nazanin"/>
          <w:sz w:val="26"/>
          <w:szCs w:val="26"/>
          <w:rtl/>
          <w:lang w:bidi="fa-IR"/>
        </w:rPr>
        <w:t xml:space="preserve"> </w:t>
      </w:r>
      <w:r w:rsidRPr="00980C53">
        <w:rPr>
          <w:rFonts w:cs="B Nazanin" w:hint="cs"/>
          <w:sz w:val="26"/>
          <w:szCs w:val="26"/>
          <w:rtl/>
          <w:lang w:bidi="fa-IR"/>
        </w:rPr>
        <w:t>سال</w:t>
      </w:r>
      <w:r w:rsidRPr="00980C53">
        <w:rPr>
          <w:rFonts w:cs="B Nazanin"/>
          <w:sz w:val="26"/>
          <w:szCs w:val="26"/>
          <w:rtl/>
          <w:lang w:bidi="fa-IR"/>
        </w:rPr>
        <w:t xml:space="preserve"> </w:t>
      </w:r>
      <w:r w:rsidRPr="00980C53">
        <w:rPr>
          <w:rFonts w:cs="B Nazanin" w:hint="cs"/>
          <w:sz w:val="26"/>
          <w:szCs w:val="26"/>
          <w:rtl/>
          <w:lang w:bidi="fa-IR"/>
        </w:rPr>
        <w:t>مالي</w:t>
      </w:r>
      <w:r w:rsidRPr="00980C53">
        <w:rPr>
          <w:rFonts w:cs="B Nazanin"/>
          <w:sz w:val="26"/>
          <w:szCs w:val="26"/>
          <w:rtl/>
          <w:lang w:bidi="fa-IR"/>
        </w:rPr>
        <w:t xml:space="preserve"> </w:t>
      </w:r>
      <w:r w:rsidRPr="00980C53">
        <w:rPr>
          <w:rFonts w:cs="B Nazanin" w:hint="cs"/>
          <w:sz w:val="26"/>
          <w:szCs w:val="26"/>
          <w:rtl/>
          <w:lang w:bidi="fa-IR"/>
        </w:rPr>
        <w:t>مورد</w:t>
      </w:r>
      <w:r w:rsidRPr="00980C53">
        <w:rPr>
          <w:rFonts w:cs="B Nazanin"/>
          <w:sz w:val="26"/>
          <w:szCs w:val="26"/>
          <w:rtl/>
          <w:lang w:bidi="fa-IR"/>
        </w:rPr>
        <w:t xml:space="preserve"> </w:t>
      </w:r>
      <w:r w:rsidRPr="00980C53">
        <w:rPr>
          <w:rFonts w:cs="B Nazanin" w:hint="cs"/>
          <w:sz w:val="26"/>
          <w:szCs w:val="26"/>
          <w:rtl/>
          <w:lang w:bidi="fa-IR"/>
        </w:rPr>
        <w:t>گزارش</w:t>
      </w:r>
      <w:r w:rsidRPr="00980C53">
        <w:rPr>
          <w:rFonts w:cs="B Nazanin"/>
          <w:sz w:val="26"/>
          <w:szCs w:val="26"/>
          <w:rtl/>
          <w:lang w:bidi="fa-IR"/>
        </w:rPr>
        <w:t xml:space="preserve"> </w:t>
      </w:r>
      <w:r w:rsidRPr="00980C53">
        <w:rPr>
          <w:rFonts w:cs="B Nazanin" w:hint="cs"/>
          <w:sz w:val="26"/>
          <w:szCs w:val="26"/>
          <w:rtl/>
          <w:lang w:bidi="fa-IR"/>
        </w:rPr>
        <w:t>به</w:t>
      </w:r>
      <w:r w:rsidRPr="00980C53">
        <w:rPr>
          <w:rFonts w:cs="B Nazanin"/>
          <w:sz w:val="26"/>
          <w:szCs w:val="26"/>
          <w:rtl/>
          <w:lang w:bidi="fa-IR"/>
        </w:rPr>
        <w:t xml:space="preserve"> </w:t>
      </w:r>
      <w:r w:rsidRPr="00980C53">
        <w:rPr>
          <w:rFonts w:cs="B Nazanin" w:hint="cs"/>
          <w:sz w:val="26"/>
          <w:szCs w:val="26"/>
          <w:rtl/>
          <w:lang w:bidi="fa-IR"/>
        </w:rPr>
        <w:t>شرح</w:t>
      </w:r>
      <w:r w:rsidRPr="00980C53">
        <w:rPr>
          <w:rFonts w:cs="B Nazanin"/>
          <w:sz w:val="26"/>
          <w:szCs w:val="26"/>
          <w:rtl/>
          <w:lang w:bidi="fa-IR"/>
        </w:rPr>
        <w:t xml:space="preserve"> </w:t>
      </w:r>
      <w:r w:rsidRPr="00980C53">
        <w:rPr>
          <w:rFonts w:cs="B Nazanin" w:hint="cs"/>
          <w:sz w:val="26"/>
          <w:szCs w:val="26"/>
          <w:rtl/>
          <w:lang w:bidi="fa-IR"/>
        </w:rPr>
        <w:t>زير</w:t>
      </w:r>
      <w:r w:rsidRPr="00980C53">
        <w:rPr>
          <w:rFonts w:cs="B Nazanin"/>
          <w:sz w:val="26"/>
          <w:szCs w:val="26"/>
          <w:rtl/>
          <w:lang w:bidi="fa-IR"/>
        </w:rPr>
        <w:t xml:space="preserve"> </w:t>
      </w:r>
      <w:r w:rsidRPr="00980C53">
        <w:rPr>
          <w:rFonts w:cs="B Nazanin" w:hint="cs"/>
          <w:sz w:val="26"/>
          <w:szCs w:val="26"/>
          <w:rtl/>
          <w:lang w:bidi="fa-IR"/>
        </w:rPr>
        <w:t>بوده</w:t>
      </w:r>
      <w:r w:rsidRPr="00980C53">
        <w:rPr>
          <w:rFonts w:cs="B Nazanin"/>
          <w:sz w:val="26"/>
          <w:szCs w:val="26"/>
          <w:rtl/>
          <w:lang w:bidi="fa-IR"/>
        </w:rPr>
        <w:t xml:space="preserve"> </w:t>
      </w:r>
      <w:r w:rsidRPr="00980C53">
        <w:rPr>
          <w:rFonts w:cs="B Nazanin" w:hint="cs"/>
          <w:sz w:val="26"/>
          <w:szCs w:val="26"/>
          <w:rtl/>
          <w:lang w:bidi="fa-IR"/>
        </w:rPr>
        <w:t>است</w:t>
      </w:r>
      <w:r w:rsidRPr="00980C53">
        <w:rPr>
          <w:rFonts w:cs="B Nazanin"/>
          <w:sz w:val="26"/>
          <w:szCs w:val="26"/>
          <w:rtl/>
          <w:lang w:bidi="fa-IR"/>
        </w:rPr>
        <w:t xml:space="preserve"> :</w:t>
      </w:r>
      <w:r w:rsidR="00980C53" w:rsidRPr="00980C53">
        <w:rPr>
          <w:rFonts w:ascii="Calibri" w:eastAsia="Times New Roman" w:hAnsi="Calibri" w:cs="Times New Roman"/>
          <w:color w:val="000000"/>
          <w:rtl/>
        </w:rPr>
        <w:t xml:space="preserve"> </w:t>
      </w:r>
      <w:r w:rsidR="00980C53">
        <w:rPr>
          <w:rFonts w:ascii="Calibri" w:eastAsia="Times New Roman" w:hAnsi="Calibri" w:cs="Times New Roman"/>
          <w:color w:val="000000"/>
        </w:rPr>
        <w:t xml:space="preserve">                                                                                </w:t>
      </w:r>
      <w:r w:rsidR="00980C53" w:rsidRPr="00980C53">
        <w:rPr>
          <w:rFonts w:ascii="Calibri" w:eastAsia="Times New Roman" w:hAnsi="Calibri" w:cs="Times New Roman"/>
          <w:color w:val="000000"/>
          <w:rtl/>
        </w:rPr>
        <w:t xml:space="preserve">ارقام به ميليون ريال                                                                         </w:t>
      </w:r>
    </w:p>
    <w:p w:rsidR="000A6015" w:rsidRPr="00980C53" w:rsidRDefault="00DF6E23" w:rsidP="000A6015">
      <w:pPr>
        <w:pStyle w:val="NoSpacing"/>
        <w:bidi/>
        <w:rPr>
          <w:lang w:bidi="fa-IR"/>
        </w:rPr>
      </w:pPr>
      <w:r w:rsidRPr="00DF6E23">
        <w:rPr>
          <w:noProof/>
          <w:sz w:val="26"/>
          <w:szCs w:val="26"/>
        </w:rPr>
        <w:pict>
          <v:shape id="_x0000_s1234" type="#_x0000_t202" style="position:absolute;left:0;text-align:left;margin-left:-30.75pt;margin-top:3.55pt;width:716.25pt;height:308.75pt;z-index:251842560" fillcolor="white [3201]" stroked="f" strokecolor="#4bacc6 [3208]" strokeweight="1pt">
            <v:stroke dashstyle="dash"/>
            <v:shadow color="#868686"/>
            <v:textbox style="mso-next-textbox:#_x0000_s1234">
              <w:txbxContent>
                <w:tbl>
                  <w:tblPr>
                    <w:bidiVisual/>
                    <w:tblW w:w="14130" w:type="dxa"/>
                    <w:jc w:val="center"/>
                    <w:tblInd w:w="-79" w:type="dxa"/>
                    <w:tblLook w:val="04A0"/>
                  </w:tblPr>
                  <w:tblGrid>
                    <w:gridCol w:w="480"/>
                    <w:gridCol w:w="2409"/>
                    <w:gridCol w:w="2167"/>
                    <w:gridCol w:w="2693"/>
                    <w:gridCol w:w="732"/>
                    <w:gridCol w:w="567"/>
                    <w:gridCol w:w="807"/>
                    <w:gridCol w:w="699"/>
                    <w:gridCol w:w="1045"/>
                    <w:gridCol w:w="851"/>
                    <w:gridCol w:w="708"/>
                    <w:gridCol w:w="972"/>
                  </w:tblGrid>
                  <w:tr w:rsidR="00770EE9" w:rsidRPr="006A2FA7" w:rsidTr="006A2FA7">
                    <w:trPr>
                      <w:trHeight w:val="270"/>
                      <w:jc w:val="center"/>
                    </w:trPr>
                    <w:tc>
                      <w:tcPr>
                        <w:tcW w:w="1413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6A2FA7" w:rsidRDefault="00770EE9" w:rsidP="006A2FA7">
                        <w:pPr>
                          <w:bidi/>
                          <w:spacing w:after="0" w:line="240" w:lineRule="auto"/>
                          <w:jc w:val="left"/>
                          <w:rPr>
                            <w:rFonts w:ascii="Calibri" w:eastAsia="Times New Roman" w:hAnsi="Calibri"/>
                            <w:color w:val="000000"/>
                            <w:sz w:val="16"/>
                            <w:szCs w:val="16"/>
                          </w:rPr>
                        </w:pPr>
                        <w:r w:rsidRPr="006A2FA7">
                          <w:rPr>
                            <w:rFonts w:ascii="Calibri" w:eastAsia="Times New Roman" w:hAnsi="Calibri"/>
                            <w:color w:val="000000"/>
                            <w:sz w:val="16"/>
                            <w:szCs w:val="16"/>
                            <w:rtl/>
                          </w:rPr>
                          <w:t>جدول الف : معاملات با اشخاص وابسته با نوع وابستگي شركت مادر يا سهامدار كنترل كننده</w:t>
                        </w:r>
                      </w:p>
                    </w:tc>
                  </w:tr>
                  <w:tr w:rsidR="00770EE9" w:rsidRPr="006A2FA7" w:rsidTr="006A2FA7">
                    <w:trPr>
                      <w:trHeight w:val="270"/>
                      <w:jc w:val="center"/>
                    </w:trPr>
                    <w:tc>
                      <w:tcPr>
                        <w:tcW w:w="4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رديف</w:t>
                        </w:r>
                      </w:p>
                    </w:tc>
                    <w:tc>
                      <w:tcPr>
                        <w:tcW w:w="2409" w:type="dxa"/>
                        <w:vMerge w:val="restart"/>
                        <w:tcBorders>
                          <w:top w:val="nil"/>
                          <w:left w:val="nil"/>
                          <w:bottom w:val="single" w:sz="8" w:space="0" w:color="000000"/>
                          <w:right w:val="single" w:sz="8"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نام شخص وابسته</w:t>
                        </w:r>
                      </w:p>
                    </w:tc>
                    <w:tc>
                      <w:tcPr>
                        <w:tcW w:w="2167" w:type="dxa"/>
                        <w:vMerge w:val="restart"/>
                        <w:tcBorders>
                          <w:top w:val="nil"/>
                          <w:left w:val="single" w:sz="8" w:space="0" w:color="auto"/>
                          <w:bottom w:val="single" w:sz="8" w:space="0" w:color="000000"/>
                          <w:right w:val="single" w:sz="8" w:space="0" w:color="auto"/>
                        </w:tcBorders>
                        <w:shd w:val="clear" w:color="auto" w:fill="auto"/>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654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سال 1390</w:t>
                        </w:r>
                      </w:p>
                    </w:tc>
                    <w:tc>
                      <w:tcPr>
                        <w:tcW w:w="253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سال 1389</w:t>
                        </w:r>
                      </w:p>
                    </w:tc>
                  </w:tr>
                  <w:tr w:rsidR="00770EE9" w:rsidRPr="006A2FA7" w:rsidTr="006A2FA7">
                    <w:trPr>
                      <w:trHeight w:val="255"/>
                      <w:jc w:val="center"/>
                    </w:trPr>
                    <w:tc>
                      <w:tcPr>
                        <w:tcW w:w="480" w:type="dxa"/>
                        <w:vMerge/>
                        <w:tcBorders>
                          <w:top w:val="nil"/>
                          <w:left w:val="single" w:sz="8"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409" w:type="dxa"/>
                        <w:vMerge/>
                        <w:tcBorders>
                          <w:top w:val="nil"/>
                          <w:left w:val="nil"/>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167" w:type="dxa"/>
                        <w:vMerge/>
                        <w:tcBorders>
                          <w:top w:val="nil"/>
                          <w:left w:val="single" w:sz="8"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693" w:type="dxa"/>
                        <w:vMerge w:val="restart"/>
                        <w:tcBorders>
                          <w:top w:val="nil"/>
                          <w:left w:val="single" w:sz="8"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موضوع معامله</w:t>
                        </w:r>
                      </w:p>
                    </w:tc>
                    <w:tc>
                      <w:tcPr>
                        <w:tcW w:w="732" w:type="dxa"/>
                        <w:vMerge w:val="restart"/>
                        <w:tcBorders>
                          <w:top w:val="nil"/>
                          <w:left w:val="single" w:sz="4"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آيا مشمول مفاد ماده 129 ق . م . م مي باشد</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نحوه تعيين قيمت</w:t>
                        </w:r>
                      </w:p>
                    </w:tc>
                    <w:tc>
                      <w:tcPr>
                        <w:tcW w:w="807" w:type="dxa"/>
                        <w:vMerge w:val="restart"/>
                        <w:tcBorders>
                          <w:top w:val="nil"/>
                          <w:left w:val="single" w:sz="4"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مبلغ معامله</w:t>
                        </w:r>
                      </w:p>
                    </w:tc>
                    <w:tc>
                      <w:tcPr>
                        <w:tcW w:w="699" w:type="dxa"/>
                        <w:vMerge w:val="restart"/>
                        <w:tcBorders>
                          <w:top w:val="nil"/>
                          <w:left w:val="single" w:sz="4" w:space="0" w:color="auto"/>
                          <w:bottom w:val="single" w:sz="8" w:space="0" w:color="000000"/>
                          <w:right w:val="single" w:sz="8"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سود ( زيان ) ناخالص معامله</w:t>
                        </w:r>
                      </w:p>
                    </w:tc>
                    <w:tc>
                      <w:tcPr>
                        <w:tcW w:w="1045" w:type="dxa"/>
                        <w:vMerge w:val="restart"/>
                        <w:tcBorders>
                          <w:top w:val="nil"/>
                          <w:left w:val="nil"/>
                          <w:bottom w:val="single" w:sz="8" w:space="0" w:color="000000"/>
                          <w:right w:val="single" w:sz="8"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مانده طلب ( بدهي )</w:t>
                        </w:r>
                      </w:p>
                    </w:tc>
                    <w:tc>
                      <w:tcPr>
                        <w:tcW w:w="851" w:type="dxa"/>
                        <w:vMerge w:val="restart"/>
                        <w:tcBorders>
                          <w:top w:val="nil"/>
                          <w:left w:val="single" w:sz="8"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مبلغ معامله</w:t>
                        </w:r>
                      </w:p>
                    </w:tc>
                    <w:tc>
                      <w:tcPr>
                        <w:tcW w:w="708" w:type="dxa"/>
                        <w:vMerge w:val="restart"/>
                        <w:tcBorders>
                          <w:top w:val="nil"/>
                          <w:left w:val="single" w:sz="4" w:space="0" w:color="auto"/>
                          <w:bottom w:val="single" w:sz="8" w:space="0" w:color="000000"/>
                          <w:right w:val="single" w:sz="4"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سود ( زيان ) معامله</w:t>
                        </w:r>
                      </w:p>
                    </w:tc>
                    <w:tc>
                      <w:tcPr>
                        <w:tcW w:w="972" w:type="dxa"/>
                        <w:vMerge w:val="restart"/>
                        <w:tcBorders>
                          <w:top w:val="nil"/>
                          <w:left w:val="single" w:sz="4" w:space="0" w:color="auto"/>
                          <w:bottom w:val="single" w:sz="8" w:space="0" w:color="000000"/>
                          <w:right w:val="single" w:sz="8" w:space="0" w:color="auto"/>
                        </w:tcBorders>
                        <w:shd w:val="clear" w:color="auto" w:fill="auto"/>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مانده طلب ( بدهي )</w:t>
                        </w:r>
                      </w:p>
                    </w:tc>
                  </w:tr>
                  <w:tr w:rsidR="00770EE9" w:rsidRPr="006A2FA7" w:rsidTr="006A2FA7">
                    <w:trPr>
                      <w:trHeight w:val="1248"/>
                      <w:jc w:val="center"/>
                    </w:trPr>
                    <w:tc>
                      <w:tcPr>
                        <w:tcW w:w="480" w:type="dxa"/>
                        <w:vMerge/>
                        <w:tcBorders>
                          <w:top w:val="nil"/>
                          <w:left w:val="single" w:sz="8"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409" w:type="dxa"/>
                        <w:vMerge/>
                        <w:tcBorders>
                          <w:top w:val="nil"/>
                          <w:left w:val="nil"/>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167" w:type="dxa"/>
                        <w:vMerge/>
                        <w:tcBorders>
                          <w:top w:val="nil"/>
                          <w:left w:val="single" w:sz="8"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2693" w:type="dxa"/>
                        <w:vMerge/>
                        <w:tcBorders>
                          <w:top w:val="nil"/>
                          <w:left w:val="single" w:sz="8"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732" w:type="dxa"/>
                        <w:vMerge/>
                        <w:tcBorders>
                          <w:top w:val="nil"/>
                          <w:left w:val="single" w:sz="4"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567" w:type="dxa"/>
                        <w:vMerge/>
                        <w:tcBorders>
                          <w:top w:val="nil"/>
                          <w:left w:val="single" w:sz="4"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807" w:type="dxa"/>
                        <w:vMerge/>
                        <w:tcBorders>
                          <w:top w:val="nil"/>
                          <w:left w:val="single" w:sz="4"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699" w:type="dxa"/>
                        <w:vMerge/>
                        <w:tcBorders>
                          <w:top w:val="nil"/>
                          <w:left w:val="single" w:sz="4"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1045" w:type="dxa"/>
                        <w:vMerge/>
                        <w:tcBorders>
                          <w:top w:val="nil"/>
                          <w:left w:val="nil"/>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851" w:type="dxa"/>
                        <w:vMerge/>
                        <w:tcBorders>
                          <w:top w:val="nil"/>
                          <w:left w:val="single" w:sz="8"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708" w:type="dxa"/>
                        <w:vMerge/>
                        <w:tcBorders>
                          <w:top w:val="nil"/>
                          <w:left w:val="single" w:sz="4" w:space="0" w:color="auto"/>
                          <w:bottom w:val="single" w:sz="8" w:space="0" w:color="000000"/>
                          <w:right w:val="single" w:sz="4"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972" w:type="dxa"/>
                        <w:vMerge/>
                        <w:tcBorders>
                          <w:top w:val="nil"/>
                          <w:left w:val="single" w:sz="4" w:space="0" w:color="auto"/>
                          <w:bottom w:val="single" w:sz="8" w:space="0" w:color="000000"/>
                          <w:right w:val="single" w:sz="8" w:space="0" w:color="auto"/>
                        </w:tcBorders>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w:t>
                        </w:r>
                      </w:p>
                    </w:tc>
                    <w:tc>
                      <w:tcPr>
                        <w:tcW w:w="2409" w:type="dxa"/>
                        <w:tcBorders>
                          <w:top w:val="nil"/>
                          <w:left w:val="nil"/>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ايران خودرو</w:t>
                        </w:r>
                      </w:p>
                    </w:tc>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nil"/>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عملیات واگذاری خودرو</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5,092,714</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223,221</w:t>
                        </w:r>
                      </w:p>
                    </w:tc>
                    <w:tc>
                      <w:tcPr>
                        <w:tcW w:w="1045"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( 1,936,909)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4,398,300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189,825</w:t>
                        </w:r>
                      </w:p>
                    </w:tc>
                    <w:tc>
                      <w:tcPr>
                        <w:tcW w:w="972" w:type="dxa"/>
                        <w:tcBorders>
                          <w:top w:val="nil"/>
                          <w:left w:val="single" w:sz="4" w:space="0" w:color="auto"/>
                          <w:bottom w:val="single" w:sz="4" w:space="0" w:color="auto"/>
                          <w:right w:val="single" w:sz="8"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( 1,436,272)</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w:t>
                        </w:r>
                      </w:p>
                    </w:tc>
                    <w:tc>
                      <w:tcPr>
                        <w:tcW w:w="2409" w:type="dxa"/>
                        <w:tcBorders>
                          <w:top w:val="nil"/>
                          <w:left w:val="nil"/>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ايران خودرو</w:t>
                        </w:r>
                      </w:p>
                    </w:tc>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خرید خودرو</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1,315,910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1045"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( 1,315,910)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3</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تعاوني خاص كاركنان ايران خودرو</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قراداد مضاربه</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731,312</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54,004</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965,698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800,000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60,755</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938,302</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4</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تعاوني خاص كاركنان ايران خودرو</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فروش سهام خدمات مشاوره ای حامي ايرانيان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21,960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11,914</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5</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تعاوني خاص كاركنان ايران خودرو</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فروش سهام فروش خودرو ایرانیان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39,250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13,277</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6</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تعاوني خاص كاركنان ايران خودرو</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فروش سهام پاك زيست خودرو ایرانیان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2,840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840</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7</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تعاوني خاص كاركنان ايران خودرو</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خريد سهام تجارت حامی الکترونیک ایرانیان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80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8</w:t>
                        </w:r>
                      </w:p>
                    </w:tc>
                    <w:tc>
                      <w:tcPr>
                        <w:tcW w:w="2409" w:type="dxa"/>
                        <w:tcBorders>
                          <w:top w:val="nil"/>
                          <w:left w:val="nil"/>
                          <w:bottom w:val="single" w:sz="4" w:space="0" w:color="auto"/>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گسترش تجارت و سرمايه ايرانيان</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خريد سهام تجارت حامی الکترونیک ایرانیان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55"/>
                      <w:jc w:val="center"/>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9</w:t>
                        </w:r>
                      </w:p>
                    </w:tc>
                    <w:tc>
                      <w:tcPr>
                        <w:tcW w:w="2409" w:type="dxa"/>
                        <w:tcBorders>
                          <w:top w:val="nil"/>
                          <w:left w:val="nil"/>
                          <w:bottom w:val="nil"/>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گسترش سرمايه گذاري ايرانيان</w:t>
                        </w:r>
                      </w:p>
                    </w:tc>
                    <w:tc>
                      <w:tcPr>
                        <w:tcW w:w="2167" w:type="dxa"/>
                        <w:tcBorders>
                          <w:top w:val="nil"/>
                          <w:left w:val="single" w:sz="4" w:space="0" w:color="auto"/>
                          <w:bottom w:val="single" w:sz="4" w:space="0" w:color="auto"/>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خريد سهام تجارت حامی الکترونیک ایرانیان</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400</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972" w:type="dxa"/>
                        <w:tcBorders>
                          <w:top w:val="nil"/>
                          <w:left w:val="single" w:sz="4" w:space="0" w:color="auto"/>
                          <w:bottom w:val="single" w:sz="4"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r>
                  <w:tr w:rsidR="00770EE9" w:rsidRPr="006A2FA7" w:rsidTr="006A2FA7">
                    <w:trPr>
                      <w:trHeight w:val="270"/>
                      <w:jc w:val="center"/>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10</w:t>
                        </w:r>
                      </w:p>
                    </w:tc>
                    <w:tc>
                      <w:tcPr>
                        <w:tcW w:w="2409" w:type="dxa"/>
                        <w:tcBorders>
                          <w:top w:val="single" w:sz="4" w:space="0" w:color="auto"/>
                          <w:left w:val="nil"/>
                          <w:bottom w:val="nil"/>
                          <w:right w:val="single" w:sz="4" w:space="0" w:color="auto"/>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گسترش سرمايه گذاري ايرانيان</w:t>
                        </w:r>
                      </w:p>
                    </w:tc>
                    <w:tc>
                      <w:tcPr>
                        <w:tcW w:w="2167" w:type="dxa"/>
                        <w:tcBorders>
                          <w:top w:val="nil"/>
                          <w:left w:val="single" w:sz="4" w:space="0" w:color="auto"/>
                          <w:bottom w:val="nil"/>
                          <w:right w:val="nil"/>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شركت مادر يا سهامدار كنترل كننده</w:t>
                        </w:r>
                      </w:p>
                    </w:tc>
                    <w:tc>
                      <w:tcPr>
                        <w:tcW w:w="2693" w:type="dxa"/>
                        <w:tcBorders>
                          <w:top w:val="nil"/>
                          <w:left w:val="single" w:sz="8" w:space="0" w:color="auto"/>
                          <w:bottom w:val="single" w:sz="8"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سرمايه گذاري</w:t>
                        </w:r>
                      </w:p>
                    </w:tc>
                    <w:tc>
                      <w:tcPr>
                        <w:tcW w:w="732" w:type="dxa"/>
                        <w:tcBorders>
                          <w:top w:val="nil"/>
                          <w:left w:val="single" w:sz="4" w:space="0" w:color="auto"/>
                          <w:bottom w:val="single" w:sz="8"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بله</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قرارداد</w:t>
                        </w:r>
                      </w:p>
                    </w:tc>
                    <w:tc>
                      <w:tcPr>
                        <w:tcW w:w="807" w:type="dxa"/>
                        <w:tcBorders>
                          <w:top w:val="nil"/>
                          <w:left w:val="single" w:sz="4" w:space="0" w:color="auto"/>
                          <w:bottom w:val="single" w:sz="8"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14,000</w:t>
                        </w:r>
                      </w:p>
                    </w:tc>
                    <w:tc>
                      <w:tcPr>
                        <w:tcW w:w="699" w:type="dxa"/>
                        <w:tcBorders>
                          <w:top w:val="nil"/>
                          <w:left w:val="single" w:sz="4" w:space="0" w:color="auto"/>
                          <w:bottom w:val="single" w:sz="8"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3,500</w:t>
                        </w:r>
                      </w:p>
                    </w:tc>
                    <w:tc>
                      <w:tcPr>
                        <w:tcW w:w="1045" w:type="dxa"/>
                        <w:tcBorders>
                          <w:top w:val="nil"/>
                          <w:left w:val="single" w:sz="4" w:space="0" w:color="auto"/>
                          <w:bottom w:val="single" w:sz="8" w:space="0" w:color="auto"/>
                          <w:right w:val="single" w:sz="4"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( 156)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0</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25,525</w:t>
                        </w:r>
                      </w:p>
                    </w:tc>
                    <w:tc>
                      <w:tcPr>
                        <w:tcW w:w="972" w:type="dxa"/>
                        <w:tcBorders>
                          <w:top w:val="nil"/>
                          <w:left w:val="single" w:sz="4" w:space="0" w:color="auto"/>
                          <w:bottom w:val="single" w:sz="8" w:space="0" w:color="auto"/>
                          <w:right w:val="single" w:sz="8" w:space="0" w:color="auto"/>
                        </w:tcBorders>
                        <w:shd w:val="clear" w:color="auto" w:fill="auto"/>
                        <w:noWrap/>
                        <w:vAlign w:val="center"/>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9,033</w:t>
                        </w:r>
                      </w:p>
                    </w:tc>
                  </w:tr>
                  <w:tr w:rsidR="00770EE9" w:rsidRPr="006A2FA7" w:rsidTr="006A2FA7">
                    <w:trPr>
                      <w:trHeight w:val="270"/>
                      <w:jc w:val="center"/>
                    </w:trPr>
                    <w:tc>
                      <w:tcPr>
                        <w:tcW w:w="50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6A2FA7" w:rsidRDefault="00770EE9" w:rsidP="006A2FA7">
                        <w:pPr>
                          <w:bidi/>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tl/>
                          </w:rPr>
                          <w:t>جمع</w:t>
                        </w:r>
                      </w:p>
                    </w:tc>
                    <w:tc>
                      <w:tcPr>
                        <w:tcW w:w="2693" w:type="dxa"/>
                        <w:tcBorders>
                          <w:top w:val="nil"/>
                          <w:left w:val="single" w:sz="8"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732" w:type="dxa"/>
                        <w:tcBorders>
                          <w:top w:val="nil"/>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567" w:type="dxa"/>
                        <w:tcBorders>
                          <w:top w:val="nil"/>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p>
                    </w:tc>
                    <w:tc>
                      <w:tcPr>
                        <w:tcW w:w="807" w:type="dxa"/>
                        <w:tcBorders>
                          <w:top w:val="nil"/>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7,140,078</w:t>
                        </w:r>
                      </w:p>
                    </w:tc>
                    <w:tc>
                      <w:tcPr>
                        <w:tcW w:w="699" w:type="dxa"/>
                        <w:tcBorders>
                          <w:top w:val="nil"/>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489,392</w:t>
                        </w:r>
                      </w:p>
                    </w:tc>
                    <w:tc>
                      <w:tcPr>
                        <w:tcW w:w="1045" w:type="dxa"/>
                        <w:tcBorders>
                          <w:top w:val="nil"/>
                          <w:left w:val="single" w:sz="4" w:space="0" w:color="auto"/>
                          <w:bottom w:val="single" w:sz="8" w:space="0" w:color="auto"/>
                          <w:right w:val="single" w:sz="4"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( 2,287,277)</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5,198,300</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rsidR="00770EE9" w:rsidRPr="006A2FA7" w:rsidRDefault="00770EE9" w:rsidP="006A2FA7">
                        <w:pPr>
                          <w:spacing w:after="0" w:line="240" w:lineRule="auto"/>
                          <w:jc w:val="center"/>
                          <w:rPr>
                            <w:rFonts w:ascii="Calibri" w:eastAsia="Times New Roman" w:hAnsi="Calibri"/>
                            <w:color w:val="000000"/>
                            <w:sz w:val="16"/>
                            <w:szCs w:val="16"/>
                          </w:rPr>
                        </w:pPr>
                        <w:r w:rsidRPr="006A2FA7">
                          <w:rPr>
                            <w:rFonts w:ascii="Calibri" w:eastAsia="Times New Roman" w:hAnsi="Calibri"/>
                            <w:color w:val="000000"/>
                            <w:sz w:val="16"/>
                            <w:szCs w:val="16"/>
                          </w:rPr>
                          <w:t>397,618</w:t>
                        </w:r>
                      </w:p>
                    </w:tc>
                    <w:tc>
                      <w:tcPr>
                        <w:tcW w:w="972" w:type="dxa"/>
                        <w:tcBorders>
                          <w:top w:val="nil"/>
                          <w:left w:val="single" w:sz="4" w:space="0" w:color="auto"/>
                          <w:bottom w:val="single" w:sz="8" w:space="0" w:color="auto"/>
                          <w:right w:val="single" w:sz="8" w:space="0" w:color="auto"/>
                        </w:tcBorders>
                        <w:shd w:val="clear" w:color="000000" w:fill="FFFFFF"/>
                        <w:noWrap/>
                        <w:vAlign w:val="center"/>
                        <w:hideMark/>
                      </w:tcPr>
                      <w:p w:rsidR="00770EE9" w:rsidRPr="006A2FA7" w:rsidRDefault="00770EE9" w:rsidP="006A2FA7">
                        <w:pPr>
                          <w:spacing w:after="0" w:line="240" w:lineRule="auto"/>
                          <w:jc w:val="center"/>
                          <w:rPr>
                            <w:rFonts w:ascii="Calibri" w:eastAsia="Times New Roman" w:hAnsi="Calibri"/>
                            <w:sz w:val="16"/>
                            <w:szCs w:val="16"/>
                          </w:rPr>
                        </w:pPr>
                        <w:r w:rsidRPr="006A2FA7">
                          <w:rPr>
                            <w:rFonts w:ascii="Calibri" w:eastAsia="Times New Roman" w:hAnsi="Calibri"/>
                            <w:sz w:val="16"/>
                            <w:szCs w:val="16"/>
                          </w:rPr>
                          <w:t>( 488,937)</w:t>
                        </w:r>
                      </w:p>
                    </w:tc>
                  </w:tr>
                </w:tbl>
                <w:p w:rsidR="00770EE9" w:rsidRPr="006A2FA7" w:rsidRDefault="00770EE9" w:rsidP="006A2FA7">
                  <w:pPr>
                    <w:jc w:val="center"/>
                    <w:rPr>
                      <w:sz w:val="16"/>
                      <w:szCs w:val="16"/>
                    </w:rPr>
                  </w:pPr>
                </w:p>
              </w:txbxContent>
            </v:textbox>
          </v:shape>
        </w:pict>
      </w: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rtl/>
          <w:lang w:bidi="fa-IR"/>
        </w:rPr>
        <w:sectPr w:rsidR="000A6015" w:rsidRPr="00980C53" w:rsidSect="000A6015">
          <w:pgSz w:w="15840" w:h="12240" w:orient="landscape"/>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870479" w:rsidRPr="00980C53" w:rsidRDefault="00870479" w:rsidP="00870479">
      <w:pPr>
        <w:bidi/>
        <w:spacing w:after="0" w:line="240" w:lineRule="auto"/>
        <w:ind w:left="11520"/>
        <w:jc w:val="left"/>
        <w:rPr>
          <w:rFonts w:ascii="Calibri" w:eastAsia="Times New Roman" w:hAnsi="Calibri" w:cs="Times New Roman"/>
          <w:color w:val="000000"/>
          <w:szCs w:val="22"/>
        </w:rPr>
      </w:pPr>
      <w:r w:rsidRPr="00980C53">
        <w:rPr>
          <w:rFonts w:ascii="Calibri" w:eastAsia="Times New Roman" w:hAnsi="Calibri" w:cs="Times New Roman"/>
          <w:color w:val="000000"/>
          <w:szCs w:val="22"/>
          <w:rtl/>
        </w:rPr>
        <w:lastRenderedPageBreak/>
        <w:t xml:space="preserve">ارقام به ميليون ريال                                                                         </w:t>
      </w:r>
    </w:p>
    <w:p w:rsidR="000A6015" w:rsidRPr="00980C53" w:rsidRDefault="000A6015" w:rsidP="000A6015">
      <w:pPr>
        <w:pStyle w:val="NoSpacing"/>
        <w:bidi/>
        <w:rPr>
          <w:lang w:bidi="fa-IR"/>
        </w:rPr>
      </w:pPr>
    </w:p>
    <w:p w:rsidR="000A6015" w:rsidRPr="00980C53" w:rsidRDefault="00DF6E23" w:rsidP="000A6015">
      <w:pPr>
        <w:pStyle w:val="NoSpacing"/>
        <w:bidi/>
        <w:rPr>
          <w:lang w:bidi="fa-IR"/>
        </w:rPr>
      </w:pPr>
      <w:r>
        <w:rPr>
          <w:noProof/>
        </w:rPr>
        <w:pict>
          <v:shape id="_x0000_s1239" type="#_x0000_t202" style="position:absolute;left:0;text-align:left;margin-left:-35.25pt;margin-top:3.9pt;width:718.5pt;height:244.55pt;z-index:251844608" fillcolor="white [3201]" stroked="f" strokecolor="#4bacc6 [3208]" strokeweight="1pt">
            <v:stroke dashstyle="dash"/>
            <v:shadow color="#868686"/>
            <v:textbox style="mso-next-textbox:#_x0000_s1239">
              <w:txbxContent>
                <w:tbl>
                  <w:tblPr>
                    <w:bidiVisual/>
                    <w:tblW w:w="13750" w:type="dxa"/>
                    <w:tblInd w:w="187" w:type="dxa"/>
                    <w:tblLayout w:type="fixed"/>
                    <w:tblLook w:val="04A0"/>
                  </w:tblPr>
                  <w:tblGrid>
                    <w:gridCol w:w="567"/>
                    <w:gridCol w:w="1402"/>
                    <w:gridCol w:w="3544"/>
                    <w:gridCol w:w="2425"/>
                    <w:gridCol w:w="567"/>
                    <w:gridCol w:w="567"/>
                    <w:gridCol w:w="851"/>
                    <w:gridCol w:w="708"/>
                    <w:gridCol w:w="851"/>
                    <w:gridCol w:w="850"/>
                    <w:gridCol w:w="709"/>
                    <w:gridCol w:w="709"/>
                  </w:tblGrid>
                  <w:tr w:rsidR="00770EE9" w:rsidRPr="00F574F2" w:rsidTr="00F574F2">
                    <w:trPr>
                      <w:trHeight w:val="270"/>
                    </w:trPr>
                    <w:tc>
                      <w:tcPr>
                        <w:tcW w:w="1375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جدول ب : معاملات با اشخاص وابسته با نوع وابستگي اعضاء هيات مديره و مديران ارشد اجرايي  </w:t>
                        </w:r>
                      </w:p>
                    </w:tc>
                  </w:tr>
                  <w:tr w:rsidR="00770EE9" w:rsidRPr="00F574F2" w:rsidTr="00F574F2">
                    <w:trPr>
                      <w:trHeight w:val="255"/>
                    </w:trPr>
                    <w:tc>
                      <w:tcPr>
                        <w:tcW w:w="567" w:type="dxa"/>
                        <w:vMerge w:val="restart"/>
                        <w:tcBorders>
                          <w:top w:val="nil"/>
                          <w:left w:val="single" w:sz="8" w:space="0" w:color="auto"/>
                          <w:bottom w:val="nil"/>
                          <w:right w:val="single" w:sz="8"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رديف</w:t>
                        </w:r>
                      </w:p>
                    </w:tc>
                    <w:tc>
                      <w:tcPr>
                        <w:tcW w:w="1402" w:type="dxa"/>
                        <w:vMerge w:val="restart"/>
                        <w:tcBorders>
                          <w:top w:val="nil"/>
                          <w:left w:val="single" w:sz="8" w:space="0" w:color="auto"/>
                          <w:bottom w:val="nil"/>
                          <w:right w:val="single" w:sz="8"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نام شخص وابسته</w:t>
                        </w:r>
                      </w:p>
                    </w:tc>
                    <w:tc>
                      <w:tcPr>
                        <w:tcW w:w="3544" w:type="dxa"/>
                        <w:vMerge w:val="restart"/>
                        <w:tcBorders>
                          <w:top w:val="nil"/>
                          <w:left w:val="single" w:sz="8" w:space="0" w:color="auto"/>
                          <w:bottom w:val="nil"/>
                          <w:right w:val="single" w:sz="8"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نوع وابستگي </w:t>
                        </w:r>
                      </w:p>
                    </w:tc>
                    <w:tc>
                      <w:tcPr>
                        <w:tcW w:w="596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سال 1390</w:t>
                        </w:r>
                      </w:p>
                    </w:tc>
                    <w:tc>
                      <w:tcPr>
                        <w:tcW w:w="226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سال 1389</w:t>
                        </w:r>
                      </w:p>
                    </w:tc>
                  </w:tr>
                  <w:tr w:rsidR="00770EE9" w:rsidRPr="00F574F2" w:rsidTr="00F574F2">
                    <w:trPr>
                      <w:trHeight w:val="270"/>
                    </w:trPr>
                    <w:tc>
                      <w:tcPr>
                        <w:tcW w:w="567"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1402"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3544"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2425" w:type="dxa"/>
                        <w:vMerge w:val="restart"/>
                        <w:tcBorders>
                          <w:top w:val="nil"/>
                          <w:left w:val="single" w:sz="8"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موضوع معامله</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آيا مشمول مفاد ماده 129 ق . مي باشد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نحوه تعيين قيمت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مبلغ معامله </w:t>
                        </w:r>
                      </w:p>
                    </w:tc>
                    <w:tc>
                      <w:tcPr>
                        <w:tcW w:w="708" w:type="dxa"/>
                        <w:vMerge w:val="restart"/>
                        <w:tcBorders>
                          <w:top w:val="nil"/>
                          <w:left w:val="single" w:sz="4" w:space="0" w:color="auto"/>
                          <w:bottom w:val="single" w:sz="4" w:space="0" w:color="auto"/>
                          <w:right w:val="single" w:sz="8"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سود ( زيان ) ناخالص معامله </w:t>
                        </w:r>
                      </w:p>
                    </w:tc>
                    <w:tc>
                      <w:tcPr>
                        <w:tcW w:w="851" w:type="dxa"/>
                        <w:vMerge w:val="restart"/>
                        <w:tcBorders>
                          <w:top w:val="nil"/>
                          <w:left w:val="nil"/>
                          <w:bottom w:val="single" w:sz="4" w:space="0" w:color="auto"/>
                          <w:right w:val="single" w:sz="8"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مانده طلب ( بدهي ) </w:t>
                        </w:r>
                      </w:p>
                    </w:tc>
                    <w:tc>
                      <w:tcPr>
                        <w:tcW w:w="850" w:type="dxa"/>
                        <w:vMerge w:val="restart"/>
                        <w:tcBorders>
                          <w:top w:val="nil"/>
                          <w:left w:val="single" w:sz="8"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مبلغ معامله</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 سود ( زيان ) معامله </w:t>
                        </w:r>
                      </w:p>
                    </w:tc>
                    <w:tc>
                      <w:tcPr>
                        <w:tcW w:w="709" w:type="dxa"/>
                        <w:vMerge w:val="restart"/>
                        <w:tcBorders>
                          <w:top w:val="nil"/>
                          <w:left w:val="single" w:sz="4" w:space="0" w:color="auto"/>
                          <w:bottom w:val="single" w:sz="4" w:space="0" w:color="auto"/>
                          <w:right w:val="single" w:sz="8" w:space="0" w:color="auto"/>
                        </w:tcBorders>
                        <w:shd w:val="clear" w:color="auto" w:fill="auto"/>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مانده طلب ( بدهي ) </w:t>
                        </w:r>
                      </w:p>
                    </w:tc>
                  </w:tr>
                  <w:tr w:rsidR="00770EE9" w:rsidRPr="00F574F2" w:rsidTr="00F574F2">
                    <w:trPr>
                      <w:trHeight w:val="1020"/>
                    </w:trPr>
                    <w:tc>
                      <w:tcPr>
                        <w:tcW w:w="567"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1402"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3544" w:type="dxa"/>
                        <w:vMerge/>
                        <w:tcBorders>
                          <w:top w:val="nil"/>
                          <w:left w:val="single" w:sz="8" w:space="0" w:color="auto"/>
                          <w:bottom w:val="nil"/>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2425" w:type="dxa"/>
                        <w:vMerge/>
                        <w:tcBorders>
                          <w:top w:val="nil"/>
                          <w:left w:val="single" w:sz="8"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708" w:type="dxa"/>
                        <w:vMerge/>
                        <w:tcBorders>
                          <w:top w:val="nil"/>
                          <w:left w:val="single" w:sz="4" w:space="0" w:color="auto"/>
                          <w:bottom w:val="single" w:sz="4" w:space="0" w:color="auto"/>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851" w:type="dxa"/>
                        <w:vMerge/>
                        <w:tcBorders>
                          <w:top w:val="nil"/>
                          <w:left w:val="nil"/>
                          <w:bottom w:val="single" w:sz="4" w:space="0" w:color="auto"/>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850" w:type="dxa"/>
                        <w:vMerge/>
                        <w:tcBorders>
                          <w:top w:val="nil"/>
                          <w:left w:val="single" w:sz="8"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c>
                      <w:tcPr>
                        <w:tcW w:w="709" w:type="dxa"/>
                        <w:vMerge/>
                        <w:tcBorders>
                          <w:top w:val="nil"/>
                          <w:left w:val="single" w:sz="4" w:space="0" w:color="auto"/>
                          <w:bottom w:val="single" w:sz="4" w:space="0" w:color="auto"/>
                          <w:right w:val="single" w:sz="8" w:space="0" w:color="auto"/>
                        </w:tcBorders>
                        <w:vAlign w:val="center"/>
                        <w:hideMark/>
                      </w:tcPr>
                      <w:p w:rsidR="00770EE9" w:rsidRPr="00F574F2" w:rsidRDefault="00770EE9" w:rsidP="005217AA">
                        <w:pPr>
                          <w:spacing w:after="0" w:line="240" w:lineRule="auto"/>
                          <w:jc w:val="left"/>
                          <w:rPr>
                            <w:rFonts w:ascii="Calibri" w:eastAsia="Times New Roman" w:hAnsi="Calibri"/>
                            <w:color w:val="000000"/>
                            <w:sz w:val="16"/>
                            <w:szCs w:val="16"/>
                          </w:rPr>
                        </w:pPr>
                      </w:p>
                    </w:tc>
                  </w:tr>
                  <w:tr w:rsidR="00770EE9" w:rsidRPr="00F574F2" w:rsidTr="00F574F2">
                    <w:trPr>
                      <w:trHeight w:val="255"/>
                    </w:trPr>
                    <w:tc>
                      <w:tcPr>
                        <w:tcW w:w="567" w:type="dxa"/>
                        <w:tcBorders>
                          <w:top w:val="single" w:sz="8" w:space="0" w:color="auto"/>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1</w:t>
                        </w:r>
                      </w:p>
                    </w:tc>
                    <w:tc>
                      <w:tcPr>
                        <w:tcW w:w="140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رضا رحماني </w:t>
                        </w:r>
                      </w:p>
                    </w:tc>
                    <w:tc>
                      <w:tcPr>
                        <w:tcW w:w="354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اعضاء هيات مديره شركت تعاوني خاص كاركنان ايران خودرو </w:t>
                        </w:r>
                      </w:p>
                    </w:tc>
                    <w:tc>
                      <w:tcPr>
                        <w:tcW w:w="242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قراداد مضاربه</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731,312 </w:t>
                        </w:r>
                      </w:p>
                    </w:tc>
                    <w:tc>
                      <w:tcPr>
                        <w:tcW w:w="7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54,004 </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965,698 </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800,000 </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60,755 </w:t>
                        </w:r>
                      </w:p>
                    </w:tc>
                    <w:tc>
                      <w:tcPr>
                        <w:tcW w:w="70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938,302 </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2</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رضا رحماني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اعضاء هيات مديره شركت تعاوني خاص كاركنان ايران خودرو </w:t>
                        </w:r>
                      </w:p>
                    </w:tc>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فروش سهام خدمات مشاوره ای حامي ايرانيان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21,960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11,914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3</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رضا رحماني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اعضاء هيات مديره شركت تعاوني خاص كاركنان ايران خودرو </w:t>
                        </w:r>
                      </w:p>
                    </w:tc>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فروش سهام فروش خودرو ایرانیان</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39,250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13,277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4</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رضا رحماني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اعضاء هيات مديره شركت تعاوني خاص كاركنان ايران خودرو </w:t>
                        </w:r>
                      </w:p>
                    </w:tc>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فروش سهام پاك زيست خودرو ایرانیان</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2,840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840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5</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آقاي  اصغر دانشيان</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اعضاء هيات مديره شركت فروش خودرو ايرانيان (25%)</w:t>
                        </w:r>
                      </w:p>
                    </w:tc>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خدمات پس از فروش ( </w:t>
                        </w:r>
                        <w:r w:rsidRPr="00F574F2">
                          <w:rPr>
                            <w:rFonts w:ascii="Calibri" w:eastAsia="Times New Roman" w:hAnsi="Calibri"/>
                            <w:color w:val="000000"/>
                            <w:sz w:val="16"/>
                            <w:szCs w:val="16"/>
                          </w:rPr>
                          <w:t>pds</w:t>
                        </w:r>
                        <w:r w:rsidRPr="00F574F2">
                          <w:rPr>
                            <w:rFonts w:ascii="Calibri" w:eastAsia="Times New Roman" w:hAnsi="Calibri"/>
                            <w:color w:val="000000"/>
                            <w:sz w:val="16"/>
                            <w:szCs w:val="16"/>
                            <w:rtl/>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47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47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47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0 </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6</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حميد جعفري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اعضاء هيات مديره شركت خدمات مشاوره اي حامي ايرانيان (30%)</w:t>
                        </w:r>
                      </w:p>
                    </w:tc>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خريد انواع بيمه نامه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861,840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29,949 </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F574F2" w:rsidRDefault="00770EE9" w:rsidP="005217AA">
                        <w:pPr>
                          <w:spacing w:after="0" w:line="240" w:lineRule="auto"/>
                          <w:jc w:val="center"/>
                          <w:rPr>
                            <w:rFonts w:ascii="Calibri" w:eastAsia="Times New Roman" w:hAnsi="Calibri"/>
                            <w:sz w:val="16"/>
                            <w:szCs w:val="16"/>
                          </w:rPr>
                        </w:pPr>
                        <w:r w:rsidRPr="00F574F2">
                          <w:rPr>
                            <w:rFonts w:ascii="Calibri" w:eastAsia="Times New Roman" w:hAnsi="Calibri"/>
                            <w:sz w:val="16"/>
                            <w:szCs w:val="16"/>
                          </w:rPr>
                          <w:t>( 38,360)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672,514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16,940 </w:t>
                        </w:r>
                      </w:p>
                    </w:tc>
                    <w:tc>
                      <w:tcPr>
                        <w:tcW w:w="709" w:type="dxa"/>
                        <w:tcBorders>
                          <w:top w:val="nil"/>
                          <w:left w:val="single" w:sz="4" w:space="0" w:color="auto"/>
                          <w:bottom w:val="single" w:sz="4" w:space="0" w:color="auto"/>
                          <w:right w:val="single" w:sz="8" w:space="0" w:color="auto"/>
                        </w:tcBorders>
                        <w:shd w:val="clear" w:color="000000" w:fill="FFFFFF"/>
                        <w:noWrap/>
                        <w:vAlign w:val="center"/>
                        <w:hideMark/>
                      </w:tcPr>
                      <w:p w:rsidR="00770EE9" w:rsidRPr="00F574F2" w:rsidRDefault="00770EE9" w:rsidP="005217AA">
                        <w:pPr>
                          <w:spacing w:after="0" w:line="240" w:lineRule="auto"/>
                          <w:jc w:val="center"/>
                          <w:rPr>
                            <w:rFonts w:ascii="Calibri" w:eastAsia="Times New Roman" w:hAnsi="Calibri"/>
                            <w:sz w:val="16"/>
                            <w:szCs w:val="16"/>
                          </w:rPr>
                        </w:pPr>
                        <w:r w:rsidRPr="00F574F2">
                          <w:rPr>
                            <w:rFonts w:ascii="Calibri" w:eastAsia="Times New Roman" w:hAnsi="Calibri"/>
                            <w:sz w:val="16"/>
                            <w:szCs w:val="16"/>
                          </w:rPr>
                          <w:t>( 9,024)</w:t>
                        </w:r>
                      </w:p>
                    </w:tc>
                  </w:tr>
                  <w:tr w:rsidR="00770EE9" w:rsidRPr="00F574F2" w:rsidTr="00F574F2">
                    <w:trPr>
                      <w:trHeight w:val="255"/>
                    </w:trPr>
                    <w:tc>
                      <w:tcPr>
                        <w:tcW w:w="567" w:type="dxa"/>
                        <w:tcBorders>
                          <w:top w:val="nil"/>
                          <w:left w:val="single" w:sz="8" w:space="0" w:color="auto"/>
                          <w:bottom w:val="single" w:sz="4" w:space="0" w:color="auto"/>
                          <w:right w:val="nil"/>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7</w:t>
                        </w:r>
                      </w:p>
                    </w:tc>
                    <w:tc>
                      <w:tcPr>
                        <w:tcW w:w="1402" w:type="dxa"/>
                        <w:tcBorders>
                          <w:top w:val="nil"/>
                          <w:left w:val="single" w:sz="8"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آقاي علي حاجي كاظم لواساني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اعضاء هيات مديره شركت خدمات مشاوره اي حامي ايرانيان (30%)</w:t>
                        </w:r>
                      </w:p>
                    </w:tc>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tl/>
                          </w:rPr>
                          <w:t xml:space="preserve">خريد انواع بيمه نامه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بله</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قرارداد</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861,840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29,949 </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770EE9" w:rsidRPr="00F574F2" w:rsidRDefault="00770EE9" w:rsidP="005217AA">
                        <w:pPr>
                          <w:spacing w:after="0" w:line="240" w:lineRule="auto"/>
                          <w:jc w:val="center"/>
                          <w:rPr>
                            <w:rFonts w:ascii="Calibri" w:eastAsia="Times New Roman" w:hAnsi="Calibri"/>
                            <w:sz w:val="16"/>
                            <w:szCs w:val="16"/>
                          </w:rPr>
                        </w:pPr>
                        <w:r w:rsidRPr="00F574F2">
                          <w:rPr>
                            <w:rFonts w:ascii="Calibri" w:eastAsia="Times New Roman" w:hAnsi="Calibri"/>
                            <w:sz w:val="16"/>
                            <w:szCs w:val="16"/>
                          </w:rPr>
                          <w:t>( 38,360)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672,514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16,940 </w:t>
                        </w:r>
                      </w:p>
                    </w:tc>
                    <w:tc>
                      <w:tcPr>
                        <w:tcW w:w="709" w:type="dxa"/>
                        <w:tcBorders>
                          <w:top w:val="nil"/>
                          <w:left w:val="single" w:sz="4" w:space="0" w:color="auto"/>
                          <w:bottom w:val="single" w:sz="4" w:space="0" w:color="auto"/>
                          <w:right w:val="single" w:sz="8" w:space="0" w:color="auto"/>
                        </w:tcBorders>
                        <w:shd w:val="clear" w:color="000000" w:fill="FFFFFF"/>
                        <w:noWrap/>
                        <w:vAlign w:val="center"/>
                        <w:hideMark/>
                      </w:tcPr>
                      <w:p w:rsidR="00770EE9" w:rsidRPr="00F574F2" w:rsidRDefault="00770EE9" w:rsidP="005217AA">
                        <w:pPr>
                          <w:spacing w:after="0" w:line="240" w:lineRule="auto"/>
                          <w:jc w:val="center"/>
                          <w:rPr>
                            <w:rFonts w:ascii="Calibri" w:eastAsia="Times New Roman" w:hAnsi="Calibri"/>
                            <w:sz w:val="16"/>
                            <w:szCs w:val="16"/>
                          </w:rPr>
                        </w:pPr>
                        <w:r w:rsidRPr="00F574F2">
                          <w:rPr>
                            <w:rFonts w:ascii="Calibri" w:eastAsia="Times New Roman" w:hAnsi="Calibri"/>
                            <w:sz w:val="16"/>
                            <w:szCs w:val="16"/>
                          </w:rPr>
                          <w:t>( 9,024)</w:t>
                        </w:r>
                      </w:p>
                    </w:tc>
                  </w:tr>
                  <w:tr w:rsidR="00770EE9" w:rsidRPr="00F574F2" w:rsidTr="00F574F2">
                    <w:trPr>
                      <w:trHeight w:val="270"/>
                    </w:trPr>
                    <w:tc>
                      <w:tcPr>
                        <w:tcW w:w="5513"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770EE9" w:rsidRPr="00F574F2" w:rsidRDefault="00770EE9" w:rsidP="005217AA">
                        <w:pPr>
                          <w:bidi/>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tl/>
                          </w:rPr>
                          <w:t xml:space="preserve">جمع </w:t>
                        </w:r>
                      </w:p>
                    </w:tc>
                    <w:tc>
                      <w:tcPr>
                        <w:tcW w:w="2425" w:type="dxa"/>
                        <w:tcBorders>
                          <w:top w:val="nil"/>
                          <w:left w:val="single" w:sz="8"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rPr>
                            <w:rFonts w:ascii="Calibri" w:eastAsia="Times New Roman" w:hAnsi="Calibri"/>
                            <w:color w:val="000000"/>
                            <w:sz w:val="16"/>
                            <w:szCs w:val="16"/>
                          </w:rPr>
                        </w:pPr>
                        <w:r w:rsidRPr="00F574F2">
                          <w:rPr>
                            <w:rFonts w:ascii="Calibri" w:eastAsia="Times New Roman" w:hAnsi="Calibri"/>
                            <w:color w:val="000000"/>
                            <w:sz w:val="16"/>
                            <w:szCs w:val="16"/>
                          </w:rPr>
                          <w:t> </w:t>
                        </w:r>
                      </w:p>
                    </w:tc>
                    <w:tc>
                      <w:tcPr>
                        <w:tcW w:w="567"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Pr>
                          <w:t> </w:t>
                        </w:r>
                      </w:p>
                    </w:tc>
                    <w:tc>
                      <w:tcPr>
                        <w:tcW w:w="567"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left"/>
                          <w:rPr>
                            <w:rFonts w:ascii="Calibri" w:eastAsia="Times New Roman" w:hAnsi="Calibri"/>
                            <w:color w:val="000000"/>
                            <w:sz w:val="16"/>
                            <w:szCs w:val="16"/>
                          </w:rPr>
                        </w:pPr>
                        <w:r w:rsidRPr="00F574F2">
                          <w:rPr>
                            <w:rFonts w:ascii="Calibri" w:eastAsia="Times New Roman" w:hAnsi="Calibri"/>
                            <w:color w:val="000000"/>
                            <w:sz w:val="16"/>
                            <w:szCs w:val="16"/>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2,440,681 </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322,616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889,025 </w:t>
                        </w:r>
                      </w:p>
                    </w:tc>
                    <w:tc>
                      <w:tcPr>
                        <w:tcW w:w="850"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2,351,028 </w:t>
                        </w:r>
                      </w:p>
                    </w:tc>
                    <w:tc>
                      <w:tcPr>
                        <w:tcW w:w="709" w:type="dxa"/>
                        <w:tcBorders>
                          <w:top w:val="nil"/>
                          <w:left w:val="single" w:sz="4" w:space="0" w:color="auto"/>
                          <w:bottom w:val="single" w:sz="8" w:space="0" w:color="auto"/>
                          <w:right w:val="single" w:sz="4"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235,181 </w:t>
                        </w:r>
                      </w:p>
                    </w:tc>
                    <w:tc>
                      <w:tcPr>
                        <w:tcW w:w="709" w:type="dxa"/>
                        <w:tcBorders>
                          <w:top w:val="nil"/>
                          <w:left w:val="single" w:sz="4" w:space="0" w:color="auto"/>
                          <w:bottom w:val="single" w:sz="8" w:space="0" w:color="auto"/>
                          <w:right w:val="single" w:sz="8" w:space="0" w:color="auto"/>
                        </w:tcBorders>
                        <w:shd w:val="clear" w:color="auto" w:fill="auto"/>
                        <w:noWrap/>
                        <w:vAlign w:val="bottom"/>
                        <w:hideMark/>
                      </w:tcPr>
                      <w:p w:rsidR="00770EE9" w:rsidRPr="00F574F2" w:rsidRDefault="00770EE9" w:rsidP="005217AA">
                        <w:pPr>
                          <w:spacing w:after="0" w:line="240" w:lineRule="auto"/>
                          <w:jc w:val="center"/>
                          <w:rPr>
                            <w:rFonts w:ascii="Calibri" w:eastAsia="Times New Roman" w:hAnsi="Calibri"/>
                            <w:color w:val="000000"/>
                            <w:sz w:val="16"/>
                            <w:szCs w:val="16"/>
                          </w:rPr>
                        </w:pPr>
                        <w:r w:rsidRPr="00F574F2">
                          <w:rPr>
                            <w:rFonts w:ascii="Calibri" w:eastAsia="Times New Roman" w:hAnsi="Calibri"/>
                            <w:color w:val="000000"/>
                            <w:sz w:val="16"/>
                            <w:szCs w:val="16"/>
                          </w:rPr>
                          <w:t xml:space="preserve">920,254 </w:t>
                        </w:r>
                      </w:p>
                    </w:tc>
                  </w:tr>
                </w:tbl>
                <w:p w:rsidR="00770EE9" w:rsidRPr="008563C6" w:rsidRDefault="00770EE9" w:rsidP="008563C6"/>
              </w:txbxContent>
            </v:textbox>
          </v:shape>
        </w:pict>
      </w: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0A6015" w:rsidRPr="00980C53" w:rsidRDefault="000A6015" w:rsidP="000A6015">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F33993" w:rsidRPr="00980C53" w:rsidRDefault="00F33993" w:rsidP="00F33993">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870479" w:rsidRPr="00980C53" w:rsidRDefault="00870479" w:rsidP="00870479">
      <w:pPr>
        <w:bidi/>
        <w:spacing w:after="0" w:line="240" w:lineRule="auto"/>
        <w:ind w:left="10800" w:firstLine="720"/>
        <w:jc w:val="left"/>
        <w:rPr>
          <w:rFonts w:ascii="Calibri" w:eastAsia="Times New Roman" w:hAnsi="Calibri" w:cs="Times New Roman"/>
          <w:color w:val="000000"/>
          <w:szCs w:val="22"/>
        </w:rPr>
      </w:pPr>
      <w:r w:rsidRPr="00980C53">
        <w:rPr>
          <w:rFonts w:ascii="Calibri" w:eastAsia="Times New Roman" w:hAnsi="Calibri" w:cs="Times New Roman"/>
          <w:color w:val="000000"/>
          <w:szCs w:val="22"/>
          <w:rtl/>
        </w:rPr>
        <w:lastRenderedPageBreak/>
        <w:t xml:space="preserve">ارقام به ميليون ريال                                                                         </w:t>
      </w:r>
    </w:p>
    <w:p w:rsidR="004D7E71" w:rsidRPr="00980C53" w:rsidRDefault="00DF6E23" w:rsidP="004D7E71">
      <w:pPr>
        <w:pStyle w:val="NoSpacing"/>
        <w:bidi/>
        <w:rPr>
          <w:lang w:bidi="fa-IR"/>
        </w:rPr>
      </w:pPr>
      <w:r>
        <w:rPr>
          <w:noProof/>
        </w:rPr>
        <w:pict>
          <v:shape id="_x0000_s1240" type="#_x0000_t202" style="position:absolute;left:0;text-align:left;margin-left:-15.5pt;margin-top:9.4pt;width:699.85pt;height:181.65pt;z-index:251845632" fillcolor="white [3201]" stroked="f" strokecolor="#4bacc6 [3208]" strokeweight="1pt">
            <v:stroke dashstyle="dash"/>
            <v:shadow color="#868686"/>
            <v:textbox style="mso-next-textbox:#_x0000_s1240">
              <w:txbxContent>
                <w:tbl>
                  <w:tblPr>
                    <w:bidiVisual/>
                    <w:tblW w:w="13895" w:type="dxa"/>
                    <w:jc w:val="center"/>
                    <w:tblInd w:w="-146" w:type="dxa"/>
                    <w:tblLook w:val="04A0"/>
                  </w:tblPr>
                  <w:tblGrid>
                    <w:gridCol w:w="551"/>
                    <w:gridCol w:w="2991"/>
                    <w:gridCol w:w="1701"/>
                    <w:gridCol w:w="1984"/>
                    <w:gridCol w:w="851"/>
                    <w:gridCol w:w="708"/>
                    <w:gridCol w:w="829"/>
                    <w:gridCol w:w="872"/>
                    <w:gridCol w:w="993"/>
                    <w:gridCol w:w="829"/>
                    <w:gridCol w:w="872"/>
                    <w:gridCol w:w="896"/>
                  </w:tblGrid>
                  <w:tr w:rsidR="00770EE9" w:rsidRPr="00165456" w:rsidTr="004B4180">
                    <w:trPr>
                      <w:trHeight w:val="315"/>
                      <w:jc w:val="center"/>
                    </w:trPr>
                    <w:tc>
                      <w:tcPr>
                        <w:tcW w:w="1389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165456" w:rsidRDefault="00770EE9" w:rsidP="0038430B">
                        <w:pPr>
                          <w:bidi/>
                          <w:spacing w:after="0" w:line="240" w:lineRule="auto"/>
                          <w:jc w:val="left"/>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جدول ج : معاملات با اشخاص وابسته با نوع وابستگي واحد هاي تجاري فرعي</w:t>
                        </w:r>
                      </w:p>
                    </w:tc>
                  </w:tr>
                  <w:tr w:rsidR="00770EE9" w:rsidRPr="00165456" w:rsidTr="004B4180">
                    <w:trPr>
                      <w:trHeight w:val="315"/>
                      <w:jc w:val="center"/>
                    </w:trPr>
                    <w:tc>
                      <w:tcPr>
                        <w:tcW w:w="369" w:type="dxa"/>
                        <w:vMerge w:val="restart"/>
                        <w:tcBorders>
                          <w:top w:val="nil"/>
                          <w:left w:val="single" w:sz="8" w:space="0" w:color="auto"/>
                          <w:bottom w:val="nil"/>
                          <w:right w:val="single" w:sz="8"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رديف</w:t>
                        </w:r>
                      </w:p>
                    </w:tc>
                    <w:tc>
                      <w:tcPr>
                        <w:tcW w:w="2991" w:type="dxa"/>
                        <w:vMerge w:val="restart"/>
                        <w:tcBorders>
                          <w:top w:val="nil"/>
                          <w:left w:val="single" w:sz="8" w:space="0" w:color="auto"/>
                          <w:bottom w:val="nil"/>
                          <w:right w:val="single" w:sz="8"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نام شخص وابسته</w:t>
                        </w:r>
                      </w:p>
                    </w:tc>
                    <w:tc>
                      <w:tcPr>
                        <w:tcW w:w="1701" w:type="dxa"/>
                        <w:vMerge w:val="restart"/>
                        <w:tcBorders>
                          <w:top w:val="nil"/>
                          <w:left w:val="single" w:sz="8" w:space="0" w:color="auto"/>
                          <w:bottom w:val="nil"/>
                          <w:right w:val="single" w:sz="8"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نوع وابستگي</w:t>
                        </w:r>
                      </w:p>
                    </w:tc>
                    <w:tc>
                      <w:tcPr>
                        <w:tcW w:w="623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سال 1390</w:t>
                        </w:r>
                      </w:p>
                    </w:tc>
                    <w:tc>
                      <w:tcPr>
                        <w:tcW w:w="259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سال 1389</w:t>
                        </w:r>
                      </w:p>
                    </w:tc>
                  </w:tr>
                  <w:tr w:rsidR="00770EE9" w:rsidRPr="00165456" w:rsidTr="004B4180">
                    <w:trPr>
                      <w:trHeight w:val="300"/>
                      <w:jc w:val="center"/>
                    </w:trPr>
                    <w:tc>
                      <w:tcPr>
                        <w:tcW w:w="369"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2991"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1701"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موضوع معامله</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آيا مشمول مفاد ماده 129 ق . مي باشد</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نحوه تعيين قيمت</w:t>
                        </w:r>
                      </w:p>
                    </w:tc>
                    <w:tc>
                      <w:tcPr>
                        <w:tcW w:w="829"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مبلغ معامله</w:t>
                        </w:r>
                      </w:p>
                    </w:tc>
                    <w:tc>
                      <w:tcPr>
                        <w:tcW w:w="872" w:type="dxa"/>
                        <w:vMerge w:val="restart"/>
                        <w:tcBorders>
                          <w:top w:val="nil"/>
                          <w:left w:val="single" w:sz="4" w:space="0" w:color="auto"/>
                          <w:bottom w:val="single" w:sz="4" w:space="0" w:color="auto"/>
                          <w:right w:val="single" w:sz="8"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سود ( زيان ) ناخالص معامله</w:t>
                        </w:r>
                      </w:p>
                    </w:tc>
                    <w:tc>
                      <w:tcPr>
                        <w:tcW w:w="993" w:type="dxa"/>
                        <w:vMerge w:val="restart"/>
                        <w:tcBorders>
                          <w:top w:val="nil"/>
                          <w:left w:val="nil"/>
                          <w:bottom w:val="single" w:sz="4" w:space="0" w:color="auto"/>
                          <w:right w:val="single" w:sz="8"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مانده طلب ( بدهي )</w:t>
                        </w:r>
                      </w:p>
                    </w:tc>
                    <w:tc>
                      <w:tcPr>
                        <w:tcW w:w="829" w:type="dxa"/>
                        <w:vMerge w:val="restart"/>
                        <w:tcBorders>
                          <w:top w:val="nil"/>
                          <w:left w:val="single" w:sz="8"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مبلغ معامله</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سود ( زيان ) معامله</w:t>
                        </w:r>
                      </w:p>
                    </w:tc>
                    <w:tc>
                      <w:tcPr>
                        <w:tcW w:w="896" w:type="dxa"/>
                        <w:vMerge w:val="restart"/>
                        <w:tcBorders>
                          <w:top w:val="nil"/>
                          <w:left w:val="single" w:sz="4" w:space="0" w:color="auto"/>
                          <w:bottom w:val="single" w:sz="4" w:space="0" w:color="auto"/>
                          <w:right w:val="single" w:sz="8" w:space="0" w:color="auto"/>
                        </w:tcBorders>
                        <w:shd w:val="clear" w:color="auto" w:fill="auto"/>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مانده طلب ( بدهي )</w:t>
                        </w:r>
                      </w:p>
                    </w:tc>
                  </w:tr>
                  <w:tr w:rsidR="00770EE9" w:rsidRPr="00165456" w:rsidTr="004B4180">
                    <w:trPr>
                      <w:trHeight w:val="315"/>
                      <w:jc w:val="center"/>
                    </w:trPr>
                    <w:tc>
                      <w:tcPr>
                        <w:tcW w:w="369"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2991"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1701" w:type="dxa"/>
                        <w:vMerge/>
                        <w:tcBorders>
                          <w:top w:val="nil"/>
                          <w:left w:val="single" w:sz="8" w:space="0" w:color="auto"/>
                          <w:bottom w:val="nil"/>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29" w:type="dxa"/>
                        <w:vMerge/>
                        <w:tcBorders>
                          <w:top w:val="nil"/>
                          <w:left w:val="single" w:sz="4"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72" w:type="dxa"/>
                        <w:vMerge/>
                        <w:tcBorders>
                          <w:top w:val="nil"/>
                          <w:left w:val="single" w:sz="4" w:space="0" w:color="auto"/>
                          <w:bottom w:val="single" w:sz="4" w:space="0" w:color="auto"/>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993" w:type="dxa"/>
                        <w:vMerge/>
                        <w:tcBorders>
                          <w:top w:val="nil"/>
                          <w:left w:val="nil"/>
                          <w:bottom w:val="single" w:sz="4" w:space="0" w:color="auto"/>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29" w:type="dxa"/>
                        <w:vMerge/>
                        <w:tcBorders>
                          <w:top w:val="nil"/>
                          <w:left w:val="single" w:sz="8"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72" w:type="dxa"/>
                        <w:vMerge/>
                        <w:tcBorders>
                          <w:top w:val="nil"/>
                          <w:left w:val="single" w:sz="4" w:space="0" w:color="auto"/>
                          <w:bottom w:val="single" w:sz="4" w:space="0" w:color="auto"/>
                          <w:right w:val="single" w:sz="4"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96" w:type="dxa"/>
                        <w:vMerge/>
                        <w:tcBorders>
                          <w:top w:val="nil"/>
                          <w:left w:val="single" w:sz="4" w:space="0" w:color="auto"/>
                          <w:bottom w:val="single" w:sz="4" w:space="0" w:color="auto"/>
                          <w:right w:val="single" w:sz="8" w:space="0" w:color="auto"/>
                        </w:tcBorders>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r>
                  <w:tr w:rsidR="00770EE9" w:rsidRPr="00165456" w:rsidTr="004B4180">
                    <w:trPr>
                      <w:trHeight w:val="300"/>
                      <w:jc w:val="center"/>
                    </w:trPr>
                    <w:tc>
                      <w:tcPr>
                        <w:tcW w:w="369" w:type="dxa"/>
                        <w:tcBorders>
                          <w:top w:val="single" w:sz="8" w:space="0" w:color="auto"/>
                          <w:left w:val="single" w:sz="8" w:space="0" w:color="auto"/>
                          <w:bottom w:val="single" w:sz="4" w:space="0" w:color="auto"/>
                          <w:right w:val="nil"/>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1</w:t>
                        </w:r>
                      </w:p>
                    </w:tc>
                    <w:tc>
                      <w:tcPr>
                        <w:tcW w:w="29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شركت خدمات مشاوره اي حامي ايرانيان (30%)</w:t>
                        </w:r>
                      </w:p>
                    </w:tc>
                    <w:tc>
                      <w:tcPr>
                        <w:tcW w:w="170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واحد هاي تجاري فرعي</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خريد انواع بيمه نامه</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بله</w:t>
                        </w:r>
                      </w:p>
                    </w:tc>
                    <w:tc>
                      <w:tcPr>
                        <w:tcW w:w="7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قرارداد</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861,840</w:t>
                        </w:r>
                      </w:p>
                    </w:tc>
                    <w:tc>
                      <w:tcPr>
                        <w:tcW w:w="87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29,949</w:t>
                        </w:r>
                      </w:p>
                    </w:tc>
                    <w:tc>
                      <w:tcPr>
                        <w:tcW w:w="993"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770EE9" w:rsidRPr="00165456" w:rsidRDefault="00770EE9" w:rsidP="004B4180">
                        <w:pPr>
                          <w:spacing w:after="0" w:line="240" w:lineRule="auto"/>
                          <w:jc w:val="center"/>
                          <w:rPr>
                            <w:rFonts w:ascii="Calibri" w:eastAsia="Times New Roman" w:hAnsi="Calibri" w:cs="Times New Roman"/>
                            <w:sz w:val="18"/>
                            <w:szCs w:val="18"/>
                          </w:rPr>
                        </w:pPr>
                        <w:r w:rsidRPr="00165456">
                          <w:rPr>
                            <w:rFonts w:ascii="Calibri" w:eastAsia="Times New Roman" w:hAnsi="Calibri" w:cs="Times New Roman"/>
                            <w:sz w:val="18"/>
                            <w:szCs w:val="18"/>
                          </w:rPr>
                          <w:t>( 38,360)</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672,514</w:t>
                        </w:r>
                      </w:p>
                    </w:tc>
                    <w:tc>
                      <w:tcPr>
                        <w:tcW w:w="87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16,940</w:t>
                        </w:r>
                      </w:p>
                    </w:tc>
                    <w:tc>
                      <w:tcPr>
                        <w:tcW w:w="896"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770EE9" w:rsidRPr="00165456" w:rsidRDefault="00770EE9" w:rsidP="004B4180">
                        <w:pPr>
                          <w:spacing w:after="0" w:line="240" w:lineRule="auto"/>
                          <w:jc w:val="center"/>
                          <w:rPr>
                            <w:rFonts w:ascii="Calibri" w:eastAsia="Times New Roman" w:hAnsi="Calibri" w:cs="Times New Roman"/>
                            <w:sz w:val="18"/>
                            <w:szCs w:val="18"/>
                          </w:rPr>
                        </w:pPr>
                        <w:r w:rsidRPr="00165456">
                          <w:rPr>
                            <w:rFonts w:ascii="Calibri" w:eastAsia="Times New Roman" w:hAnsi="Calibri" w:cs="Times New Roman"/>
                            <w:sz w:val="18"/>
                            <w:szCs w:val="18"/>
                          </w:rPr>
                          <w:t>( 9,024)</w:t>
                        </w:r>
                      </w:p>
                    </w:tc>
                  </w:tr>
                  <w:tr w:rsidR="00770EE9" w:rsidRPr="00165456" w:rsidTr="004B4180">
                    <w:trPr>
                      <w:trHeight w:val="300"/>
                      <w:jc w:val="center"/>
                    </w:trPr>
                    <w:tc>
                      <w:tcPr>
                        <w:tcW w:w="369" w:type="dxa"/>
                        <w:tcBorders>
                          <w:top w:val="nil"/>
                          <w:left w:val="single" w:sz="8" w:space="0" w:color="auto"/>
                          <w:bottom w:val="single" w:sz="4" w:space="0" w:color="auto"/>
                          <w:right w:val="nil"/>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2</w:t>
                        </w:r>
                      </w:p>
                    </w:tc>
                    <w:tc>
                      <w:tcPr>
                        <w:tcW w:w="2991" w:type="dxa"/>
                        <w:tcBorders>
                          <w:top w:val="nil"/>
                          <w:left w:val="single" w:sz="8" w:space="0" w:color="auto"/>
                          <w:bottom w:val="single" w:sz="4"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شركت فروش خودرو ايرانيان (25%)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واحد هاي تجاري فرعي</w:t>
                        </w:r>
                      </w:p>
                    </w:tc>
                    <w:tc>
                      <w:tcPr>
                        <w:tcW w:w="1984" w:type="dxa"/>
                        <w:tcBorders>
                          <w:top w:val="nil"/>
                          <w:left w:val="nil"/>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 xml:space="preserve">خدمات پس از فروش ( </w:t>
                        </w:r>
                        <w:r w:rsidRPr="00165456">
                          <w:rPr>
                            <w:rFonts w:ascii="Calibri" w:eastAsia="Times New Roman" w:hAnsi="Calibri" w:cs="Times New Roman"/>
                            <w:color w:val="000000"/>
                            <w:sz w:val="18"/>
                            <w:szCs w:val="18"/>
                          </w:rPr>
                          <w:t>pds</w:t>
                        </w:r>
                        <w:r w:rsidRPr="00165456">
                          <w:rPr>
                            <w:rFonts w:ascii="Calibri" w:eastAsia="Times New Roman" w:hAnsi="Calibri" w:cs="Times New Roman"/>
                            <w:color w:val="000000"/>
                            <w:sz w:val="18"/>
                            <w:szCs w:val="18"/>
                            <w:rt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بله</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قرارداد</w:t>
                        </w:r>
                      </w:p>
                    </w:tc>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47</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47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47</w:t>
                        </w:r>
                      </w:p>
                    </w:tc>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c>
                      <w:tcPr>
                        <w:tcW w:w="896" w:type="dxa"/>
                        <w:tcBorders>
                          <w:top w:val="nil"/>
                          <w:left w:val="single" w:sz="4" w:space="0" w:color="auto"/>
                          <w:bottom w:val="single" w:sz="4" w:space="0" w:color="auto"/>
                          <w:right w:val="single" w:sz="8"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r>
                  <w:tr w:rsidR="00770EE9" w:rsidRPr="00165456" w:rsidTr="004B4180">
                    <w:trPr>
                      <w:trHeight w:val="315"/>
                      <w:jc w:val="center"/>
                    </w:trPr>
                    <w:tc>
                      <w:tcPr>
                        <w:tcW w:w="369" w:type="dxa"/>
                        <w:tcBorders>
                          <w:top w:val="nil"/>
                          <w:left w:val="single" w:sz="8" w:space="0" w:color="auto"/>
                          <w:bottom w:val="single" w:sz="8" w:space="0" w:color="auto"/>
                          <w:right w:val="nil"/>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3</w:t>
                        </w:r>
                      </w:p>
                    </w:tc>
                    <w:tc>
                      <w:tcPr>
                        <w:tcW w:w="2991" w:type="dxa"/>
                        <w:tcBorders>
                          <w:top w:val="nil"/>
                          <w:left w:val="single" w:sz="8" w:space="0" w:color="auto"/>
                          <w:bottom w:val="single" w:sz="8"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شركت تجارت حامي الكترونيك ايرانيان (70%)</w:t>
                        </w:r>
                      </w:p>
                    </w:tc>
                    <w:tc>
                      <w:tcPr>
                        <w:tcW w:w="1701"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واحد هاي تجاري فرعي</w:t>
                        </w:r>
                      </w:p>
                    </w:tc>
                    <w:tc>
                      <w:tcPr>
                        <w:tcW w:w="1984" w:type="dxa"/>
                        <w:tcBorders>
                          <w:top w:val="nil"/>
                          <w:left w:val="nil"/>
                          <w:bottom w:val="single" w:sz="8"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سرمايه گذاري</w:t>
                        </w:r>
                      </w:p>
                    </w:tc>
                    <w:tc>
                      <w:tcPr>
                        <w:tcW w:w="851"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بله</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قرارداد</w:t>
                        </w:r>
                      </w:p>
                    </w:tc>
                    <w:tc>
                      <w:tcPr>
                        <w:tcW w:w="829"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62,387</w:t>
                        </w:r>
                      </w:p>
                    </w:tc>
                    <w:tc>
                      <w:tcPr>
                        <w:tcW w:w="872"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5,387</w:t>
                        </w:r>
                      </w:p>
                    </w:tc>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c>
                      <w:tcPr>
                        <w:tcW w:w="829"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c>
                      <w:tcPr>
                        <w:tcW w:w="872" w:type="dxa"/>
                        <w:tcBorders>
                          <w:top w:val="nil"/>
                          <w:left w:val="single" w:sz="4" w:space="0" w:color="auto"/>
                          <w:bottom w:val="single" w:sz="8" w:space="0" w:color="auto"/>
                          <w:right w:val="single" w:sz="4"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c>
                      <w:tcPr>
                        <w:tcW w:w="896" w:type="dxa"/>
                        <w:tcBorders>
                          <w:top w:val="nil"/>
                          <w:left w:val="single" w:sz="4" w:space="0" w:color="auto"/>
                          <w:bottom w:val="single" w:sz="8" w:space="0" w:color="auto"/>
                          <w:right w:val="single" w:sz="8" w:space="0" w:color="auto"/>
                        </w:tcBorders>
                        <w:shd w:val="clear" w:color="auto" w:fill="auto"/>
                        <w:noWrap/>
                        <w:vAlign w:val="center"/>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0</w:t>
                        </w:r>
                      </w:p>
                    </w:tc>
                  </w:tr>
                  <w:tr w:rsidR="00770EE9" w:rsidRPr="00165456" w:rsidTr="004B4180">
                    <w:trPr>
                      <w:trHeight w:val="315"/>
                      <w:jc w:val="center"/>
                    </w:trPr>
                    <w:tc>
                      <w:tcPr>
                        <w:tcW w:w="369" w:type="dxa"/>
                        <w:tcBorders>
                          <w:top w:val="nil"/>
                          <w:left w:val="nil"/>
                          <w:bottom w:val="nil"/>
                          <w:right w:val="nil"/>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2991" w:type="dxa"/>
                        <w:tcBorders>
                          <w:top w:val="nil"/>
                          <w:left w:val="single" w:sz="8"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1701" w:type="dxa"/>
                        <w:tcBorders>
                          <w:top w:val="nil"/>
                          <w:left w:val="single" w:sz="4" w:space="0" w:color="auto"/>
                          <w:bottom w:val="single" w:sz="8" w:space="0" w:color="auto"/>
                          <w:right w:val="nil"/>
                        </w:tcBorders>
                        <w:shd w:val="clear" w:color="auto" w:fill="auto"/>
                        <w:noWrap/>
                        <w:vAlign w:val="bottom"/>
                        <w:hideMark/>
                      </w:tcPr>
                      <w:p w:rsidR="00770EE9" w:rsidRPr="00165456" w:rsidRDefault="00770EE9" w:rsidP="004B4180">
                        <w:pPr>
                          <w:bidi/>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tl/>
                          </w:rPr>
                          <w:t>جمع</w:t>
                        </w:r>
                      </w:p>
                    </w:tc>
                    <w:tc>
                      <w:tcPr>
                        <w:tcW w:w="1984" w:type="dxa"/>
                        <w:tcBorders>
                          <w:top w:val="nil"/>
                          <w:left w:val="single" w:sz="8"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p>
                    </w:tc>
                    <w:tc>
                      <w:tcPr>
                        <w:tcW w:w="829"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924,274</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35,383</w:t>
                        </w:r>
                      </w:p>
                    </w:tc>
                    <w:tc>
                      <w:tcPr>
                        <w:tcW w:w="993" w:type="dxa"/>
                        <w:tcBorders>
                          <w:top w:val="nil"/>
                          <w:left w:val="single" w:sz="4" w:space="0" w:color="auto"/>
                          <w:bottom w:val="single" w:sz="8" w:space="0" w:color="auto"/>
                          <w:right w:val="single" w:sz="4" w:space="0" w:color="auto"/>
                        </w:tcBorders>
                        <w:shd w:val="clear" w:color="000000" w:fill="FFFFFF"/>
                        <w:noWrap/>
                        <w:vAlign w:val="center"/>
                        <w:hideMark/>
                      </w:tcPr>
                      <w:p w:rsidR="00770EE9" w:rsidRPr="00165456" w:rsidRDefault="00770EE9" w:rsidP="004B4180">
                        <w:pPr>
                          <w:spacing w:after="0" w:line="240" w:lineRule="auto"/>
                          <w:jc w:val="center"/>
                          <w:rPr>
                            <w:rFonts w:ascii="Calibri" w:eastAsia="Times New Roman" w:hAnsi="Calibri" w:cs="Times New Roman"/>
                            <w:sz w:val="18"/>
                            <w:szCs w:val="18"/>
                          </w:rPr>
                        </w:pPr>
                        <w:r w:rsidRPr="00165456">
                          <w:rPr>
                            <w:rFonts w:ascii="Calibri" w:eastAsia="Times New Roman" w:hAnsi="Calibri" w:cs="Times New Roman"/>
                            <w:sz w:val="18"/>
                            <w:szCs w:val="18"/>
                          </w:rPr>
                          <w:t>( 38,313)</w:t>
                        </w:r>
                      </w:p>
                    </w:tc>
                    <w:tc>
                      <w:tcPr>
                        <w:tcW w:w="829"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672,514</w:t>
                        </w:r>
                      </w:p>
                    </w:tc>
                    <w:tc>
                      <w:tcPr>
                        <w:tcW w:w="872" w:type="dxa"/>
                        <w:tcBorders>
                          <w:top w:val="nil"/>
                          <w:left w:val="single" w:sz="4" w:space="0" w:color="auto"/>
                          <w:bottom w:val="single" w:sz="8" w:space="0" w:color="auto"/>
                          <w:right w:val="single" w:sz="4" w:space="0" w:color="auto"/>
                        </w:tcBorders>
                        <w:shd w:val="clear" w:color="auto" w:fill="auto"/>
                        <w:noWrap/>
                        <w:vAlign w:val="bottom"/>
                        <w:hideMark/>
                      </w:tcPr>
                      <w:p w:rsidR="00770EE9" w:rsidRPr="00165456" w:rsidRDefault="00770EE9" w:rsidP="004B4180">
                        <w:pPr>
                          <w:spacing w:after="0" w:line="240" w:lineRule="auto"/>
                          <w:jc w:val="center"/>
                          <w:rPr>
                            <w:rFonts w:ascii="Calibri" w:eastAsia="Times New Roman" w:hAnsi="Calibri" w:cs="Times New Roman"/>
                            <w:color w:val="000000"/>
                            <w:sz w:val="18"/>
                            <w:szCs w:val="18"/>
                          </w:rPr>
                        </w:pPr>
                        <w:r w:rsidRPr="00165456">
                          <w:rPr>
                            <w:rFonts w:ascii="Calibri" w:eastAsia="Times New Roman" w:hAnsi="Calibri" w:cs="Times New Roman"/>
                            <w:color w:val="000000"/>
                            <w:sz w:val="18"/>
                            <w:szCs w:val="18"/>
                          </w:rPr>
                          <w:t>16,940</w:t>
                        </w:r>
                      </w:p>
                    </w:tc>
                    <w:tc>
                      <w:tcPr>
                        <w:tcW w:w="896" w:type="dxa"/>
                        <w:tcBorders>
                          <w:top w:val="nil"/>
                          <w:left w:val="single" w:sz="4" w:space="0" w:color="auto"/>
                          <w:bottom w:val="single" w:sz="8" w:space="0" w:color="auto"/>
                          <w:right w:val="single" w:sz="8" w:space="0" w:color="auto"/>
                        </w:tcBorders>
                        <w:shd w:val="clear" w:color="000000" w:fill="FFFFFF"/>
                        <w:noWrap/>
                        <w:vAlign w:val="center"/>
                        <w:hideMark/>
                      </w:tcPr>
                      <w:p w:rsidR="00770EE9" w:rsidRPr="00165456" w:rsidRDefault="00770EE9" w:rsidP="004B4180">
                        <w:pPr>
                          <w:spacing w:after="0" w:line="240" w:lineRule="auto"/>
                          <w:jc w:val="center"/>
                          <w:rPr>
                            <w:rFonts w:ascii="Calibri" w:eastAsia="Times New Roman" w:hAnsi="Calibri" w:cs="Times New Roman"/>
                            <w:sz w:val="18"/>
                            <w:szCs w:val="18"/>
                          </w:rPr>
                        </w:pPr>
                        <w:r w:rsidRPr="00165456">
                          <w:rPr>
                            <w:rFonts w:ascii="Calibri" w:eastAsia="Times New Roman" w:hAnsi="Calibri" w:cs="Times New Roman"/>
                            <w:sz w:val="18"/>
                            <w:szCs w:val="18"/>
                          </w:rPr>
                          <w:t>( 9,024)</w:t>
                        </w:r>
                      </w:p>
                    </w:tc>
                  </w:tr>
                </w:tbl>
                <w:p w:rsidR="00770EE9" w:rsidRPr="00165456" w:rsidRDefault="00770EE9" w:rsidP="004B4180">
                  <w:pPr>
                    <w:jc w:val="center"/>
                  </w:pPr>
                </w:p>
              </w:txbxContent>
            </v:textbox>
          </v:shape>
        </w:pict>
      </w: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4D7E71">
      <w:pPr>
        <w:pStyle w:val="NoSpacing"/>
        <w:bidi/>
        <w:rPr>
          <w:lang w:bidi="fa-IR"/>
        </w:rPr>
      </w:pPr>
    </w:p>
    <w:p w:rsidR="004D7E71" w:rsidRPr="00980C53" w:rsidRDefault="004D7E71" w:rsidP="000A6015">
      <w:pPr>
        <w:pStyle w:val="NoSpacing"/>
        <w:bidi/>
        <w:rPr>
          <w:rtl/>
          <w:lang w:bidi="fa-IR"/>
        </w:rPr>
        <w:sectPr w:rsidR="004D7E71" w:rsidRPr="00980C53" w:rsidSect="000A6015">
          <w:pgSz w:w="15840" w:h="12240" w:orient="landscape"/>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8F03CE" w:rsidRPr="00980C53" w:rsidRDefault="008F03CE" w:rsidP="009F37CF">
      <w:pPr>
        <w:pStyle w:val="Heading3"/>
        <w:bidi/>
        <w:rPr>
          <w:rtl/>
        </w:rPr>
      </w:pPr>
      <w:bookmarkStart w:id="286" w:name="_Toc326160229"/>
      <w:bookmarkStart w:id="287" w:name="_Toc326229403"/>
      <w:bookmarkStart w:id="288" w:name="_Toc326738572"/>
      <w:r w:rsidRPr="00980C53">
        <w:rPr>
          <w:rFonts w:hint="cs"/>
          <w:rtl/>
        </w:rPr>
        <w:lastRenderedPageBreak/>
        <w:t>اقدامات انجام شده در خصوص تکالیف مجامع</w:t>
      </w:r>
      <w:bookmarkEnd w:id="286"/>
      <w:bookmarkEnd w:id="287"/>
      <w:bookmarkEnd w:id="288"/>
    </w:p>
    <w:p w:rsidR="008F03CE" w:rsidRPr="00980C53" w:rsidRDefault="00E06735" w:rsidP="00E06735">
      <w:pPr>
        <w:bidi/>
        <w:spacing w:after="0"/>
        <w:ind w:firstLine="720"/>
        <w:contextualSpacing/>
        <w:jc w:val="both"/>
        <w:rPr>
          <w:sz w:val="26"/>
          <w:szCs w:val="26"/>
          <w:rtl/>
          <w:lang w:bidi="fa-IR"/>
        </w:rPr>
      </w:pPr>
      <w:r w:rsidRPr="00980C53">
        <w:rPr>
          <w:rFonts w:hint="cs"/>
          <w:sz w:val="26"/>
          <w:szCs w:val="26"/>
          <w:rtl/>
          <w:lang w:bidi="fa-IR"/>
        </w:rPr>
        <w:t>در سال 1390 هيچگونه تكليف انجام نشده اي در خصوص تكاليف تعيين شده از سوي مجامع سنوات قبل وجود ندارد.</w:t>
      </w:r>
    </w:p>
    <w:p w:rsidR="003303D5" w:rsidRPr="00980C53" w:rsidRDefault="003303D5" w:rsidP="00F60040">
      <w:pPr>
        <w:bidi/>
        <w:spacing w:after="0"/>
        <w:jc w:val="both"/>
        <w:rPr>
          <w:sz w:val="26"/>
          <w:szCs w:val="26"/>
          <w:rtl/>
          <w:lang w:bidi="fa-IR"/>
        </w:rPr>
      </w:pPr>
    </w:p>
    <w:p w:rsidR="003303D5" w:rsidRPr="00980C53" w:rsidRDefault="003303D5" w:rsidP="00F60040">
      <w:pPr>
        <w:bidi/>
        <w:rPr>
          <w:sz w:val="26"/>
          <w:szCs w:val="26"/>
          <w:lang w:bidi="fa-IR"/>
        </w:rPr>
      </w:pPr>
      <w:r w:rsidRPr="00980C53">
        <w:rPr>
          <w:sz w:val="26"/>
          <w:szCs w:val="26"/>
          <w:rtl/>
          <w:lang w:bidi="fa-IR"/>
        </w:rPr>
        <w:br w:type="page"/>
      </w:r>
    </w:p>
    <w:p w:rsidR="008D3A55" w:rsidRPr="00980C53" w:rsidRDefault="008D3A55" w:rsidP="00F60040">
      <w:pPr>
        <w:bidi/>
        <w:spacing w:after="0"/>
        <w:jc w:val="both"/>
        <w:rPr>
          <w:sz w:val="26"/>
          <w:szCs w:val="26"/>
          <w:rtl/>
          <w:lang w:bidi="fa-IR"/>
        </w:rPr>
      </w:pPr>
    </w:p>
    <w:p w:rsidR="00A71F89" w:rsidRPr="00980C53" w:rsidRDefault="00A71F89" w:rsidP="00F60040">
      <w:pPr>
        <w:bidi/>
        <w:spacing w:after="0"/>
        <w:rPr>
          <w:b/>
          <w:bCs/>
          <w:color w:val="FF0000"/>
          <w:sz w:val="26"/>
          <w:szCs w:val="26"/>
          <w:rtl/>
          <w:lang w:bidi="fa-IR"/>
        </w:rPr>
      </w:pPr>
    </w:p>
    <w:p w:rsidR="003D791A" w:rsidRPr="00980C53" w:rsidRDefault="003D791A" w:rsidP="00F60040">
      <w:pPr>
        <w:bidi/>
        <w:spacing w:after="0"/>
        <w:rPr>
          <w:b/>
          <w:bCs/>
          <w:color w:val="FF0000"/>
          <w:sz w:val="26"/>
          <w:szCs w:val="26"/>
          <w:rtl/>
          <w:lang w:bidi="fa-IR"/>
        </w:rPr>
      </w:pPr>
    </w:p>
    <w:p w:rsidR="003D791A" w:rsidRPr="00980C53" w:rsidRDefault="003D791A" w:rsidP="00F60040">
      <w:pPr>
        <w:bidi/>
        <w:spacing w:after="0"/>
        <w:rPr>
          <w:b/>
          <w:bCs/>
          <w:color w:val="FF0000"/>
          <w:sz w:val="26"/>
          <w:szCs w:val="26"/>
          <w:rtl/>
          <w:lang w:bidi="fa-IR"/>
        </w:rPr>
      </w:pPr>
    </w:p>
    <w:p w:rsidR="003D791A" w:rsidRPr="00980C53" w:rsidRDefault="003D791A" w:rsidP="00F60040">
      <w:pPr>
        <w:bidi/>
        <w:spacing w:after="0"/>
        <w:rPr>
          <w:b/>
          <w:bCs/>
          <w:color w:val="FF0000"/>
          <w:sz w:val="26"/>
          <w:szCs w:val="26"/>
          <w:rtl/>
          <w:lang w:bidi="fa-IR"/>
        </w:rPr>
      </w:pPr>
    </w:p>
    <w:p w:rsidR="00016452" w:rsidRPr="00980C53" w:rsidRDefault="00016452" w:rsidP="00F60040">
      <w:pPr>
        <w:pStyle w:val="Heading1"/>
        <w:bidi/>
        <w:rPr>
          <w:rtl/>
          <w:lang w:bidi="fa-IR"/>
        </w:rPr>
      </w:pPr>
      <w:bookmarkStart w:id="289" w:name="_Toc326160230"/>
      <w:bookmarkStart w:id="290" w:name="_Toc326229404"/>
    </w:p>
    <w:p w:rsidR="00F140C7" w:rsidRPr="00980C53" w:rsidRDefault="00DF1205" w:rsidP="00016452">
      <w:pPr>
        <w:pStyle w:val="Heading1"/>
        <w:bidi/>
        <w:rPr>
          <w:rtl/>
          <w:lang w:bidi="fa-IR"/>
        </w:rPr>
        <w:sectPr w:rsidR="00F140C7" w:rsidRPr="00980C53" w:rsidSect="004D7E71">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bookmarkStart w:id="291" w:name="_Toc326738573"/>
      <w:r w:rsidRPr="00980C53">
        <w:rPr>
          <w:rFonts w:hint="cs"/>
          <w:rtl/>
          <w:lang w:bidi="fa-IR"/>
        </w:rPr>
        <w:t>فصل</w:t>
      </w:r>
      <w:r w:rsidR="00567B79" w:rsidRPr="00980C53">
        <w:rPr>
          <w:rtl/>
          <w:lang w:bidi="fa-IR"/>
        </w:rPr>
        <w:t xml:space="preserve"> </w:t>
      </w:r>
      <w:r w:rsidR="00567B79" w:rsidRPr="00980C53">
        <w:rPr>
          <w:rFonts w:hint="cs"/>
          <w:rtl/>
          <w:lang w:bidi="fa-IR"/>
        </w:rPr>
        <w:t>ششم : سخن</w:t>
      </w:r>
      <w:r w:rsidR="00567B79" w:rsidRPr="00980C53">
        <w:rPr>
          <w:rtl/>
          <w:lang w:bidi="fa-IR"/>
        </w:rPr>
        <w:t xml:space="preserve"> </w:t>
      </w:r>
      <w:r w:rsidR="00567B79" w:rsidRPr="00980C53">
        <w:rPr>
          <w:rFonts w:hint="cs"/>
          <w:rtl/>
          <w:lang w:bidi="fa-IR"/>
        </w:rPr>
        <w:t>آخر</w:t>
      </w:r>
      <w:bookmarkEnd w:id="289"/>
      <w:bookmarkEnd w:id="290"/>
      <w:bookmarkEnd w:id="291"/>
    </w:p>
    <w:p w:rsidR="00A71F89" w:rsidRPr="00980C53" w:rsidRDefault="008928E3" w:rsidP="00B23528">
      <w:pPr>
        <w:pStyle w:val="Heading3"/>
        <w:numPr>
          <w:ilvl w:val="0"/>
          <w:numId w:val="53"/>
        </w:numPr>
        <w:bidi/>
        <w:rPr>
          <w:rtl/>
        </w:rPr>
      </w:pPr>
      <w:bookmarkStart w:id="292" w:name="_Toc326160231"/>
      <w:bookmarkStart w:id="293" w:name="_Toc326229405"/>
      <w:bookmarkStart w:id="294" w:name="_Toc326738574"/>
      <w:r w:rsidRPr="00980C53">
        <w:rPr>
          <w:rFonts w:hint="cs"/>
          <w:rtl/>
        </w:rPr>
        <w:lastRenderedPageBreak/>
        <w:t>لیزینگ ایرانیان در صنعت لیزینگ ایران</w:t>
      </w:r>
      <w:bookmarkEnd w:id="292"/>
      <w:bookmarkEnd w:id="293"/>
      <w:bookmarkEnd w:id="294"/>
    </w:p>
    <w:p w:rsidR="008928E3" w:rsidRPr="00980C53" w:rsidRDefault="00050E10" w:rsidP="003E4414">
      <w:pPr>
        <w:bidi/>
        <w:spacing w:after="0"/>
        <w:jc w:val="both"/>
        <w:rPr>
          <w:sz w:val="26"/>
          <w:szCs w:val="26"/>
          <w:rtl/>
          <w:lang w:bidi="fa-IR"/>
        </w:rPr>
      </w:pPr>
      <w:r w:rsidRPr="00980C53">
        <w:rPr>
          <w:rFonts w:hint="cs"/>
          <w:sz w:val="26"/>
          <w:szCs w:val="26"/>
          <w:rtl/>
          <w:lang w:bidi="fa-IR"/>
        </w:rPr>
        <w:tab/>
        <w:t xml:space="preserve">لیزینگ ایرانیان(سهامی عام) در سال </w:t>
      </w:r>
      <w:r w:rsidR="008D3A55" w:rsidRPr="00980C53">
        <w:rPr>
          <w:rFonts w:hint="cs"/>
          <w:sz w:val="26"/>
          <w:szCs w:val="26"/>
          <w:rtl/>
          <w:lang w:bidi="fa-IR"/>
        </w:rPr>
        <w:t>1390</w:t>
      </w:r>
      <w:r w:rsidRPr="00980C53">
        <w:rPr>
          <w:rFonts w:hint="cs"/>
          <w:sz w:val="26"/>
          <w:szCs w:val="26"/>
          <w:rtl/>
          <w:lang w:bidi="fa-IR"/>
        </w:rPr>
        <w:t xml:space="preserve"> بیش از </w:t>
      </w:r>
      <w:r w:rsidR="004C0D28" w:rsidRPr="00980C53">
        <w:rPr>
          <w:sz w:val="26"/>
          <w:szCs w:val="26"/>
          <w:lang w:bidi="fa-IR"/>
        </w:rPr>
        <w:t>40.03</w:t>
      </w:r>
      <w:r w:rsidR="003E4414" w:rsidRPr="00980C53">
        <w:rPr>
          <w:sz w:val="26"/>
          <w:szCs w:val="26"/>
          <w:lang w:bidi="fa-IR"/>
        </w:rPr>
        <w:t>8</w:t>
      </w:r>
      <w:r w:rsidR="008D3A55" w:rsidRPr="00980C53">
        <w:rPr>
          <w:rFonts w:hint="cs"/>
          <w:sz w:val="26"/>
          <w:szCs w:val="26"/>
          <w:rtl/>
          <w:lang w:bidi="fa-IR"/>
        </w:rPr>
        <w:t xml:space="preserve"> </w:t>
      </w:r>
      <w:r w:rsidRPr="00980C53">
        <w:rPr>
          <w:rFonts w:hint="cs"/>
          <w:sz w:val="26"/>
          <w:szCs w:val="26"/>
          <w:rtl/>
          <w:lang w:bidi="fa-IR"/>
        </w:rPr>
        <w:t>فقره تسهیلات مالی را به عموم مردم ایران ارائه نموده است و این آمار در مقایسه با عملکرد سایر شرکت های فعال در عرصه ی لیزینگ کشور، بسیار درخور و قابل توجه می باشد و لیزینگ ایرانیان را در زمره ی برترین لیزینگ های کشور</w:t>
      </w:r>
      <w:r w:rsidR="00646F6D" w:rsidRPr="00980C53">
        <w:rPr>
          <w:rFonts w:hint="cs"/>
          <w:sz w:val="26"/>
          <w:szCs w:val="26"/>
          <w:rtl/>
          <w:lang w:bidi="fa-IR"/>
        </w:rPr>
        <w:t xml:space="preserve"> </w:t>
      </w:r>
      <w:r w:rsidRPr="00980C53">
        <w:rPr>
          <w:rFonts w:hint="cs"/>
          <w:sz w:val="26"/>
          <w:szCs w:val="26"/>
          <w:rtl/>
          <w:lang w:bidi="fa-IR"/>
        </w:rPr>
        <w:t>قرار داده است.</w:t>
      </w:r>
    </w:p>
    <w:p w:rsidR="00050E10" w:rsidRPr="00980C53" w:rsidRDefault="00050E10" w:rsidP="00F60040">
      <w:pPr>
        <w:bidi/>
        <w:spacing w:after="0"/>
        <w:jc w:val="both"/>
        <w:rPr>
          <w:sz w:val="26"/>
          <w:szCs w:val="26"/>
          <w:rtl/>
          <w:lang w:bidi="fa-IR"/>
        </w:rPr>
      </w:pPr>
      <w:r w:rsidRPr="00980C53">
        <w:rPr>
          <w:rFonts w:hint="cs"/>
          <w:sz w:val="26"/>
          <w:szCs w:val="26"/>
          <w:rtl/>
          <w:lang w:bidi="fa-IR"/>
        </w:rPr>
        <w:tab/>
        <w:t xml:space="preserve">این شرکت در سایه استعانت الهی و با سرمایه </w:t>
      </w:r>
      <w:r w:rsidRPr="00980C53">
        <w:rPr>
          <w:rFonts w:hint="cs"/>
          <w:b/>
          <w:bCs/>
          <w:sz w:val="26"/>
          <w:szCs w:val="26"/>
          <w:rtl/>
          <w:lang w:bidi="fa-IR"/>
        </w:rPr>
        <w:t>1.000</w:t>
      </w:r>
      <w:r w:rsidRPr="00980C53">
        <w:rPr>
          <w:rFonts w:hint="cs"/>
          <w:sz w:val="26"/>
          <w:szCs w:val="26"/>
          <w:rtl/>
          <w:lang w:bidi="fa-IR"/>
        </w:rPr>
        <w:t xml:space="preserve"> میلیارد ريالی، برخورداری از حمایت گروه صنعتی ایران خودرو (سهامی عام) و تعاونی خاص کارکنان گروه صنعتی ایران خودرو، اتکا به دانش و تخصص سرمایه های انسانی و بهره مندی بیش از </w:t>
      </w:r>
      <w:r w:rsidR="00386996" w:rsidRPr="00980C53">
        <w:rPr>
          <w:rFonts w:hint="cs"/>
          <w:b/>
          <w:bCs/>
          <w:sz w:val="26"/>
          <w:szCs w:val="26"/>
          <w:rtl/>
          <w:lang w:bidi="fa-IR"/>
        </w:rPr>
        <w:t>126.000</w:t>
      </w:r>
      <w:r w:rsidRPr="00980C53">
        <w:rPr>
          <w:rFonts w:hint="cs"/>
          <w:sz w:val="26"/>
          <w:szCs w:val="26"/>
          <w:rtl/>
          <w:lang w:bidi="fa-IR"/>
        </w:rPr>
        <w:t xml:space="preserve"> مشتری</w:t>
      </w:r>
      <w:r w:rsidR="00646F6D" w:rsidRPr="00980C53">
        <w:rPr>
          <w:rFonts w:hint="cs"/>
          <w:sz w:val="26"/>
          <w:szCs w:val="26"/>
          <w:rtl/>
          <w:lang w:bidi="fa-IR"/>
        </w:rPr>
        <w:t xml:space="preserve"> (ما مشتريان را به مثابه ي حاميان و شركاي تجاري خود مي دانيم)</w:t>
      </w:r>
      <w:r w:rsidRPr="00980C53">
        <w:rPr>
          <w:rFonts w:hint="cs"/>
          <w:sz w:val="26"/>
          <w:szCs w:val="26"/>
          <w:rtl/>
          <w:lang w:bidi="fa-IR"/>
        </w:rPr>
        <w:t xml:space="preserve"> توانسته است گام های بلندی را در تحقق چشم اندازش که همان تبدیل شدن به اولین، برترین و بزرگترین لیزینگ کشور می باشد، بردارد.</w:t>
      </w:r>
    </w:p>
    <w:p w:rsidR="008928E3" w:rsidRPr="00980C53" w:rsidRDefault="00050E10" w:rsidP="00F60040">
      <w:pPr>
        <w:bidi/>
        <w:spacing w:after="0"/>
        <w:ind w:firstLine="720"/>
        <w:jc w:val="both"/>
        <w:rPr>
          <w:rFonts w:cs="Times New Roman"/>
          <w:sz w:val="26"/>
          <w:szCs w:val="26"/>
          <w:rtl/>
          <w:lang w:bidi="fa-IR"/>
        </w:rPr>
      </w:pPr>
      <w:r w:rsidRPr="00980C53">
        <w:rPr>
          <w:rFonts w:hint="cs"/>
          <w:sz w:val="26"/>
          <w:szCs w:val="26"/>
          <w:rtl/>
          <w:lang w:bidi="fa-IR"/>
        </w:rPr>
        <w:t xml:space="preserve"> موفقیت لیزینگ ایرانیان(سهامی عام) تنها در صنعت لیزینگ کشور خلاصه نشده است بلکه عواید این      موفقیت ها در بازار سرمایه کشور جلوه گر و</w:t>
      </w:r>
      <w:r w:rsidR="00CD5745" w:rsidRPr="00980C53">
        <w:rPr>
          <w:rFonts w:hint="cs"/>
          <w:sz w:val="26"/>
          <w:szCs w:val="26"/>
          <w:rtl/>
          <w:lang w:bidi="fa-IR"/>
        </w:rPr>
        <w:t xml:space="preserve"> در نهايت</w:t>
      </w:r>
      <w:r w:rsidRPr="00980C53">
        <w:rPr>
          <w:rFonts w:hint="cs"/>
          <w:sz w:val="26"/>
          <w:szCs w:val="26"/>
          <w:rtl/>
          <w:lang w:bidi="fa-IR"/>
        </w:rPr>
        <w:t xml:space="preserve"> به افزایش ارزش و ثروت سهامداران ما منجربه شده است. </w:t>
      </w:r>
    </w:p>
    <w:p w:rsidR="00F140C7" w:rsidRPr="00980C53" w:rsidRDefault="00F140C7" w:rsidP="00F60040">
      <w:pPr>
        <w:pStyle w:val="ListParagraph"/>
        <w:bidi/>
        <w:spacing w:after="0"/>
        <w:ind w:left="4"/>
        <w:jc w:val="both"/>
        <w:rPr>
          <w:sz w:val="26"/>
          <w:szCs w:val="26"/>
          <w:rtl/>
          <w:lang w:bidi="fa-IR"/>
        </w:rPr>
      </w:pPr>
    </w:p>
    <w:p w:rsidR="00050E10" w:rsidRPr="00980C53" w:rsidRDefault="008D3A55" w:rsidP="009F37CF">
      <w:pPr>
        <w:pStyle w:val="Heading3"/>
        <w:bidi/>
        <w:rPr>
          <w:rtl/>
        </w:rPr>
      </w:pPr>
      <w:bookmarkStart w:id="295" w:name="_Toc326160232"/>
      <w:bookmarkStart w:id="296" w:name="_Toc326229406"/>
      <w:bookmarkStart w:id="297" w:name="_Toc326738575"/>
      <w:r w:rsidRPr="00980C53">
        <w:rPr>
          <w:rFonts w:hint="cs"/>
          <w:rtl/>
        </w:rPr>
        <w:t>اهداف و برنامه هاي آتي شركت ليزينگ ايرانيان براي سال 1391</w:t>
      </w:r>
      <w:bookmarkEnd w:id="295"/>
      <w:bookmarkEnd w:id="296"/>
      <w:bookmarkEnd w:id="297"/>
    </w:p>
    <w:p w:rsidR="008D3A55" w:rsidRPr="00980C53" w:rsidRDefault="008D3A55" w:rsidP="00F60040">
      <w:pPr>
        <w:pStyle w:val="ListParagraph"/>
        <w:bidi/>
        <w:spacing w:after="0"/>
        <w:ind w:left="4" w:firstLine="716"/>
        <w:jc w:val="both"/>
        <w:rPr>
          <w:sz w:val="26"/>
          <w:szCs w:val="26"/>
          <w:rtl/>
          <w:lang w:bidi="fa-IR"/>
        </w:rPr>
      </w:pPr>
      <w:r w:rsidRPr="00980C53">
        <w:rPr>
          <w:rFonts w:hint="cs"/>
          <w:sz w:val="26"/>
          <w:szCs w:val="26"/>
          <w:rtl/>
          <w:lang w:bidi="fa-IR"/>
        </w:rPr>
        <w:t>لیزینگ ایرانیان همواره در تلاش است با ایجاد پویایی و حرکت در محیط کار، ضمن بهره جویی از تفکرات، ایده ها و نظرات خلاقانه سرمایه های انسانی، اقدامات و فعالیت های خود را همسو با برآورده نمودن نیازهای مشتریان جهت دهی نماید.</w:t>
      </w:r>
      <w:r w:rsidR="006009DB" w:rsidRPr="00980C53">
        <w:rPr>
          <w:rFonts w:hint="cs"/>
          <w:sz w:val="26"/>
          <w:szCs w:val="26"/>
          <w:rtl/>
          <w:lang w:bidi="fa-IR"/>
        </w:rPr>
        <w:t xml:space="preserve"> </w:t>
      </w:r>
      <w:r w:rsidRPr="00980C53">
        <w:rPr>
          <w:rFonts w:hint="cs"/>
          <w:sz w:val="26"/>
          <w:szCs w:val="26"/>
          <w:rtl/>
          <w:lang w:bidi="fa-IR"/>
        </w:rPr>
        <w:t xml:space="preserve">در ادامه به اهم برنامه های تدوین شده برای سال 1391  اشاره ای گذرا خواهیم داشت و نیازی به توضیح نیست </w:t>
      </w:r>
      <w:r w:rsidR="00E06735" w:rsidRPr="00980C53">
        <w:rPr>
          <w:rFonts w:hint="cs"/>
          <w:sz w:val="26"/>
          <w:szCs w:val="26"/>
          <w:rtl/>
          <w:lang w:bidi="fa-IR"/>
        </w:rPr>
        <w:t xml:space="preserve">كه </w:t>
      </w:r>
      <w:r w:rsidRPr="00980C53">
        <w:rPr>
          <w:rFonts w:hint="cs"/>
          <w:sz w:val="26"/>
          <w:szCs w:val="26"/>
          <w:rtl/>
          <w:lang w:bidi="fa-IR"/>
        </w:rPr>
        <w:t>تحقق این برنامه ها افزایش کارایی، اثربخشی و سودآوری سازمان را در بر خواهد داشت.</w:t>
      </w:r>
    </w:p>
    <w:p w:rsidR="00AD51B8" w:rsidRPr="00980C53" w:rsidRDefault="00AD51B8" w:rsidP="00F40501">
      <w:pPr>
        <w:pStyle w:val="ListParagraph"/>
        <w:numPr>
          <w:ilvl w:val="0"/>
          <w:numId w:val="9"/>
        </w:numPr>
        <w:bidi/>
        <w:spacing w:after="0"/>
        <w:jc w:val="both"/>
        <w:rPr>
          <w:sz w:val="26"/>
          <w:szCs w:val="26"/>
          <w:lang w:bidi="fa-IR"/>
        </w:rPr>
      </w:pPr>
      <w:r w:rsidRPr="00980C53">
        <w:rPr>
          <w:rFonts w:hint="cs"/>
          <w:sz w:val="26"/>
          <w:szCs w:val="26"/>
          <w:rtl/>
          <w:lang w:bidi="fa-IR"/>
        </w:rPr>
        <w:t>افزايش رضايتمندي مشتريان از طريق تعريف و راه اندازي مكانيزم هاي نوين و سيستماتيك راهنمايي و ارائه خدمات به آنان كه تحت عنوان "سيستم راهبري مكانيزه" نامگذاري شده است</w:t>
      </w:r>
      <w:r w:rsidR="00F40501" w:rsidRPr="00980C53">
        <w:rPr>
          <w:rFonts w:hint="cs"/>
          <w:sz w:val="26"/>
          <w:szCs w:val="26"/>
          <w:rtl/>
          <w:lang w:bidi="fa-IR"/>
        </w:rPr>
        <w:t>،</w:t>
      </w:r>
    </w:p>
    <w:p w:rsidR="00F40501" w:rsidRPr="00980C53" w:rsidRDefault="00F40501" w:rsidP="00F40501">
      <w:pPr>
        <w:pStyle w:val="ListParagraph"/>
        <w:numPr>
          <w:ilvl w:val="0"/>
          <w:numId w:val="9"/>
        </w:numPr>
        <w:bidi/>
        <w:spacing w:after="0"/>
        <w:jc w:val="both"/>
        <w:rPr>
          <w:sz w:val="26"/>
          <w:szCs w:val="26"/>
          <w:lang w:bidi="fa-IR"/>
        </w:rPr>
      </w:pPr>
      <w:r w:rsidRPr="00980C53">
        <w:rPr>
          <w:rFonts w:hint="cs"/>
          <w:sz w:val="26"/>
          <w:szCs w:val="26"/>
          <w:rtl/>
          <w:lang w:bidi="fa-IR"/>
        </w:rPr>
        <w:t>برنامه ريزي جهت ورود شركت به بازار خودروهاي خارجي،</w:t>
      </w:r>
    </w:p>
    <w:p w:rsidR="00F40501" w:rsidRPr="00980C53" w:rsidRDefault="00F40501" w:rsidP="00F40501">
      <w:pPr>
        <w:pStyle w:val="ListParagraph"/>
        <w:numPr>
          <w:ilvl w:val="0"/>
          <w:numId w:val="9"/>
        </w:numPr>
        <w:bidi/>
        <w:spacing w:after="0"/>
        <w:jc w:val="both"/>
        <w:rPr>
          <w:sz w:val="26"/>
          <w:szCs w:val="26"/>
          <w:lang w:bidi="fa-IR"/>
        </w:rPr>
      </w:pPr>
      <w:r w:rsidRPr="00980C53">
        <w:rPr>
          <w:rFonts w:hint="cs"/>
          <w:sz w:val="26"/>
          <w:szCs w:val="26"/>
          <w:rtl/>
          <w:lang w:bidi="fa-IR"/>
        </w:rPr>
        <w:t>تشكيل اداره مبارزه با پولشويي در راستاي اجراي قوانين بانك مركزي جمهوري اسلامي ايران</w:t>
      </w:r>
      <w:r w:rsidR="00E06735" w:rsidRPr="00980C53">
        <w:rPr>
          <w:rFonts w:hint="cs"/>
          <w:sz w:val="26"/>
          <w:szCs w:val="26"/>
          <w:rtl/>
          <w:lang w:bidi="fa-IR"/>
        </w:rPr>
        <w:t xml:space="preserve"> و همچنين الزامات سازمان بورس و اوراق بهادار</w:t>
      </w:r>
      <w:r w:rsidRPr="00980C53">
        <w:rPr>
          <w:rFonts w:hint="cs"/>
          <w:sz w:val="26"/>
          <w:szCs w:val="26"/>
          <w:rtl/>
          <w:lang w:bidi="fa-IR"/>
        </w:rPr>
        <w:t>،</w:t>
      </w:r>
    </w:p>
    <w:p w:rsidR="00F40501" w:rsidRPr="00980C53" w:rsidRDefault="00F40501" w:rsidP="00E06735">
      <w:pPr>
        <w:pStyle w:val="ListParagraph"/>
        <w:numPr>
          <w:ilvl w:val="0"/>
          <w:numId w:val="9"/>
        </w:numPr>
        <w:bidi/>
        <w:spacing w:after="0"/>
        <w:jc w:val="both"/>
        <w:rPr>
          <w:sz w:val="26"/>
          <w:szCs w:val="26"/>
          <w:lang w:bidi="fa-IR"/>
        </w:rPr>
      </w:pPr>
      <w:r w:rsidRPr="00980C53">
        <w:rPr>
          <w:rFonts w:hint="cs"/>
          <w:sz w:val="26"/>
          <w:szCs w:val="26"/>
          <w:rtl/>
          <w:lang w:bidi="fa-IR"/>
        </w:rPr>
        <w:t xml:space="preserve">سرمايه گذاري در </w:t>
      </w:r>
      <w:r w:rsidR="00E06735" w:rsidRPr="00980C53">
        <w:rPr>
          <w:rFonts w:hint="cs"/>
          <w:sz w:val="26"/>
          <w:szCs w:val="26"/>
          <w:rtl/>
          <w:lang w:bidi="fa-IR"/>
        </w:rPr>
        <w:t xml:space="preserve">بيش از 90درصد سهام </w:t>
      </w:r>
      <w:r w:rsidRPr="00980C53">
        <w:rPr>
          <w:rFonts w:hint="cs"/>
          <w:sz w:val="26"/>
          <w:szCs w:val="26"/>
          <w:rtl/>
          <w:lang w:bidi="fa-IR"/>
        </w:rPr>
        <w:t xml:space="preserve">شركت كارت ايران خودرو </w:t>
      </w:r>
      <w:r w:rsidR="006A234D" w:rsidRPr="00980C53">
        <w:rPr>
          <w:rFonts w:hint="cs"/>
          <w:sz w:val="26"/>
          <w:szCs w:val="26"/>
          <w:rtl/>
          <w:lang w:bidi="fa-IR"/>
        </w:rPr>
        <w:t xml:space="preserve">و </w:t>
      </w:r>
      <w:r w:rsidR="00E06735" w:rsidRPr="00980C53">
        <w:rPr>
          <w:rFonts w:hint="cs"/>
          <w:sz w:val="26"/>
          <w:szCs w:val="26"/>
          <w:rtl/>
          <w:lang w:bidi="fa-IR"/>
        </w:rPr>
        <w:t xml:space="preserve">متعاقب آن </w:t>
      </w:r>
      <w:r w:rsidR="006A234D" w:rsidRPr="00980C53">
        <w:rPr>
          <w:rFonts w:hint="cs"/>
          <w:sz w:val="26"/>
          <w:szCs w:val="26"/>
          <w:rtl/>
          <w:lang w:bidi="fa-IR"/>
        </w:rPr>
        <w:t>برنامه ريزي در جهت ادغام آن با شركت "تجارت حامي الكترونيك ايرانيان"</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t xml:space="preserve">توسعه روش های </w:t>
      </w:r>
      <w:r w:rsidR="00AD51B8" w:rsidRPr="00980C53">
        <w:rPr>
          <w:rFonts w:hint="cs"/>
          <w:sz w:val="26"/>
          <w:szCs w:val="26"/>
          <w:rtl/>
          <w:lang w:bidi="fa-IR"/>
        </w:rPr>
        <w:t xml:space="preserve">تبليغاتي در جهت افزايش ميزان </w:t>
      </w:r>
      <w:r w:rsidRPr="00980C53">
        <w:rPr>
          <w:rFonts w:hint="cs"/>
          <w:sz w:val="26"/>
          <w:szCs w:val="26"/>
          <w:rtl/>
          <w:lang w:bidi="fa-IR"/>
        </w:rPr>
        <w:t>فروش من جمله روش فروش نقدی اعتباری، نقدی و ...،</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lastRenderedPageBreak/>
        <w:t>توسعه گستره خدمات دهی لیزینگ ایرانیان</w:t>
      </w:r>
      <w:r w:rsidR="0070023B" w:rsidRPr="00980C53">
        <w:rPr>
          <w:rFonts w:hint="cs"/>
          <w:sz w:val="26"/>
          <w:szCs w:val="26"/>
          <w:rtl/>
          <w:lang w:bidi="fa-IR"/>
        </w:rPr>
        <w:t xml:space="preserve"> خصوصاً آغاز ارائه خدمات مجازي به مشتريان و نمايندگي ها</w:t>
      </w:r>
      <w:r w:rsidRPr="00980C53">
        <w:rPr>
          <w:rFonts w:hint="cs"/>
          <w:sz w:val="26"/>
          <w:szCs w:val="26"/>
          <w:rtl/>
          <w:lang w:bidi="fa-IR"/>
        </w:rPr>
        <w:t xml:space="preserve"> و ورود به عرصه های جدید کسب و کار منطبق با نیاز بازار،</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t>طراحی، تولید و توسعه سیستم های نرم افزاری و اطلاعاتی</w:t>
      </w:r>
      <w:r w:rsidR="0070023B" w:rsidRPr="00980C53">
        <w:rPr>
          <w:rFonts w:hint="cs"/>
          <w:sz w:val="26"/>
          <w:szCs w:val="26"/>
          <w:rtl/>
          <w:lang w:bidi="fa-IR"/>
        </w:rPr>
        <w:t xml:space="preserve"> منطبق با طرح هاي نوين در دست اجرا</w:t>
      </w:r>
      <w:r w:rsidRPr="00980C53">
        <w:rPr>
          <w:rFonts w:hint="cs"/>
          <w:sz w:val="26"/>
          <w:szCs w:val="26"/>
          <w:rtl/>
          <w:lang w:bidi="fa-IR"/>
        </w:rPr>
        <w:t>،</w:t>
      </w:r>
    </w:p>
    <w:p w:rsidR="008D3A55" w:rsidRPr="00980C53" w:rsidRDefault="0070023B" w:rsidP="00F60040">
      <w:pPr>
        <w:pStyle w:val="ListParagraph"/>
        <w:numPr>
          <w:ilvl w:val="0"/>
          <w:numId w:val="9"/>
        </w:numPr>
        <w:bidi/>
        <w:spacing w:after="0"/>
        <w:jc w:val="both"/>
        <w:rPr>
          <w:sz w:val="26"/>
          <w:szCs w:val="26"/>
          <w:lang w:bidi="fa-IR"/>
        </w:rPr>
      </w:pPr>
      <w:r w:rsidRPr="00980C53">
        <w:rPr>
          <w:rFonts w:hint="cs"/>
          <w:sz w:val="26"/>
          <w:szCs w:val="26"/>
          <w:rtl/>
          <w:lang w:bidi="fa-IR"/>
        </w:rPr>
        <w:t xml:space="preserve">بهره برداري رسمي از </w:t>
      </w:r>
      <w:r w:rsidR="008D3A55" w:rsidRPr="00980C53">
        <w:rPr>
          <w:rFonts w:hint="cs"/>
          <w:sz w:val="26"/>
          <w:szCs w:val="26"/>
          <w:rtl/>
          <w:lang w:bidi="fa-IR"/>
        </w:rPr>
        <w:t xml:space="preserve"> وب سایت</w:t>
      </w:r>
      <w:r w:rsidRPr="00980C53">
        <w:rPr>
          <w:rFonts w:hint="cs"/>
          <w:sz w:val="26"/>
          <w:szCs w:val="26"/>
          <w:rtl/>
          <w:lang w:bidi="fa-IR"/>
        </w:rPr>
        <w:t xml:space="preserve"> جديد</w:t>
      </w:r>
      <w:r w:rsidR="008D3A55" w:rsidRPr="00980C53">
        <w:rPr>
          <w:rFonts w:hint="cs"/>
          <w:sz w:val="26"/>
          <w:szCs w:val="26"/>
          <w:rtl/>
          <w:lang w:bidi="fa-IR"/>
        </w:rPr>
        <w:t xml:space="preserve"> شرکت و ارائه خدمات نوین و متمایز الکترونیکی به متقاضیان،</w:t>
      </w:r>
    </w:p>
    <w:p w:rsidR="0070023B" w:rsidRPr="00980C53" w:rsidRDefault="0070023B" w:rsidP="00F60040">
      <w:pPr>
        <w:pStyle w:val="ListParagraph"/>
        <w:numPr>
          <w:ilvl w:val="0"/>
          <w:numId w:val="9"/>
        </w:numPr>
        <w:bidi/>
        <w:spacing w:after="0"/>
        <w:jc w:val="both"/>
        <w:rPr>
          <w:sz w:val="26"/>
          <w:szCs w:val="26"/>
          <w:lang w:bidi="fa-IR"/>
        </w:rPr>
      </w:pPr>
      <w:r w:rsidRPr="00980C53">
        <w:rPr>
          <w:rFonts w:hint="cs"/>
          <w:sz w:val="26"/>
          <w:szCs w:val="26"/>
          <w:rtl/>
          <w:lang w:bidi="fa-IR"/>
        </w:rPr>
        <w:t>راه اندازي باشگاه مشتريان ليزينگ ايرانيان با هدف خلق ارزش براي آنان،</w:t>
      </w:r>
    </w:p>
    <w:p w:rsidR="008D3A55" w:rsidRPr="00980C53" w:rsidRDefault="0070023B" w:rsidP="00F60040">
      <w:pPr>
        <w:pStyle w:val="ListParagraph"/>
        <w:numPr>
          <w:ilvl w:val="0"/>
          <w:numId w:val="9"/>
        </w:numPr>
        <w:bidi/>
        <w:spacing w:after="0"/>
        <w:jc w:val="both"/>
        <w:rPr>
          <w:sz w:val="26"/>
          <w:szCs w:val="26"/>
          <w:lang w:bidi="fa-IR"/>
        </w:rPr>
      </w:pPr>
      <w:r w:rsidRPr="00980C53">
        <w:rPr>
          <w:rFonts w:hint="cs"/>
          <w:sz w:val="26"/>
          <w:szCs w:val="26"/>
          <w:rtl/>
          <w:lang w:bidi="fa-IR"/>
        </w:rPr>
        <w:t>تقويت</w:t>
      </w:r>
      <w:r w:rsidR="008D3A55" w:rsidRPr="00980C53">
        <w:rPr>
          <w:rFonts w:hint="cs"/>
          <w:sz w:val="26"/>
          <w:szCs w:val="26"/>
          <w:rtl/>
          <w:lang w:bidi="fa-IR"/>
        </w:rPr>
        <w:t xml:space="preserve"> بسترهای ارتباطی بین لیزینگ ایرانیان و گروه صنعتی ایران خودرو به منظور تسریع و تسهیل در تبادل اطلاعات و کاهش هزینه ها،</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t>فراهم نمود</w:t>
      </w:r>
      <w:r w:rsidR="0085790F">
        <w:rPr>
          <w:rFonts w:hint="cs"/>
          <w:sz w:val="26"/>
          <w:szCs w:val="26"/>
          <w:rtl/>
          <w:lang w:bidi="fa-IR"/>
        </w:rPr>
        <w:t>ن</w:t>
      </w:r>
      <w:r w:rsidRPr="00980C53">
        <w:rPr>
          <w:rFonts w:hint="cs"/>
          <w:sz w:val="26"/>
          <w:szCs w:val="26"/>
          <w:rtl/>
          <w:lang w:bidi="fa-IR"/>
        </w:rPr>
        <w:t xml:space="preserve"> مقدمات لازم جهت پیاده سازی مدل تعالی سازمانی با رویکرد دریافت گواهی نامه های مربوطه،</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t>طراحی و اجرای برنامه جامع آموزش به منظور ارتقای سطح دانش، تخصص و توانمندی سرمایه های انسانی،</w:t>
      </w:r>
    </w:p>
    <w:p w:rsidR="008D3A55" w:rsidRPr="00980C53" w:rsidRDefault="008D3A55" w:rsidP="00F60040">
      <w:pPr>
        <w:pStyle w:val="ListParagraph"/>
        <w:numPr>
          <w:ilvl w:val="0"/>
          <w:numId w:val="9"/>
        </w:numPr>
        <w:bidi/>
        <w:spacing w:after="0"/>
        <w:jc w:val="both"/>
        <w:rPr>
          <w:sz w:val="26"/>
          <w:szCs w:val="26"/>
          <w:lang w:bidi="fa-IR"/>
        </w:rPr>
      </w:pPr>
      <w:r w:rsidRPr="00980C53">
        <w:rPr>
          <w:rFonts w:hint="cs"/>
          <w:sz w:val="26"/>
          <w:szCs w:val="26"/>
          <w:rtl/>
          <w:lang w:bidi="fa-IR"/>
        </w:rPr>
        <w:t>و ...</w:t>
      </w:r>
    </w:p>
    <w:p w:rsidR="007210EC" w:rsidRPr="00980C53" w:rsidRDefault="007210EC" w:rsidP="00F60040">
      <w:pPr>
        <w:pStyle w:val="ListParagraph"/>
        <w:bidi/>
        <w:spacing w:after="0"/>
        <w:ind w:left="724"/>
        <w:jc w:val="both"/>
        <w:rPr>
          <w:sz w:val="26"/>
          <w:szCs w:val="26"/>
          <w:lang w:bidi="fa-IR"/>
        </w:rPr>
      </w:pPr>
    </w:p>
    <w:p w:rsidR="008D3A55" w:rsidRPr="00980C53" w:rsidRDefault="008D3A55" w:rsidP="009F37CF">
      <w:pPr>
        <w:pStyle w:val="Heading3"/>
        <w:bidi/>
        <w:rPr>
          <w:rtl/>
        </w:rPr>
      </w:pPr>
      <w:bookmarkStart w:id="298" w:name="_Toc326160233"/>
      <w:bookmarkStart w:id="299" w:name="_Toc326229407"/>
      <w:bookmarkStart w:id="300" w:name="_Toc326738576"/>
      <w:r w:rsidRPr="00980C53">
        <w:rPr>
          <w:rFonts w:hint="cs"/>
          <w:rtl/>
        </w:rPr>
        <w:t>پیش بینی سود</w:t>
      </w:r>
      <w:bookmarkEnd w:id="298"/>
      <w:bookmarkEnd w:id="299"/>
      <w:bookmarkEnd w:id="300"/>
    </w:p>
    <w:p w:rsidR="008D3A55" w:rsidRPr="00980C53" w:rsidRDefault="00E06735" w:rsidP="002673FF">
      <w:pPr>
        <w:pStyle w:val="ListParagraph"/>
        <w:bidi/>
        <w:spacing w:after="0"/>
        <w:ind w:left="4"/>
        <w:jc w:val="both"/>
        <w:rPr>
          <w:sz w:val="26"/>
          <w:szCs w:val="26"/>
          <w:rtl/>
          <w:lang w:bidi="fa-IR"/>
        </w:rPr>
      </w:pPr>
      <w:r w:rsidRPr="00980C53">
        <w:rPr>
          <w:rFonts w:hint="cs"/>
          <w:sz w:val="26"/>
          <w:szCs w:val="26"/>
          <w:rtl/>
          <w:lang w:bidi="fa-IR"/>
        </w:rPr>
        <w:t>با توجه به پيش بيني هاي شركت از وضعيت و شرايط عمومي حاكم بر اقتصاد كشور، وضعيت صنعت ليزينگ در كشور، سياستهاي پولي و مالي قابل اتخاذ از سوي دولت و ساير مولفه هاي مالي و اقتصادي تاثير گذار بر وضعيت مالي شركت</w:t>
      </w:r>
      <w:r w:rsidR="00D05449" w:rsidRPr="00980C53">
        <w:rPr>
          <w:rFonts w:hint="cs"/>
          <w:sz w:val="26"/>
          <w:szCs w:val="26"/>
          <w:rtl/>
          <w:lang w:bidi="fa-IR"/>
        </w:rPr>
        <w:t xml:space="preserve">، </w:t>
      </w:r>
      <w:r w:rsidRPr="00980C53">
        <w:rPr>
          <w:rFonts w:hint="cs"/>
          <w:sz w:val="26"/>
          <w:szCs w:val="26"/>
          <w:rtl/>
          <w:lang w:bidi="fa-IR"/>
        </w:rPr>
        <w:t xml:space="preserve"> </w:t>
      </w:r>
      <w:r w:rsidRPr="00980C53">
        <w:rPr>
          <w:b/>
          <w:bCs/>
          <w:sz w:val="26"/>
          <w:szCs w:val="26"/>
          <w:lang w:bidi="fa-IR"/>
        </w:rPr>
        <w:t>EPS</w:t>
      </w:r>
      <w:r w:rsidRPr="00980C53">
        <w:rPr>
          <w:rFonts w:hint="cs"/>
          <w:sz w:val="26"/>
          <w:szCs w:val="26"/>
          <w:rtl/>
          <w:lang w:bidi="fa-IR"/>
        </w:rPr>
        <w:t xml:space="preserve"> قابل شناسايي در سال م</w:t>
      </w:r>
      <w:r w:rsidR="002673FF" w:rsidRPr="00980C53">
        <w:rPr>
          <w:rFonts w:hint="cs"/>
          <w:sz w:val="26"/>
          <w:szCs w:val="26"/>
          <w:rtl/>
          <w:lang w:bidi="fa-IR"/>
        </w:rPr>
        <w:t>ال</w:t>
      </w:r>
      <w:r w:rsidRPr="00980C53">
        <w:rPr>
          <w:rFonts w:hint="cs"/>
          <w:sz w:val="26"/>
          <w:szCs w:val="26"/>
          <w:rtl/>
          <w:lang w:bidi="fa-IR"/>
        </w:rPr>
        <w:t>ي 1391 معادل 291 ريال پيش بيني و اعلام مي گردد.</w:t>
      </w:r>
    </w:p>
    <w:p w:rsidR="008D3A55" w:rsidRPr="00980C53" w:rsidRDefault="008D3A55"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3A5B01" w:rsidRPr="00980C53" w:rsidRDefault="003A5B01" w:rsidP="00F60040">
      <w:pPr>
        <w:pStyle w:val="ListParagraph"/>
        <w:bidi/>
        <w:spacing w:after="0"/>
        <w:ind w:left="4"/>
        <w:jc w:val="both"/>
        <w:rPr>
          <w:b/>
          <w:bCs/>
          <w:sz w:val="26"/>
          <w:szCs w:val="26"/>
          <w:rtl/>
          <w:lang w:bidi="fa-IR"/>
        </w:rPr>
      </w:pPr>
    </w:p>
    <w:p w:rsidR="008D3A55" w:rsidRPr="00980C53" w:rsidRDefault="008D3A55" w:rsidP="009F37CF">
      <w:pPr>
        <w:pStyle w:val="Heading3"/>
        <w:bidi/>
        <w:rPr>
          <w:rtl/>
        </w:rPr>
      </w:pPr>
      <w:bookmarkStart w:id="301" w:name="_Toc326160234"/>
      <w:bookmarkStart w:id="302" w:name="_Toc326229408"/>
      <w:bookmarkStart w:id="303" w:name="_Toc326738577"/>
      <w:r w:rsidRPr="00980C53">
        <w:rPr>
          <w:rFonts w:hint="cs"/>
          <w:rtl/>
        </w:rPr>
        <w:lastRenderedPageBreak/>
        <w:t>پیشنهاد تقسیم سود:</w:t>
      </w:r>
      <w:bookmarkEnd w:id="301"/>
      <w:bookmarkEnd w:id="302"/>
      <w:bookmarkEnd w:id="303"/>
    </w:p>
    <w:p w:rsidR="008D3A55" w:rsidRPr="00980C53" w:rsidRDefault="008D3A55" w:rsidP="00CF7C98">
      <w:pPr>
        <w:pStyle w:val="ListParagraph"/>
        <w:bidi/>
        <w:spacing w:after="0"/>
        <w:ind w:left="4"/>
        <w:jc w:val="both"/>
        <w:rPr>
          <w:sz w:val="26"/>
          <w:szCs w:val="26"/>
          <w:rtl/>
          <w:lang w:bidi="fa-IR"/>
        </w:rPr>
      </w:pPr>
      <w:r w:rsidRPr="00980C53">
        <w:rPr>
          <w:rFonts w:hint="cs"/>
          <w:sz w:val="26"/>
          <w:szCs w:val="26"/>
          <w:rtl/>
          <w:lang w:bidi="fa-IR"/>
        </w:rPr>
        <w:t xml:space="preserve">با توجه به شناسایی مبلغ  </w:t>
      </w:r>
      <w:r w:rsidR="00E06735" w:rsidRPr="00980C53">
        <w:rPr>
          <w:rFonts w:hint="cs"/>
          <w:sz w:val="26"/>
          <w:szCs w:val="26"/>
          <w:rtl/>
          <w:lang w:bidi="fa-IR"/>
        </w:rPr>
        <w:t>46</w:t>
      </w:r>
      <w:r w:rsidR="00C149FF" w:rsidRPr="00980C53">
        <w:rPr>
          <w:rFonts w:hint="cs"/>
          <w:sz w:val="26"/>
          <w:szCs w:val="26"/>
          <w:rtl/>
          <w:lang w:bidi="fa-IR"/>
        </w:rPr>
        <w:t>3</w:t>
      </w:r>
      <w:r w:rsidR="00E06735" w:rsidRPr="00980C53">
        <w:rPr>
          <w:rFonts w:hint="cs"/>
          <w:sz w:val="26"/>
          <w:szCs w:val="26"/>
          <w:rtl/>
          <w:lang w:bidi="fa-IR"/>
        </w:rPr>
        <w:t>.</w:t>
      </w:r>
      <w:r w:rsidR="00C149FF" w:rsidRPr="00980C53">
        <w:rPr>
          <w:rFonts w:hint="cs"/>
          <w:sz w:val="26"/>
          <w:szCs w:val="26"/>
          <w:rtl/>
          <w:lang w:bidi="fa-IR"/>
        </w:rPr>
        <w:t>001</w:t>
      </w:r>
      <w:r w:rsidR="00E06735" w:rsidRPr="00980C53">
        <w:rPr>
          <w:rFonts w:hint="cs"/>
          <w:sz w:val="26"/>
          <w:szCs w:val="26"/>
          <w:rtl/>
          <w:lang w:bidi="fa-IR"/>
        </w:rPr>
        <w:t>.3</w:t>
      </w:r>
      <w:r w:rsidR="00C149FF" w:rsidRPr="00980C53">
        <w:rPr>
          <w:rFonts w:hint="cs"/>
          <w:sz w:val="26"/>
          <w:szCs w:val="26"/>
          <w:rtl/>
          <w:lang w:bidi="fa-IR"/>
        </w:rPr>
        <w:t>45</w:t>
      </w:r>
      <w:r w:rsidR="00E06735" w:rsidRPr="00980C53">
        <w:rPr>
          <w:rFonts w:hint="cs"/>
          <w:sz w:val="26"/>
          <w:szCs w:val="26"/>
          <w:rtl/>
          <w:lang w:bidi="fa-IR"/>
        </w:rPr>
        <w:t>.</w:t>
      </w:r>
      <w:r w:rsidR="00C149FF" w:rsidRPr="00980C53">
        <w:rPr>
          <w:rFonts w:hint="cs"/>
          <w:sz w:val="26"/>
          <w:szCs w:val="26"/>
          <w:rtl/>
          <w:lang w:bidi="fa-IR"/>
        </w:rPr>
        <w:t>094</w:t>
      </w:r>
      <w:r w:rsidR="00E06735" w:rsidRPr="00980C53">
        <w:rPr>
          <w:rFonts w:hint="cs"/>
          <w:sz w:val="26"/>
          <w:szCs w:val="26"/>
          <w:rtl/>
          <w:lang w:bidi="fa-IR"/>
        </w:rPr>
        <w:t xml:space="preserve"> </w:t>
      </w:r>
      <w:r w:rsidRPr="00980C53">
        <w:rPr>
          <w:rFonts w:hint="cs"/>
          <w:sz w:val="26"/>
          <w:szCs w:val="26"/>
          <w:rtl/>
          <w:lang w:bidi="fa-IR"/>
        </w:rPr>
        <w:t>ريال سود خالص پس از کسر مالیات در صورت سود و زیان ارائه شده برای سال مالی منتهی به 29/12/1390، سود قابل تخصیص شرکت پس از افزودن سود ا</w:t>
      </w:r>
      <w:r w:rsidR="00E06735" w:rsidRPr="00980C53">
        <w:rPr>
          <w:rFonts w:hint="cs"/>
          <w:sz w:val="26"/>
          <w:szCs w:val="26"/>
          <w:rtl/>
          <w:lang w:bidi="fa-IR"/>
        </w:rPr>
        <w:t>نباشته در ابتدای سال 1390 معادل 4</w:t>
      </w:r>
      <w:r w:rsidR="00CF7C98" w:rsidRPr="00980C53">
        <w:rPr>
          <w:rFonts w:hint="cs"/>
          <w:sz w:val="26"/>
          <w:szCs w:val="26"/>
          <w:rtl/>
          <w:lang w:bidi="fa-IR"/>
        </w:rPr>
        <w:t>68</w:t>
      </w:r>
      <w:r w:rsidR="00E06735" w:rsidRPr="00980C53">
        <w:rPr>
          <w:rFonts w:hint="cs"/>
          <w:sz w:val="26"/>
          <w:szCs w:val="26"/>
          <w:rtl/>
          <w:lang w:bidi="fa-IR"/>
        </w:rPr>
        <w:t>.</w:t>
      </w:r>
      <w:r w:rsidR="00CF7C98" w:rsidRPr="00980C53">
        <w:rPr>
          <w:rFonts w:hint="cs"/>
          <w:sz w:val="26"/>
          <w:szCs w:val="26"/>
          <w:rtl/>
          <w:lang w:bidi="fa-IR"/>
        </w:rPr>
        <w:t>761</w:t>
      </w:r>
      <w:r w:rsidR="00E06735" w:rsidRPr="00980C53">
        <w:rPr>
          <w:rFonts w:hint="cs"/>
          <w:sz w:val="26"/>
          <w:szCs w:val="26"/>
          <w:rtl/>
          <w:lang w:bidi="fa-IR"/>
        </w:rPr>
        <w:t>.</w:t>
      </w:r>
      <w:r w:rsidR="00CF7C98" w:rsidRPr="00980C53">
        <w:rPr>
          <w:rFonts w:hint="cs"/>
          <w:sz w:val="26"/>
          <w:szCs w:val="26"/>
          <w:rtl/>
          <w:lang w:bidi="fa-IR"/>
        </w:rPr>
        <w:t>647</w:t>
      </w:r>
      <w:r w:rsidR="00E06735" w:rsidRPr="00980C53">
        <w:rPr>
          <w:rFonts w:hint="cs"/>
          <w:sz w:val="26"/>
          <w:szCs w:val="26"/>
          <w:rtl/>
          <w:lang w:bidi="fa-IR"/>
        </w:rPr>
        <w:t>.</w:t>
      </w:r>
      <w:r w:rsidR="00CF7C98" w:rsidRPr="00980C53">
        <w:rPr>
          <w:rFonts w:hint="cs"/>
          <w:sz w:val="26"/>
          <w:szCs w:val="26"/>
          <w:rtl/>
          <w:lang w:bidi="fa-IR"/>
        </w:rPr>
        <w:t>026</w:t>
      </w:r>
      <w:r w:rsidRPr="00980C53">
        <w:rPr>
          <w:rFonts w:hint="cs"/>
          <w:sz w:val="26"/>
          <w:szCs w:val="26"/>
          <w:rtl/>
          <w:lang w:bidi="fa-IR"/>
        </w:rPr>
        <w:t xml:space="preserve"> ريال و کسر تعدیلات سنواتی معادل </w:t>
      </w:r>
      <w:r w:rsidR="00E06735" w:rsidRPr="00980C53">
        <w:rPr>
          <w:rFonts w:hint="cs"/>
          <w:sz w:val="26"/>
          <w:szCs w:val="26"/>
          <w:rtl/>
          <w:lang w:bidi="fa-IR"/>
        </w:rPr>
        <w:t>1</w:t>
      </w:r>
      <w:r w:rsidR="00CF7C98" w:rsidRPr="00980C53">
        <w:rPr>
          <w:rFonts w:hint="cs"/>
          <w:sz w:val="26"/>
          <w:szCs w:val="26"/>
          <w:rtl/>
          <w:lang w:bidi="fa-IR"/>
        </w:rPr>
        <w:t>3</w:t>
      </w:r>
      <w:r w:rsidR="00E06735" w:rsidRPr="00980C53">
        <w:rPr>
          <w:rFonts w:hint="cs"/>
          <w:sz w:val="26"/>
          <w:szCs w:val="26"/>
          <w:rtl/>
          <w:lang w:bidi="fa-IR"/>
        </w:rPr>
        <w:t>.950.970</w:t>
      </w:r>
      <w:r w:rsidR="00131F8A" w:rsidRPr="00980C53">
        <w:rPr>
          <w:rFonts w:hint="cs"/>
          <w:sz w:val="26"/>
          <w:szCs w:val="26"/>
          <w:rtl/>
          <w:lang w:bidi="fa-IR"/>
        </w:rPr>
        <w:t>.</w:t>
      </w:r>
      <w:r w:rsidR="00E06735" w:rsidRPr="00980C53">
        <w:rPr>
          <w:rFonts w:hint="cs"/>
          <w:sz w:val="26"/>
          <w:szCs w:val="26"/>
          <w:rtl/>
          <w:lang w:bidi="fa-IR"/>
        </w:rPr>
        <w:t>087</w:t>
      </w:r>
      <w:r w:rsidRPr="00980C53">
        <w:rPr>
          <w:rFonts w:hint="cs"/>
          <w:sz w:val="26"/>
          <w:szCs w:val="26"/>
          <w:rtl/>
          <w:lang w:bidi="fa-IR"/>
        </w:rPr>
        <w:t xml:space="preserve"> ريال </w:t>
      </w:r>
      <w:r w:rsidR="00CF7C98" w:rsidRPr="00980C53">
        <w:rPr>
          <w:rFonts w:hint="cs"/>
          <w:sz w:val="26"/>
          <w:szCs w:val="26"/>
          <w:rtl/>
          <w:lang w:bidi="fa-IR"/>
        </w:rPr>
        <w:t xml:space="preserve">و عدم كسر اندوخته قانوني به دليل كفايت مانده اندوخته قانوني در حسابهاي شركت معادل 10 درصد سرمايه ،‌ </w:t>
      </w:r>
      <w:r w:rsidRPr="00980C53">
        <w:rPr>
          <w:rFonts w:hint="cs"/>
          <w:sz w:val="26"/>
          <w:szCs w:val="26"/>
          <w:rtl/>
          <w:lang w:bidi="fa-IR"/>
        </w:rPr>
        <w:t xml:space="preserve">سود قابل تخصیص شرکت معادل </w:t>
      </w:r>
      <w:r w:rsidR="00E06735" w:rsidRPr="00980C53">
        <w:rPr>
          <w:rFonts w:hint="cs"/>
          <w:sz w:val="26"/>
          <w:szCs w:val="26"/>
          <w:rtl/>
          <w:lang w:bidi="fa-IR"/>
        </w:rPr>
        <w:t>45</w:t>
      </w:r>
      <w:r w:rsidR="00CF7C98" w:rsidRPr="00980C53">
        <w:rPr>
          <w:rFonts w:hint="cs"/>
          <w:sz w:val="26"/>
          <w:szCs w:val="26"/>
          <w:rtl/>
          <w:lang w:bidi="fa-IR"/>
        </w:rPr>
        <w:t>4</w:t>
      </w:r>
      <w:r w:rsidR="00E06735" w:rsidRPr="00980C53">
        <w:rPr>
          <w:rFonts w:hint="cs"/>
          <w:sz w:val="26"/>
          <w:szCs w:val="26"/>
          <w:rtl/>
          <w:lang w:bidi="fa-IR"/>
        </w:rPr>
        <w:t>.</w:t>
      </w:r>
      <w:r w:rsidR="00CF7C98" w:rsidRPr="00980C53">
        <w:rPr>
          <w:rFonts w:hint="cs"/>
          <w:sz w:val="26"/>
          <w:szCs w:val="26"/>
          <w:rtl/>
          <w:lang w:bidi="fa-IR"/>
        </w:rPr>
        <w:t>810</w:t>
      </w:r>
      <w:r w:rsidR="00E06735" w:rsidRPr="00980C53">
        <w:rPr>
          <w:rFonts w:hint="cs"/>
          <w:sz w:val="26"/>
          <w:szCs w:val="26"/>
          <w:rtl/>
          <w:lang w:bidi="fa-IR"/>
        </w:rPr>
        <w:t>.</w:t>
      </w:r>
      <w:r w:rsidR="00CF7C98" w:rsidRPr="00980C53">
        <w:rPr>
          <w:rFonts w:hint="cs"/>
          <w:sz w:val="26"/>
          <w:szCs w:val="26"/>
          <w:rtl/>
          <w:lang w:bidi="fa-IR"/>
        </w:rPr>
        <w:t>676</w:t>
      </w:r>
      <w:r w:rsidR="00E06735" w:rsidRPr="00980C53">
        <w:rPr>
          <w:rFonts w:hint="cs"/>
          <w:sz w:val="26"/>
          <w:szCs w:val="26"/>
          <w:rtl/>
          <w:lang w:bidi="fa-IR"/>
        </w:rPr>
        <w:t>.</w:t>
      </w:r>
      <w:r w:rsidR="00CF7C98" w:rsidRPr="00980C53">
        <w:rPr>
          <w:rFonts w:hint="cs"/>
          <w:sz w:val="26"/>
          <w:szCs w:val="26"/>
          <w:rtl/>
          <w:lang w:bidi="fa-IR"/>
        </w:rPr>
        <w:t>939</w:t>
      </w:r>
      <w:r w:rsidR="00E06735" w:rsidRPr="00980C53">
        <w:rPr>
          <w:rFonts w:hint="cs"/>
          <w:sz w:val="26"/>
          <w:szCs w:val="26"/>
          <w:rtl/>
          <w:lang w:bidi="fa-IR"/>
        </w:rPr>
        <w:t xml:space="preserve"> </w:t>
      </w:r>
      <w:r w:rsidRPr="00980C53">
        <w:rPr>
          <w:rFonts w:hint="cs"/>
          <w:sz w:val="26"/>
          <w:szCs w:val="26"/>
          <w:rtl/>
          <w:lang w:bidi="fa-IR"/>
        </w:rPr>
        <w:t>ريال مورد شناسایی قرار گرفته است.</w:t>
      </w:r>
    </w:p>
    <w:p w:rsidR="008D3A55" w:rsidRPr="00980C53" w:rsidRDefault="008D3A55" w:rsidP="00E06735">
      <w:pPr>
        <w:pStyle w:val="ListParagraph"/>
        <w:numPr>
          <w:ilvl w:val="0"/>
          <w:numId w:val="10"/>
        </w:numPr>
        <w:bidi/>
        <w:spacing w:after="0"/>
        <w:jc w:val="both"/>
        <w:rPr>
          <w:sz w:val="26"/>
          <w:szCs w:val="26"/>
          <w:lang w:bidi="fa-IR"/>
        </w:rPr>
      </w:pPr>
      <w:r w:rsidRPr="00980C53">
        <w:rPr>
          <w:rFonts w:hint="cs"/>
          <w:sz w:val="26"/>
          <w:szCs w:val="26"/>
          <w:rtl/>
          <w:lang w:bidi="fa-IR"/>
        </w:rPr>
        <w:t xml:space="preserve">پیشنهاد هیئت مدیره به مجمع عمومی صاحبان محترم سهام شرکت لیزینگ ایرانیان (سهامی عام) تقسیم معادل </w:t>
      </w:r>
      <w:r w:rsidR="00E06735" w:rsidRPr="00980C53">
        <w:rPr>
          <w:rFonts w:hint="cs"/>
          <w:sz w:val="26"/>
          <w:szCs w:val="26"/>
          <w:rtl/>
          <w:lang w:bidi="fa-IR"/>
        </w:rPr>
        <w:t xml:space="preserve">45.000.000.000 </w:t>
      </w:r>
      <w:r w:rsidRPr="00980C53">
        <w:rPr>
          <w:rFonts w:hint="cs"/>
          <w:sz w:val="26"/>
          <w:szCs w:val="26"/>
          <w:rtl/>
          <w:lang w:bidi="fa-IR"/>
        </w:rPr>
        <w:t>ريال از مبلغ مزبور می باشد.</w:t>
      </w:r>
    </w:p>
    <w:p w:rsidR="008D3A55" w:rsidRPr="00980C53" w:rsidRDefault="008D3A55" w:rsidP="00E06735">
      <w:pPr>
        <w:pStyle w:val="ListParagraph"/>
        <w:numPr>
          <w:ilvl w:val="0"/>
          <w:numId w:val="10"/>
        </w:numPr>
        <w:bidi/>
        <w:spacing w:after="0"/>
        <w:jc w:val="both"/>
        <w:rPr>
          <w:sz w:val="26"/>
          <w:szCs w:val="26"/>
          <w:lang w:bidi="fa-IR"/>
        </w:rPr>
      </w:pPr>
      <w:r w:rsidRPr="00980C53">
        <w:rPr>
          <w:rFonts w:hint="cs"/>
          <w:sz w:val="26"/>
          <w:szCs w:val="26"/>
          <w:rtl/>
          <w:lang w:bidi="fa-IR"/>
        </w:rPr>
        <w:t>در ارتباط با پرداخت سود تقسیم شده سنوات قبل با توجه به اینکه بیش از</w:t>
      </w:r>
      <w:r w:rsidR="007274A9" w:rsidRPr="00980C53">
        <w:rPr>
          <w:rFonts w:hint="cs"/>
          <w:sz w:val="26"/>
          <w:szCs w:val="26"/>
          <w:rtl/>
          <w:lang w:bidi="fa-IR"/>
        </w:rPr>
        <w:t xml:space="preserve"> </w:t>
      </w:r>
      <w:r w:rsidR="00E06735" w:rsidRPr="00980C53">
        <w:rPr>
          <w:rFonts w:hint="cs"/>
          <w:sz w:val="26"/>
          <w:szCs w:val="26"/>
          <w:rtl/>
          <w:lang w:bidi="fa-IR"/>
        </w:rPr>
        <w:t xml:space="preserve">98.5% </w:t>
      </w:r>
      <w:r w:rsidRPr="00980C53">
        <w:rPr>
          <w:rFonts w:hint="cs"/>
          <w:sz w:val="26"/>
          <w:szCs w:val="26"/>
          <w:rtl/>
          <w:lang w:bidi="fa-IR"/>
        </w:rPr>
        <w:t>از سهامداران سود سهام خود را دریافت نموده اند، به محض مراجعه هر یک از سهامداران و ارائه درخواست جهت دریافت سود اقدامات لازم جهت تسویه سود سنوات قبل از سوی شرکت به عمل آید.</w:t>
      </w:r>
    </w:p>
    <w:p w:rsidR="008D3A55" w:rsidRPr="00980C53" w:rsidRDefault="008D3A55" w:rsidP="00243A33">
      <w:pPr>
        <w:pStyle w:val="ListParagraph"/>
        <w:numPr>
          <w:ilvl w:val="0"/>
          <w:numId w:val="10"/>
        </w:numPr>
        <w:bidi/>
        <w:spacing w:after="0"/>
        <w:jc w:val="both"/>
        <w:rPr>
          <w:sz w:val="26"/>
          <w:szCs w:val="26"/>
          <w:rtl/>
          <w:lang w:bidi="fa-IR"/>
        </w:rPr>
      </w:pPr>
      <w:r w:rsidRPr="00980C53">
        <w:rPr>
          <w:rFonts w:hint="cs"/>
          <w:sz w:val="26"/>
          <w:szCs w:val="26"/>
          <w:rtl/>
          <w:lang w:bidi="fa-IR"/>
        </w:rPr>
        <w:t>در ارتباط با زمانبندی و نحوه پرداخت سود سهام سال مالی 1</w:t>
      </w:r>
      <w:r w:rsidR="007274A9" w:rsidRPr="00980C53">
        <w:rPr>
          <w:rFonts w:hint="cs"/>
          <w:sz w:val="26"/>
          <w:szCs w:val="26"/>
          <w:rtl/>
          <w:lang w:bidi="fa-IR"/>
        </w:rPr>
        <w:t>390</w:t>
      </w:r>
      <w:r w:rsidRPr="00980C53">
        <w:rPr>
          <w:rFonts w:hint="cs"/>
          <w:sz w:val="26"/>
          <w:szCs w:val="26"/>
          <w:rtl/>
          <w:lang w:bidi="fa-IR"/>
        </w:rPr>
        <w:t xml:space="preserve">، پیشنهاد هیئت مدیره پرداخت سود به مدت 8 ماه پس از تصمیم گیری مجمع عمومی صاحبان محترم سهام راجع به تقسیم سود </w:t>
      </w:r>
      <w:r w:rsidR="0062517A" w:rsidRPr="00980C53">
        <w:rPr>
          <w:rFonts w:hint="cs"/>
          <w:sz w:val="26"/>
          <w:szCs w:val="26"/>
          <w:rtl/>
          <w:lang w:bidi="fa-IR"/>
        </w:rPr>
        <w:t xml:space="preserve">مطابق با برنامه </w:t>
      </w:r>
      <w:r w:rsidR="00243A33" w:rsidRPr="00980C53">
        <w:rPr>
          <w:rFonts w:hint="cs"/>
          <w:sz w:val="26"/>
          <w:szCs w:val="26"/>
          <w:rtl/>
          <w:lang w:bidi="fa-IR"/>
        </w:rPr>
        <w:t>زمانبندي</w:t>
      </w:r>
      <w:r w:rsidR="0062517A" w:rsidRPr="00980C53">
        <w:rPr>
          <w:rFonts w:hint="cs"/>
          <w:sz w:val="26"/>
          <w:szCs w:val="26"/>
          <w:rtl/>
          <w:lang w:bidi="fa-IR"/>
        </w:rPr>
        <w:t xml:space="preserve"> </w:t>
      </w:r>
      <w:r w:rsidR="00243A33" w:rsidRPr="00980C53">
        <w:rPr>
          <w:rFonts w:hint="cs"/>
          <w:sz w:val="26"/>
          <w:szCs w:val="26"/>
          <w:rtl/>
          <w:lang w:bidi="fa-IR"/>
        </w:rPr>
        <w:t xml:space="preserve">پرداخت </w:t>
      </w:r>
      <w:r w:rsidR="0062517A" w:rsidRPr="00980C53">
        <w:rPr>
          <w:rFonts w:hint="cs"/>
          <w:sz w:val="26"/>
          <w:szCs w:val="26"/>
          <w:rtl/>
          <w:lang w:bidi="fa-IR"/>
        </w:rPr>
        <w:t>سود اعلام شده</w:t>
      </w:r>
      <w:r w:rsidR="003479A4">
        <w:rPr>
          <w:rFonts w:hint="cs"/>
          <w:sz w:val="26"/>
          <w:szCs w:val="26"/>
          <w:rtl/>
          <w:lang w:bidi="fa-IR"/>
        </w:rPr>
        <w:t xml:space="preserve"> ،</w:t>
      </w:r>
      <w:r w:rsidR="0062517A" w:rsidRPr="00980C53">
        <w:rPr>
          <w:rFonts w:hint="cs"/>
          <w:sz w:val="26"/>
          <w:szCs w:val="26"/>
          <w:rtl/>
          <w:lang w:bidi="fa-IR"/>
        </w:rPr>
        <w:t xml:space="preserve"> اقدام خواهد گرديد.</w:t>
      </w:r>
    </w:p>
    <w:p w:rsidR="008D3A55" w:rsidRPr="00980C53" w:rsidRDefault="008D3A55" w:rsidP="00F60040">
      <w:pPr>
        <w:bidi/>
        <w:spacing w:after="0"/>
        <w:jc w:val="both"/>
        <w:rPr>
          <w:sz w:val="26"/>
          <w:szCs w:val="26"/>
          <w:lang w:bidi="fa-IR"/>
        </w:rPr>
      </w:pPr>
    </w:p>
    <w:p w:rsidR="0062517A" w:rsidRPr="00980C53" w:rsidRDefault="0062517A" w:rsidP="0062517A">
      <w:pPr>
        <w:pStyle w:val="NoSpacing"/>
        <w:bidi/>
        <w:rPr>
          <w:lang w:bidi="fa-IR"/>
        </w:rPr>
      </w:pPr>
    </w:p>
    <w:p w:rsidR="0062517A" w:rsidRPr="00980C53" w:rsidRDefault="0062517A" w:rsidP="0062517A">
      <w:pPr>
        <w:pStyle w:val="NoSpacing"/>
        <w:bidi/>
        <w:rPr>
          <w:rtl/>
          <w:lang w:bidi="fa-IR"/>
        </w:rPr>
      </w:pPr>
    </w:p>
    <w:p w:rsidR="008D3A55" w:rsidRPr="00980C53" w:rsidRDefault="008D3A55" w:rsidP="00F60040">
      <w:pPr>
        <w:bidi/>
        <w:spacing w:after="0"/>
        <w:jc w:val="both"/>
        <w:rPr>
          <w:sz w:val="26"/>
          <w:szCs w:val="26"/>
          <w:lang w:bidi="fa-IR"/>
        </w:rPr>
      </w:pPr>
    </w:p>
    <w:p w:rsidR="0062517A" w:rsidRPr="00980C53" w:rsidRDefault="0062517A" w:rsidP="0062517A">
      <w:pPr>
        <w:pStyle w:val="NoSpacing"/>
        <w:bidi/>
        <w:rPr>
          <w:lang w:bidi="fa-IR"/>
        </w:rPr>
      </w:pPr>
    </w:p>
    <w:p w:rsidR="0062517A" w:rsidRPr="00980C53" w:rsidRDefault="0062517A" w:rsidP="0062517A">
      <w:pPr>
        <w:pStyle w:val="NoSpacing"/>
        <w:bidi/>
        <w:rPr>
          <w:rtl/>
          <w:lang w:bidi="fa-IR"/>
        </w:rPr>
      </w:pPr>
    </w:p>
    <w:p w:rsidR="008D3A55" w:rsidRPr="00980C53" w:rsidRDefault="008D3A55" w:rsidP="00F60040">
      <w:pPr>
        <w:bidi/>
        <w:spacing w:after="0"/>
        <w:jc w:val="both"/>
        <w:rPr>
          <w:sz w:val="26"/>
          <w:szCs w:val="26"/>
          <w:rtl/>
          <w:lang w:bidi="fa-IR"/>
        </w:rPr>
      </w:pPr>
    </w:p>
    <w:p w:rsidR="004724C1" w:rsidRPr="00980C53" w:rsidRDefault="004724C1" w:rsidP="004724C1">
      <w:pPr>
        <w:pStyle w:val="NoSpacing"/>
        <w:bidi/>
        <w:rPr>
          <w:rtl/>
          <w:lang w:bidi="fa-IR"/>
        </w:rPr>
      </w:pPr>
    </w:p>
    <w:p w:rsidR="004724C1" w:rsidRPr="00980C53" w:rsidRDefault="004724C1" w:rsidP="004724C1">
      <w:pPr>
        <w:pStyle w:val="NoSpacing"/>
        <w:bidi/>
        <w:rPr>
          <w:rtl/>
          <w:lang w:bidi="fa-IR"/>
        </w:rPr>
      </w:pPr>
    </w:p>
    <w:p w:rsidR="004724C1" w:rsidRPr="00980C53" w:rsidRDefault="004724C1" w:rsidP="004724C1">
      <w:pPr>
        <w:pStyle w:val="NoSpacing"/>
        <w:bidi/>
        <w:rPr>
          <w:rtl/>
          <w:lang w:bidi="fa-IR"/>
        </w:rPr>
      </w:pPr>
    </w:p>
    <w:p w:rsidR="004724C1" w:rsidRPr="00980C53" w:rsidRDefault="004724C1" w:rsidP="004724C1">
      <w:pPr>
        <w:pStyle w:val="NoSpacing"/>
        <w:bidi/>
        <w:rPr>
          <w:rtl/>
          <w:lang w:bidi="fa-IR"/>
        </w:rPr>
      </w:pPr>
    </w:p>
    <w:p w:rsidR="004724C1" w:rsidRPr="00980C53" w:rsidRDefault="004724C1" w:rsidP="004724C1">
      <w:pPr>
        <w:pStyle w:val="NoSpacing"/>
        <w:bidi/>
        <w:rPr>
          <w:rtl/>
          <w:lang w:bidi="fa-IR"/>
        </w:rPr>
      </w:pPr>
    </w:p>
    <w:p w:rsidR="004724C1" w:rsidRPr="00980C53" w:rsidRDefault="004724C1" w:rsidP="004724C1">
      <w:pPr>
        <w:pStyle w:val="NoSpacing"/>
        <w:bidi/>
        <w:rPr>
          <w:rtl/>
          <w:lang w:bidi="fa-IR"/>
        </w:rPr>
      </w:pPr>
    </w:p>
    <w:p w:rsidR="008D3A55" w:rsidRPr="00980C53" w:rsidRDefault="008D3A55" w:rsidP="00F60040">
      <w:pPr>
        <w:bidi/>
        <w:spacing w:after="0"/>
        <w:jc w:val="both"/>
        <w:rPr>
          <w:sz w:val="26"/>
          <w:szCs w:val="26"/>
          <w:rtl/>
          <w:lang w:bidi="fa-IR"/>
        </w:rPr>
      </w:pPr>
    </w:p>
    <w:p w:rsidR="008D3A55" w:rsidRPr="00980C53" w:rsidRDefault="008D3A55" w:rsidP="00F60040">
      <w:pPr>
        <w:bidi/>
        <w:spacing w:after="0"/>
        <w:jc w:val="both"/>
        <w:rPr>
          <w:sz w:val="26"/>
          <w:szCs w:val="26"/>
          <w:rtl/>
          <w:lang w:bidi="fa-IR"/>
        </w:rPr>
      </w:pPr>
    </w:p>
    <w:p w:rsidR="008D3A55" w:rsidRPr="00980C53" w:rsidRDefault="008D3A55" w:rsidP="00F60040">
      <w:pPr>
        <w:bidi/>
        <w:spacing w:after="0"/>
        <w:jc w:val="both"/>
        <w:rPr>
          <w:sz w:val="26"/>
          <w:szCs w:val="26"/>
          <w:rtl/>
          <w:lang w:bidi="fa-IR"/>
        </w:rPr>
      </w:pPr>
    </w:p>
    <w:p w:rsidR="008D3A55" w:rsidRPr="00980C53" w:rsidRDefault="008D3A55" w:rsidP="00F60040">
      <w:pPr>
        <w:bidi/>
        <w:spacing w:after="0"/>
        <w:jc w:val="both"/>
        <w:rPr>
          <w:sz w:val="26"/>
          <w:szCs w:val="26"/>
          <w:rtl/>
          <w:lang w:bidi="fa-IR"/>
        </w:rPr>
      </w:pPr>
    </w:p>
    <w:p w:rsidR="008D3A55" w:rsidRPr="00980C53" w:rsidRDefault="008D3A55" w:rsidP="00F60040">
      <w:pPr>
        <w:bidi/>
        <w:spacing w:after="0"/>
        <w:jc w:val="both"/>
        <w:rPr>
          <w:sz w:val="26"/>
          <w:szCs w:val="26"/>
          <w:rtl/>
          <w:lang w:bidi="fa-IR"/>
        </w:rPr>
      </w:pPr>
    </w:p>
    <w:p w:rsidR="00F17E03" w:rsidRPr="00980C53" w:rsidRDefault="003375F5" w:rsidP="00F60040">
      <w:pPr>
        <w:bidi/>
        <w:spacing w:after="0"/>
        <w:jc w:val="both"/>
        <w:rPr>
          <w:b/>
          <w:bCs/>
          <w:sz w:val="26"/>
          <w:szCs w:val="26"/>
          <w:rtl/>
          <w:lang w:bidi="fa-IR"/>
        </w:rPr>
      </w:pPr>
      <w:r w:rsidRPr="00980C53">
        <w:rPr>
          <w:rFonts w:hint="cs"/>
          <w:b/>
          <w:bCs/>
          <w:noProof/>
          <w:sz w:val="26"/>
          <w:szCs w:val="26"/>
          <w:rtl/>
        </w:rPr>
        <w:lastRenderedPageBreak/>
        <w:drawing>
          <wp:anchor distT="0" distB="0" distL="114300" distR="114300" simplePos="0" relativeHeight="251800576" behindDoc="0" locked="0" layoutInCell="1" allowOverlap="1">
            <wp:simplePos x="0" y="0"/>
            <wp:positionH relativeFrom="column">
              <wp:posOffset>1428750</wp:posOffset>
            </wp:positionH>
            <wp:positionV relativeFrom="paragraph">
              <wp:posOffset>285750</wp:posOffset>
            </wp:positionV>
            <wp:extent cx="2724150" cy="2035175"/>
            <wp:effectExtent l="38100" t="0" r="19050" b="612775"/>
            <wp:wrapNone/>
            <wp:docPr id="25" name="Picture 24" descr="ira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ian.JPG"/>
                    <pic:cNvPicPr/>
                  </pic:nvPicPr>
                  <pic:blipFill>
                    <a:blip r:embed="rId47"/>
                    <a:stretch>
                      <a:fillRect/>
                    </a:stretch>
                  </pic:blipFill>
                  <pic:spPr>
                    <a:xfrm>
                      <a:off x="0" y="0"/>
                      <a:ext cx="2724150" cy="203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17E03" w:rsidRPr="00980C53">
        <w:rPr>
          <w:rFonts w:hint="cs"/>
          <w:b/>
          <w:bCs/>
          <w:sz w:val="26"/>
          <w:szCs w:val="26"/>
          <w:rtl/>
          <w:lang w:bidi="fa-IR"/>
        </w:rPr>
        <w:t>اطلاعات تماس با شرکت:</w:t>
      </w:r>
    </w:p>
    <w:p w:rsidR="00892313" w:rsidRPr="00980C53" w:rsidRDefault="00892313" w:rsidP="00F60040">
      <w:pPr>
        <w:bidi/>
        <w:spacing w:after="0"/>
        <w:jc w:val="both"/>
        <w:rPr>
          <w:b/>
          <w:bCs/>
          <w:sz w:val="26"/>
          <w:szCs w:val="26"/>
          <w:rtl/>
          <w:lang w:bidi="fa-IR"/>
        </w:rPr>
      </w:pPr>
    </w:p>
    <w:p w:rsidR="008218BC" w:rsidRPr="00980C53" w:rsidRDefault="008218BC" w:rsidP="00F60040">
      <w:pPr>
        <w:bidi/>
        <w:spacing w:after="0"/>
        <w:jc w:val="both"/>
        <w:rPr>
          <w:b/>
          <w:bCs/>
          <w:sz w:val="26"/>
          <w:szCs w:val="26"/>
          <w:rtl/>
          <w:lang w:bidi="fa-IR"/>
        </w:rPr>
      </w:pPr>
    </w:p>
    <w:p w:rsidR="008218BC" w:rsidRPr="00980C53" w:rsidRDefault="008218BC" w:rsidP="00F60040">
      <w:pPr>
        <w:bidi/>
        <w:spacing w:after="0"/>
        <w:jc w:val="both"/>
        <w:rPr>
          <w:b/>
          <w:bCs/>
          <w:sz w:val="26"/>
          <w:szCs w:val="26"/>
          <w:rtl/>
          <w:lang w:bidi="fa-IR"/>
        </w:rPr>
      </w:pPr>
    </w:p>
    <w:p w:rsidR="008218BC" w:rsidRPr="00980C53" w:rsidRDefault="008218BC" w:rsidP="00F60040">
      <w:pPr>
        <w:bidi/>
        <w:spacing w:after="0"/>
        <w:jc w:val="both"/>
        <w:rPr>
          <w:b/>
          <w:bCs/>
          <w:sz w:val="26"/>
          <w:szCs w:val="26"/>
          <w:rtl/>
          <w:lang w:bidi="fa-IR"/>
        </w:rPr>
      </w:pPr>
    </w:p>
    <w:p w:rsidR="008218BC" w:rsidRPr="00980C53" w:rsidRDefault="008218BC" w:rsidP="00F60040">
      <w:pPr>
        <w:bidi/>
        <w:spacing w:after="0"/>
        <w:jc w:val="both"/>
        <w:rPr>
          <w:b/>
          <w:bCs/>
          <w:sz w:val="26"/>
          <w:szCs w:val="26"/>
          <w:rtl/>
          <w:lang w:bidi="fa-IR"/>
        </w:rPr>
      </w:pPr>
    </w:p>
    <w:p w:rsidR="008218BC" w:rsidRPr="00980C53" w:rsidRDefault="008218BC" w:rsidP="00F60040">
      <w:pPr>
        <w:bidi/>
        <w:spacing w:after="0"/>
        <w:jc w:val="both"/>
        <w:rPr>
          <w:b/>
          <w:bCs/>
          <w:sz w:val="26"/>
          <w:szCs w:val="26"/>
          <w:rtl/>
          <w:lang w:bidi="fa-IR"/>
        </w:rPr>
      </w:pPr>
    </w:p>
    <w:p w:rsidR="00685334" w:rsidRPr="00980C53" w:rsidRDefault="00685334" w:rsidP="00F60040">
      <w:pPr>
        <w:bidi/>
        <w:spacing w:after="0"/>
        <w:jc w:val="both"/>
        <w:rPr>
          <w:b/>
          <w:bCs/>
          <w:sz w:val="26"/>
          <w:szCs w:val="26"/>
          <w:rtl/>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دفتر مرکزی شرکت لیزینگ ایرانیان:</w:t>
      </w:r>
    </w:p>
    <w:p w:rsidR="00F17E03" w:rsidRPr="00980C53" w:rsidRDefault="00F17E03" w:rsidP="00F60040">
      <w:pPr>
        <w:pStyle w:val="ListParagraph"/>
        <w:bidi/>
        <w:spacing w:after="0"/>
        <w:jc w:val="center"/>
        <w:rPr>
          <w:sz w:val="26"/>
          <w:szCs w:val="26"/>
          <w:rtl/>
          <w:lang w:bidi="fa-IR"/>
        </w:rPr>
      </w:pPr>
      <w:r w:rsidRPr="00980C53">
        <w:rPr>
          <w:rFonts w:hint="cs"/>
          <w:sz w:val="26"/>
          <w:szCs w:val="26"/>
          <w:rtl/>
          <w:lang w:bidi="fa-IR"/>
        </w:rPr>
        <w:t>آدرس: تهران، خیابان مطهری، بعد از چهارراه سهروردی، نبش خیابان یوسفیان، پلاک 4</w:t>
      </w:r>
      <w:r w:rsidR="001B4E88" w:rsidRPr="00980C53">
        <w:rPr>
          <w:rFonts w:hint="cs"/>
          <w:sz w:val="26"/>
          <w:szCs w:val="26"/>
          <w:rtl/>
          <w:lang w:bidi="fa-IR"/>
        </w:rPr>
        <w:t>8</w:t>
      </w:r>
    </w:p>
    <w:p w:rsidR="001B4E88" w:rsidRPr="00980C53" w:rsidRDefault="001B4E88" w:rsidP="00F60040">
      <w:pPr>
        <w:pStyle w:val="ListParagraph"/>
        <w:bidi/>
        <w:spacing w:after="0"/>
        <w:jc w:val="center"/>
        <w:rPr>
          <w:sz w:val="26"/>
          <w:szCs w:val="26"/>
          <w:rtl/>
          <w:lang w:bidi="fa-IR"/>
        </w:rPr>
      </w:pPr>
      <w:r w:rsidRPr="00980C53">
        <w:rPr>
          <w:rFonts w:hint="cs"/>
          <w:sz w:val="26"/>
          <w:szCs w:val="26"/>
          <w:rtl/>
          <w:lang w:bidi="fa-IR"/>
        </w:rPr>
        <w:t>تلفن: 80-88440576</w:t>
      </w:r>
    </w:p>
    <w:p w:rsidR="001B4E88" w:rsidRPr="00980C53" w:rsidRDefault="001B4E88" w:rsidP="00F60040">
      <w:pPr>
        <w:pStyle w:val="ListParagraph"/>
        <w:bidi/>
        <w:spacing w:after="0"/>
        <w:jc w:val="center"/>
        <w:rPr>
          <w:sz w:val="26"/>
          <w:szCs w:val="26"/>
          <w:rtl/>
          <w:lang w:bidi="fa-IR"/>
        </w:rPr>
      </w:pPr>
      <w:r w:rsidRPr="00980C53">
        <w:rPr>
          <w:rFonts w:hint="cs"/>
          <w:sz w:val="26"/>
          <w:szCs w:val="26"/>
          <w:rtl/>
          <w:lang w:bidi="fa-IR"/>
        </w:rPr>
        <w:t>نمابر: 88450080</w:t>
      </w:r>
    </w:p>
    <w:p w:rsidR="001B4E88" w:rsidRPr="00980C53" w:rsidRDefault="001B4E88" w:rsidP="00F60040">
      <w:pPr>
        <w:pStyle w:val="ListParagraph"/>
        <w:bidi/>
        <w:spacing w:after="0"/>
        <w:jc w:val="center"/>
        <w:rPr>
          <w:sz w:val="26"/>
          <w:szCs w:val="26"/>
          <w:rtl/>
          <w:lang w:bidi="fa-IR"/>
        </w:rPr>
      </w:pPr>
    </w:p>
    <w:p w:rsidR="008218BC" w:rsidRPr="00980C53" w:rsidRDefault="003375F5" w:rsidP="00F60040">
      <w:pPr>
        <w:pStyle w:val="ListParagraph"/>
        <w:bidi/>
        <w:spacing w:after="0"/>
        <w:jc w:val="center"/>
        <w:rPr>
          <w:sz w:val="26"/>
          <w:szCs w:val="26"/>
          <w:rtl/>
          <w:lang w:bidi="fa-IR"/>
        </w:rPr>
      </w:pPr>
      <w:r w:rsidRPr="00980C53">
        <w:rPr>
          <w:rFonts w:hint="cs"/>
          <w:noProof/>
          <w:sz w:val="26"/>
          <w:szCs w:val="26"/>
          <w:rtl/>
        </w:rPr>
        <w:drawing>
          <wp:anchor distT="0" distB="0" distL="114300" distR="114300" simplePos="0" relativeHeight="251803648" behindDoc="0" locked="0" layoutInCell="1" allowOverlap="1">
            <wp:simplePos x="0" y="0"/>
            <wp:positionH relativeFrom="column">
              <wp:posOffset>1504950</wp:posOffset>
            </wp:positionH>
            <wp:positionV relativeFrom="paragraph">
              <wp:posOffset>24130</wp:posOffset>
            </wp:positionV>
            <wp:extent cx="2647950" cy="1983105"/>
            <wp:effectExtent l="38100" t="0" r="19050" b="588645"/>
            <wp:wrapNone/>
            <wp:docPr id="27" name="Picture 26" descr="DSC0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49.JPG"/>
                    <pic:cNvPicPr/>
                  </pic:nvPicPr>
                  <pic:blipFill>
                    <a:blip r:embed="rId48" cstate="print"/>
                    <a:stretch>
                      <a:fillRect/>
                    </a:stretch>
                  </pic:blipFill>
                  <pic:spPr>
                    <a:xfrm>
                      <a:off x="0" y="0"/>
                      <a:ext cx="2647950" cy="1983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218BC" w:rsidRPr="00980C53" w:rsidRDefault="008218BC"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8218BC" w:rsidRPr="00980C53" w:rsidRDefault="008218BC" w:rsidP="00F60040">
      <w:pPr>
        <w:pStyle w:val="ListParagraph"/>
        <w:bidi/>
        <w:spacing w:after="0"/>
        <w:jc w:val="center"/>
        <w:rPr>
          <w:sz w:val="26"/>
          <w:szCs w:val="26"/>
          <w:rtl/>
          <w:lang w:bidi="fa-IR"/>
        </w:rPr>
      </w:pPr>
    </w:p>
    <w:p w:rsidR="008218BC" w:rsidRPr="00980C53" w:rsidRDefault="008218BC" w:rsidP="00F60040">
      <w:pPr>
        <w:pStyle w:val="ListParagraph"/>
        <w:bidi/>
        <w:spacing w:after="0"/>
        <w:jc w:val="center"/>
        <w:rPr>
          <w:sz w:val="26"/>
          <w:szCs w:val="26"/>
          <w:rtl/>
          <w:lang w:bidi="fa-IR"/>
        </w:rPr>
      </w:pPr>
    </w:p>
    <w:p w:rsidR="008218BC" w:rsidRPr="00980C53" w:rsidRDefault="008218BC" w:rsidP="00F60040">
      <w:pPr>
        <w:pStyle w:val="ListParagraph"/>
        <w:bidi/>
        <w:spacing w:after="0"/>
        <w:jc w:val="center"/>
        <w:rPr>
          <w:sz w:val="26"/>
          <w:szCs w:val="26"/>
          <w:rtl/>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 xml:space="preserve">ساختمان </w:t>
      </w:r>
      <w:r w:rsidR="00B8525D" w:rsidRPr="00980C53">
        <w:rPr>
          <w:rFonts w:hint="cs"/>
          <w:sz w:val="26"/>
          <w:szCs w:val="26"/>
          <w:rtl/>
          <w:lang w:bidi="fa-IR"/>
        </w:rPr>
        <w:t>فروش و امور سهامداران</w:t>
      </w:r>
      <w:r w:rsidRPr="00980C53">
        <w:rPr>
          <w:rFonts w:hint="cs"/>
          <w:sz w:val="26"/>
          <w:szCs w:val="26"/>
          <w:rtl/>
          <w:lang w:bidi="fa-IR"/>
        </w:rPr>
        <w:t xml:space="preserve"> شرکت لیزینگ ایرانیان</w:t>
      </w:r>
      <w:r w:rsidR="001B4E88" w:rsidRPr="00980C53">
        <w:rPr>
          <w:rFonts w:hint="cs"/>
          <w:sz w:val="26"/>
          <w:szCs w:val="26"/>
          <w:rtl/>
          <w:lang w:bidi="fa-IR"/>
        </w:rPr>
        <w:t>:</w:t>
      </w:r>
    </w:p>
    <w:p w:rsidR="001B4E88" w:rsidRPr="00980C53" w:rsidRDefault="001B4E88" w:rsidP="00F60040">
      <w:pPr>
        <w:pStyle w:val="ListParagraph"/>
        <w:bidi/>
        <w:spacing w:after="0"/>
        <w:jc w:val="center"/>
        <w:rPr>
          <w:sz w:val="26"/>
          <w:szCs w:val="26"/>
          <w:rtl/>
          <w:lang w:bidi="fa-IR"/>
        </w:rPr>
      </w:pPr>
      <w:r w:rsidRPr="00980C53">
        <w:rPr>
          <w:rFonts w:hint="cs"/>
          <w:sz w:val="26"/>
          <w:szCs w:val="26"/>
          <w:rtl/>
          <w:lang w:bidi="fa-IR"/>
        </w:rPr>
        <w:t>آدرس: تهران، خیابان دکتر شریعتی، خیابان شهید بهشتی، نرسیده به چهارراه اندیشه، پلاک 39</w:t>
      </w:r>
    </w:p>
    <w:p w:rsidR="001B4E88" w:rsidRPr="00980C53" w:rsidRDefault="001B4E88" w:rsidP="00F60040">
      <w:pPr>
        <w:pStyle w:val="ListParagraph"/>
        <w:bidi/>
        <w:spacing w:after="0"/>
        <w:jc w:val="center"/>
        <w:rPr>
          <w:sz w:val="26"/>
          <w:szCs w:val="26"/>
          <w:rtl/>
          <w:lang w:bidi="fa-IR"/>
        </w:rPr>
      </w:pPr>
      <w:r w:rsidRPr="00980C53">
        <w:rPr>
          <w:rFonts w:hint="cs"/>
          <w:sz w:val="26"/>
          <w:szCs w:val="26"/>
          <w:rtl/>
          <w:lang w:bidi="fa-IR"/>
        </w:rPr>
        <w:t>تلفن: 5-88547301</w:t>
      </w:r>
    </w:p>
    <w:p w:rsidR="001B4E88" w:rsidRPr="00980C53" w:rsidRDefault="001B4E88" w:rsidP="00F60040">
      <w:pPr>
        <w:pStyle w:val="ListParagraph"/>
        <w:bidi/>
        <w:spacing w:after="0"/>
        <w:jc w:val="center"/>
        <w:rPr>
          <w:sz w:val="26"/>
          <w:szCs w:val="26"/>
          <w:rtl/>
          <w:lang w:bidi="fa-IR"/>
        </w:rPr>
      </w:pPr>
      <w:r w:rsidRPr="00980C53">
        <w:rPr>
          <w:rFonts w:hint="cs"/>
          <w:sz w:val="26"/>
          <w:szCs w:val="26"/>
          <w:rtl/>
          <w:lang w:bidi="fa-IR"/>
        </w:rPr>
        <w:t>نمابر: 88546728</w:t>
      </w: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r w:rsidRPr="00980C53">
        <w:rPr>
          <w:rFonts w:hint="cs"/>
          <w:noProof/>
          <w:sz w:val="26"/>
          <w:szCs w:val="26"/>
          <w:rtl/>
        </w:rPr>
        <w:lastRenderedPageBreak/>
        <w:drawing>
          <wp:anchor distT="0" distB="0" distL="114300" distR="114300" simplePos="0" relativeHeight="251802624" behindDoc="0" locked="0" layoutInCell="1" allowOverlap="1">
            <wp:simplePos x="0" y="0"/>
            <wp:positionH relativeFrom="column">
              <wp:posOffset>1343025</wp:posOffset>
            </wp:positionH>
            <wp:positionV relativeFrom="paragraph">
              <wp:posOffset>-171450</wp:posOffset>
            </wp:positionV>
            <wp:extent cx="2695575" cy="2026920"/>
            <wp:effectExtent l="38100" t="0" r="28575" b="582930"/>
            <wp:wrapNone/>
            <wp:docPr id="26" name="Picture 25" descr="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5.JPG"/>
                    <pic:cNvPicPr/>
                  </pic:nvPicPr>
                  <pic:blipFill>
                    <a:blip r:embed="rId49" cstate="print"/>
                    <a:stretch>
                      <a:fillRect/>
                    </a:stretch>
                  </pic:blipFill>
                  <pic:spPr>
                    <a:xfrm>
                      <a:off x="0" y="0"/>
                      <a:ext cx="2695575" cy="2026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685334" w:rsidRPr="00980C53" w:rsidRDefault="00685334" w:rsidP="00F60040">
      <w:pPr>
        <w:pStyle w:val="ListParagraph"/>
        <w:bidi/>
        <w:spacing w:after="0"/>
        <w:jc w:val="center"/>
        <w:rPr>
          <w:sz w:val="26"/>
          <w:szCs w:val="26"/>
          <w:rtl/>
          <w:lang w:bidi="fa-IR"/>
        </w:rPr>
      </w:pPr>
    </w:p>
    <w:p w:rsidR="00F17E03" w:rsidRPr="00980C53" w:rsidRDefault="00F17E03" w:rsidP="00F60040">
      <w:pPr>
        <w:bidi/>
        <w:spacing w:after="0"/>
        <w:jc w:val="center"/>
        <w:rPr>
          <w:sz w:val="26"/>
          <w:szCs w:val="26"/>
          <w:rtl/>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پارکینگ شرکت لیزینگ ایرانیان:</w:t>
      </w:r>
    </w:p>
    <w:p w:rsidR="00714E3B" w:rsidRPr="00980C53" w:rsidRDefault="00714E3B" w:rsidP="00F60040">
      <w:pPr>
        <w:bidi/>
        <w:spacing w:after="0"/>
        <w:ind w:firstLine="720"/>
        <w:jc w:val="center"/>
        <w:rPr>
          <w:sz w:val="26"/>
          <w:szCs w:val="26"/>
          <w:rtl/>
          <w:lang w:bidi="fa-IR"/>
        </w:rPr>
      </w:pPr>
      <w:r w:rsidRPr="00980C53">
        <w:rPr>
          <w:rFonts w:hint="cs"/>
          <w:sz w:val="26"/>
          <w:szCs w:val="26"/>
          <w:rtl/>
          <w:lang w:bidi="fa-IR"/>
        </w:rPr>
        <w:t>آدرس: تهران،کیلومتر 17 جاده مخصوص ، بلوار نخل، پلاک 11</w:t>
      </w:r>
    </w:p>
    <w:p w:rsidR="00714E3B" w:rsidRPr="00980C53" w:rsidRDefault="00714E3B" w:rsidP="00F60040">
      <w:pPr>
        <w:bidi/>
        <w:spacing w:after="0"/>
        <w:ind w:firstLine="720"/>
        <w:jc w:val="center"/>
        <w:rPr>
          <w:sz w:val="26"/>
          <w:szCs w:val="26"/>
          <w:rtl/>
          <w:lang w:bidi="fa-IR"/>
        </w:rPr>
      </w:pPr>
      <w:r w:rsidRPr="00980C53">
        <w:rPr>
          <w:rFonts w:hint="cs"/>
          <w:sz w:val="26"/>
          <w:szCs w:val="26"/>
          <w:rtl/>
          <w:lang w:bidi="fa-IR"/>
        </w:rPr>
        <w:t xml:space="preserve">تلفن: </w:t>
      </w:r>
      <w:r w:rsidR="00806564" w:rsidRPr="00980C53">
        <w:rPr>
          <w:rFonts w:hint="cs"/>
          <w:sz w:val="26"/>
          <w:szCs w:val="26"/>
          <w:rtl/>
          <w:lang w:bidi="fa-IR"/>
        </w:rPr>
        <w:t>44984198</w:t>
      </w:r>
    </w:p>
    <w:p w:rsidR="00714E3B" w:rsidRPr="00980C53" w:rsidRDefault="00714E3B" w:rsidP="00F60040">
      <w:pPr>
        <w:bidi/>
        <w:spacing w:after="0"/>
        <w:ind w:firstLine="720"/>
        <w:jc w:val="center"/>
        <w:rPr>
          <w:sz w:val="26"/>
          <w:szCs w:val="26"/>
          <w:rtl/>
          <w:lang w:bidi="fa-IR"/>
        </w:rPr>
      </w:pPr>
      <w:r w:rsidRPr="00980C53">
        <w:rPr>
          <w:rFonts w:hint="cs"/>
          <w:sz w:val="26"/>
          <w:szCs w:val="26"/>
          <w:rtl/>
          <w:lang w:bidi="fa-IR"/>
        </w:rPr>
        <w:t xml:space="preserve">نمابر: </w:t>
      </w:r>
      <w:r w:rsidR="00591071" w:rsidRPr="00980C53">
        <w:rPr>
          <w:rFonts w:hint="cs"/>
          <w:sz w:val="26"/>
          <w:szCs w:val="26"/>
          <w:rtl/>
          <w:lang w:bidi="fa-IR"/>
        </w:rPr>
        <w:t>44984492</w:t>
      </w:r>
    </w:p>
    <w:p w:rsidR="00714E3B" w:rsidRPr="00980C53" w:rsidRDefault="00714E3B" w:rsidP="00F60040">
      <w:pPr>
        <w:pStyle w:val="ListParagraph"/>
        <w:bidi/>
        <w:spacing w:after="0"/>
        <w:jc w:val="center"/>
        <w:rPr>
          <w:sz w:val="26"/>
          <w:szCs w:val="26"/>
          <w:rtl/>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آدرس وب سایت شرکت لیزینگ ایرانیان:</w:t>
      </w:r>
    </w:p>
    <w:p w:rsidR="00714E3B" w:rsidRPr="00980C53" w:rsidRDefault="00DF6E23" w:rsidP="00F60040">
      <w:pPr>
        <w:pStyle w:val="ListParagraph"/>
        <w:bidi/>
        <w:spacing w:after="0"/>
        <w:jc w:val="center"/>
        <w:rPr>
          <w:sz w:val="26"/>
          <w:szCs w:val="26"/>
          <w:lang w:bidi="fa-IR"/>
        </w:rPr>
      </w:pPr>
      <w:hyperlink r:id="rId50" w:history="1">
        <w:r w:rsidR="00714E3B" w:rsidRPr="00980C53">
          <w:rPr>
            <w:rStyle w:val="Hyperlink"/>
            <w:sz w:val="26"/>
            <w:szCs w:val="26"/>
            <w:lang w:bidi="fa-IR"/>
          </w:rPr>
          <w:t>www.icleasing.ir</w:t>
        </w:r>
      </w:hyperlink>
    </w:p>
    <w:p w:rsidR="00714E3B" w:rsidRPr="00980C53" w:rsidRDefault="00714E3B" w:rsidP="00F60040">
      <w:pPr>
        <w:pStyle w:val="ListParagraph"/>
        <w:bidi/>
        <w:spacing w:after="0"/>
        <w:jc w:val="center"/>
        <w:rPr>
          <w:sz w:val="26"/>
          <w:szCs w:val="26"/>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آدرس پست الکترونیکی شرکت لیزینگ ایرانیان:</w:t>
      </w:r>
    </w:p>
    <w:p w:rsidR="00714E3B" w:rsidRPr="00980C53" w:rsidRDefault="00DF6E23" w:rsidP="00F60040">
      <w:pPr>
        <w:pStyle w:val="ListParagraph"/>
        <w:bidi/>
        <w:spacing w:after="0"/>
        <w:jc w:val="center"/>
        <w:rPr>
          <w:sz w:val="26"/>
          <w:szCs w:val="26"/>
          <w:lang w:bidi="fa-IR"/>
        </w:rPr>
      </w:pPr>
      <w:hyperlink r:id="rId51" w:history="1">
        <w:r w:rsidR="00714E3B" w:rsidRPr="00980C53">
          <w:rPr>
            <w:rStyle w:val="Hyperlink"/>
            <w:sz w:val="26"/>
            <w:szCs w:val="26"/>
            <w:lang w:bidi="fa-IR"/>
          </w:rPr>
          <w:t>info@icleasing.ir</w:t>
        </w:r>
      </w:hyperlink>
    </w:p>
    <w:p w:rsidR="00714E3B" w:rsidRPr="00980C53" w:rsidRDefault="00714E3B" w:rsidP="00F60040">
      <w:pPr>
        <w:pStyle w:val="ListParagraph"/>
        <w:bidi/>
        <w:spacing w:after="0"/>
        <w:jc w:val="center"/>
        <w:rPr>
          <w:sz w:val="26"/>
          <w:szCs w:val="26"/>
          <w:lang w:bidi="fa-IR"/>
        </w:rPr>
      </w:pPr>
    </w:p>
    <w:p w:rsidR="00F17E03" w:rsidRPr="00980C53" w:rsidRDefault="00F17E03" w:rsidP="00F60040">
      <w:pPr>
        <w:pStyle w:val="ListParagraph"/>
        <w:numPr>
          <w:ilvl w:val="0"/>
          <w:numId w:val="11"/>
        </w:numPr>
        <w:bidi/>
        <w:spacing w:after="0"/>
        <w:jc w:val="center"/>
        <w:rPr>
          <w:sz w:val="26"/>
          <w:szCs w:val="26"/>
          <w:lang w:bidi="fa-IR"/>
        </w:rPr>
      </w:pPr>
      <w:r w:rsidRPr="00980C53">
        <w:rPr>
          <w:rFonts w:hint="cs"/>
          <w:sz w:val="26"/>
          <w:szCs w:val="26"/>
          <w:rtl/>
          <w:lang w:bidi="fa-IR"/>
        </w:rPr>
        <w:t>شماره صندوق پستی لیزینگ ایرانیان:</w:t>
      </w:r>
    </w:p>
    <w:p w:rsidR="00714E3B" w:rsidRPr="00714E3B" w:rsidRDefault="00806564" w:rsidP="00F60040">
      <w:pPr>
        <w:pStyle w:val="ListParagraph"/>
        <w:bidi/>
        <w:spacing w:after="0"/>
        <w:jc w:val="center"/>
        <w:rPr>
          <w:sz w:val="26"/>
          <w:szCs w:val="26"/>
          <w:rtl/>
          <w:lang w:bidi="fa-IR"/>
        </w:rPr>
      </w:pPr>
      <w:r w:rsidRPr="00980C53">
        <w:rPr>
          <w:rFonts w:hint="cs"/>
          <w:sz w:val="26"/>
          <w:szCs w:val="26"/>
          <w:rtl/>
          <w:lang w:bidi="fa-IR"/>
        </w:rPr>
        <w:t>486-15655</w:t>
      </w:r>
    </w:p>
    <w:p w:rsidR="00752CF3" w:rsidRDefault="00752CF3" w:rsidP="00F60040">
      <w:pPr>
        <w:pStyle w:val="ListParagraph"/>
        <w:bidi/>
        <w:spacing w:after="0"/>
        <w:ind w:left="4"/>
        <w:jc w:val="both"/>
        <w:rPr>
          <w:b/>
          <w:bCs/>
          <w:sz w:val="26"/>
          <w:szCs w:val="26"/>
          <w:rtl/>
          <w:lang w:bidi="fa-IR"/>
        </w:rPr>
      </w:pPr>
    </w:p>
    <w:p w:rsidR="00163D0F" w:rsidRDefault="00163D0F" w:rsidP="007C77AA">
      <w:pPr>
        <w:bidi/>
        <w:spacing w:after="0"/>
        <w:jc w:val="both"/>
        <w:rPr>
          <w:b/>
          <w:bCs/>
          <w:sz w:val="26"/>
          <w:szCs w:val="26"/>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Default="00183830" w:rsidP="00183830">
      <w:pPr>
        <w:pStyle w:val="NoSpacing"/>
        <w:bidi/>
        <w:rPr>
          <w:rtl/>
          <w:lang w:bidi="fa-IR"/>
        </w:rPr>
      </w:pPr>
    </w:p>
    <w:p w:rsidR="00183830" w:rsidRPr="00183830" w:rsidRDefault="00183830" w:rsidP="002D2D22">
      <w:pPr>
        <w:pStyle w:val="NoSpacing"/>
        <w:bidi/>
        <w:rPr>
          <w:lang w:bidi="fa-IR"/>
        </w:rPr>
      </w:pPr>
    </w:p>
    <w:sectPr w:rsidR="00183830" w:rsidRPr="00183830" w:rsidSect="004D7E71">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68B" w:rsidRDefault="005E568B" w:rsidP="00A7533B">
      <w:pPr>
        <w:spacing w:after="0" w:line="240" w:lineRule="auto"/>
      </w:pPr>
      <w:r>
        <w:separator/>
      </w:r>
    </w:p>
  </w:endnote>
  <w:endnote w:type="continuationSeparator" w:id="1">
    <w:p w:rsidR="005E568B" w:rsidRDefault="005E568B" w:rsidP="00A75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embedRegular r:id="rId1" w:subsetted="1" w:fontKey="{FC5E445F-8ACF-421D-8390-C8798A704E7C}"/>
    <w:embedBold r:id="rId2" w:subsetted="1" w:fontKey="{22DD94D1-2FAF-49AC-98FA-76BB174F24A1}"/>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B Davat">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embedRegular r:id="rId3" w:subsetted="1" w:fontKey="{15FC0107-B307-42CC-98AE-DD9E91EF181F}"/>
    <w:embedBold r:id="rId4" w:subsetted="1" w:fontKey="{C6D91A34-495F-4108-B15F-047DDF9CD099}"/>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embedRegular r:id="rId5" w:subsetted="1" w:fontKey="{848C5AD0-96B0-43CD-B974-C60C3097835C}"/>
  </w:font>
  <w:font w:name="B Mitra">
    <w:panose1 w:val="00000400000000000000"/>
    <w:charset w:val="B2"/>
    <w:family w:val="auto"/>
    <w:pitch w:val="variable"/>
    <w:sig w:usb0="00002001" w:usb1="80000000" w:usb2="00000008" w:usb3="00000000" w:csb0="00000040" w:csb1="00000000"/>
    <w:embedBold r:id="rId6" w:subsetted="1" w:fontKey="{E7D38F3E-84D9-46E6-8FDA-04D32C9E7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29181"/>
      <w:docPartObj>
        <w:docPartGallery w:val="Page Numbers (Bottom of Page)"/>
        <w:docPartUnique/>
      </w:docPartObj>
    </w:sdtPr>
    <w:sdtContent>
      <w:p w:rsidR="00770EE9" w:rsidRPr="007F06CE" w:rsidRDefault="00DF6E23">
        <w:pPr>
          <w:pStyle w:val="Footer"/>
          <w:jc w:val="center"/>
        </w:pPr>
        <w:fldSimple w:instr=" PAGE   \* MERGEFORMAT ">
          <w:r w:rsidR="00C23F7A">
            <w:rPr>
              <w:noProof/>
            </w:rPr>
            <w:t>2</w:t>
          </w:r>
        </w:fldSimple>
      </w:p>
    </w:sdtContent>
  </w:sdt>
  <w:p w:rsidR="00770EE9" w:rsidRPr="00536435" w:rsidRDefault="00770EE9" w:rsidP="00477E9D">
    <w:pPr>
      <w:pStyle w:val="Footer"/>
      <w:rPr>
        <w:b/>
        <w:bCs/>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68B" w:rsidRDefault="005E568B" w:rsidP="00A7533B">
      <w:pPr>
        <w:spacing w:after="0" w:line="240" w:lineRule="auto"/>
      </w:pPr>
      <w:r>
        <w:separator/>
      </w:r>
    </w:p>
  </w:footnote>
  <w:footnote w:type="continuationSeparator" w:id="1">
    <w:p w:rsidR="005E568B" w:rsidRDefault="005E568B" w:rsidP="00A7533B">
      <w:pPr>
        <w:spacing w:after="0" w:line="240" w:lineRule="auto"/>
      </w:pPr>
      <w:r>
        <w:continuationSeparator/>
      </w:r>
    </w:p>
  </w:footnote>
  <w:footnote w:id="2">
    <w:p w:rsidR="00770EE9" w:rsidRPr="009D7A9D" w:rsidRDefault="00770EE9" w:rsidP="005764B8">
      <w:pPr>
        <w:pStyle w:val="FootnoteText"/>
        <w:bidi/>
        <w:jc w:val="left"/>
        <w:rPr>
          <w:sz w:val="22"/>
          <w:szCs w:val="22"/>
          <w:rtl/>
          <w:lang w:bidi="fa-IR"/>
        </w:rPr>
      </w:pPr>
      <w:r w:rsidRPr="009D7A9D">
        <w:rPr>
          <w:rStyle w:val="FootnoteReference"/>
          <w:sz w:val="22"/>
          <w:szCs w:val="22"/>
        </w:rPr>
        <w:footnoteRef/>
      </w:r>
      <w:r w:rsidRPr="009D7A9D">
        <w:rPr>
          <w:sz w:val="22"/>
          <w:szCs w:val="22"/>
        </w:rPr>
        <w:t xml:space="preserve"> </w:t>
      </w:r>
      <w:r w:rsidRPr="009D7A9D">
        <w:rPr>
          <w:rFonts w:hint="cs"/>
          <w:sz w:val="22"/>
          <w:szCs w:val="22"/>
          <w:rtl/>
          <w:lang w:bidi="fa-IR"/>
        </w:rPr>
        <w:t xml:space="preserve"> برگرفته از </w:t>
      </w:r>
      <w:r>
        <w:rPr>
          <w:rFonts w:hint="cs"/>
          <w:sz w:val="22"/>
          <w:szCs w:val="22"/>
          <w:rtl/>
          <w:lang w:bidi="fa-IR"/>
        </w:rPr>
        <w:t xml:space="preserve">وب </w:t>
      </w:r>
      <w:r w:rsidRPr="009D7A9D">
        <w:rPr>
          <w:rFonts w:hint="cs"/>
          <w:sz w:val="22"/>
          <w:szCs w:val="22"/>
          <w:rtl/>
          <w:lang w:bidi="fa-IR"/>
        </w:rPr>
        <w:t>سايت ليزينگ پارسيان</w:t>
      </w:r>
    </w:p>
  </w:footnote>
  <w:footnote w:id="3">
    <w:p w:rsidR="00770EE9" w:rsidRPr="005764B8" w:rsidRDefault="00770EE9" w:rsidP="005764B8">
      <w:pPr>
        <w:pStyle w:val="FootnoteText"/>
        <w:rPr>
          <w:rtl/>
          <w:lang w:bidi="fa-IR"/>
        </w:rPr>
      </w:pPr>
      <w:r w:rsidRPr="005764B8">
        <w:rPr>
          <w:rFonts w:hint="cs"/>
          <w:sz w:val="16"/>
          <w:szCs w:val="16"/>
          <w:rtl/>
        </w:rPr>
        <w:t xml:space="preserve"> </w:t>
      </w:r>
      <w:r w:rsidRPr="00980C53">
        <w:rPr>
          <w:rFonts w:hint="cs"/>
          <w:sz w:val="16"/>
          <w:szCs w:val="16"/>
          <w:rtl/>
        </w:rPr>
        <w:t>شايان ذكر است حدود 1500 دستگاه خودرو از اين رديف،مربوط به ارائه خدمات فروش به گروه صنعتي ايران خودرو و فروش محصولات آن شركت در قبال دريافت كميسيون بوده است</w:t>
      </w:r>
      <w:r w:rsidRPr="00B03308">
        <w:rPr>
          <w:rStyle w:val="FootnoteReference"/>
        </w:rPr>
        <w:t>2</w:t>
      </w:r>
      <w:r w:rsidRPr="005764B8">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0597"/>
    <w:multiLevelType w:val="hybridMultilevel"/>
    <w:tmpl w:val="6108FDCC"/>
    <w:lvl w:ilvl="0" w:tplc="0409000D">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nsid w:val="053330C7"/>
    <w:multiLevelType w:val="hybridMultilevel"/>
    <w:tmpl w:val="D842F52C"/>
    <w:lvl w:ilvl="0" w:tplc="29702482">
      <w:start w:val="1"/>
      <w:numFmt w:val="decimal"/>
      <w:pStyle w:val="Heading4"/>
      <w:lvlText w:val="7.%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826BE0"/>
    <w:multiLevelType w:val="hybridMultilevel"/>
    <w:tmpl w:val="93D24990"/>
    <w:lvl w:ilvl="0" w:tplc="2C263D04">
      <w:start w:val="1"/>
      <w:numFmt w:val="decimal"/>
      <w:pStyle w:val="Heading9"/>
      <w:lvlText w:val="4.%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1E0C52"/>
    <w:multiLevelType w:val="hybridMultilevel"/>
    <w:tmpl w:val="9312C19C"/>
    <w:lvl w:ilvl="0" w:tplc="A0903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7701C"/>
    <w:multiLevelType w:val="hybridMultilevel"/>
    <w:tmpl w:val="8E4EBE1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F4B666A"/>
    <w:multiLevelType w:val="hybridMultilevel"/>
    <w:tmpl w:val="62E2E1E6"/>
    <w:lvl w:ilvl="0" w:tplc="0409000D">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nsid w:val="10D27002"/>
    <w:multiLevelType w:val="hybridMultilevel"/>
    <w:tmpl w:val="7488058C"/>
    <w:lvl w:ilvl="0" w:tplc="082A8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26BA1"/>
    <w:multiLevelType w:val="hybridMultilevel"/>
    <w:tmpl w:val="75BE92DA"/>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8">
    <w:nsid w:val="190F0BAB"/>
    <w:multiLevelType w:val="hybridMultilevel"/>
    <w:tmpl w:val="A3C2B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F62892"/>
    <w:multiLevelType w:val="hybridMultilevel"/>
    <w:tmpl w:val="3CD63E6C"/>
    <w:lvl w:ilvl="0" w:tplc="0409000D">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
    <w:nsid w:val="27982DEF"/>
    <w:multiLevelType w:val="hybridMultilevel"/>
    <w:tmpl w:val="C560935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7A824DC"/>
    <w:multiLevelType w:val="hybridMultilevel"/>
    <w:tmpl w:val="B02027E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2">
    <w:nsid w:val="28742E70"/>
    <w:multiLevelType w:val="hybridMultilevel"/>
    <w:tmpl w:val="5A40A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696ED4"/>
    <w:multiLevelType w:val="hybridMultilevel"/>
    <w:tmpl w:val="27368BE2"/>
    <w:lvl w:ilvl="0" w:tplc="EA1A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B86379"/>
    <w:multiLevelType w:val="hybridMultilevel"/>
    <w:tmpl w:val="E870C866"/>
    <w:lvl w:ilvl="0" w:tplc="52FA906C">
      <w:start w:val="1"/>
      <w:numFmt w:val="decimal"/>
      <w:pStyle w:val="Heading8"/>
      <w:lvlText w:val="2.%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0A23C1"/>
    <w:multiLevelType w:val="hybridMultilevel"/>
    <w:tmpl w:val="C876F3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514AD7"/>
    <w:multiLevelType w:val="hybridMultilevel"/>
    <w:tmpl w:val="06CC21AA"/>
    <w:lvl w:ilvl="0" w:tplc="DF8CA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C69BE"/>
    <w:multiLevelType w:val="hybridMultilevel"/>
    <w:tmpl w:val="E3A4AA2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95B0AEF"/>
    <w:multiLevelType w:val="hybridMultilevel"/>
    <w:tmpl w:val="32BE1C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973DA2"/>
    <w:multiLevelType w:val="hybridMultilevel"/>
    <w:tmpl w:val="6316A2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281DFF"/>
    <w:multiLevelType w:val="hybridMultilevel"/>
    <w:tmpl w:val="E13A2E6E"/>
    <w:lvl w:ilvl="0" w:tplc="FFD2BECC">
      <w:start w:val="1"/>
      <w:numFmt w:val="decimal"/>
      <w:lvlText w:val="4.%1."/>
      <w:lvlJc w:val="left"/>
      <w:pPr>
        <w:ind w:left="643"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425C10"/>
    <w:multiLevelType w:val="hybridMultilevel"/>
    <w:tmpl w:val="1A06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4D59FD"/>
    <w:multiLevelType w:val="hybridMultilevel"/>
    <w:tmpl w:val="C450CB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5D35FFF"/>
    <w:multiLevelType w:val="hybridMultilevel"/>
    <w:tmpl w:val="F168CB14"/>
    <w:lvl w:ilvl="0" w:tplc="DF8CA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726F0"/>
    <w:multiLevelType w:val="multilevel"/>
    <w:tmpl w:val="1A408B1C"/>
    <w:lvl w:ilvl="0">
      <w:start w:val="1"/>
      <w:numFmt w:val="decimal"/>
      <w:lvlText w:val="%1."/>
      <w:lvlJc w:val="left"/>
      <w:pPr>
        <w:ind w:left="2160" w:hanging="360"/>
      </w:pPr>
    </w:lvl>
    <w:lvl w:ilvl="1">
      <w:start w:val="6"/>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25">
    <w:nsid w:val="4A7C3087"/>
    <w:multiLevelType w:val="hybridMultilevel"/>
    <w:tmpl w:val="BB16F1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34278F"/>
    <w:multiLevelType w:val="hybridMultilevel"/>
    <w:tmpl w:val="99746730"/>
    <w:lvl w:ilvl="0" w:tplc="9AA06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3B25F2"/>
    <w:multiLevelType w:val="hybridMultilevel"/>
    <w:tmpl w:val="309C43D8"/>
    <w:lvl w:ilvl="0" w:tplc="1902C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75EC0"/>
    <w:multiLevelType w:val="hybridMultilevel"/>
    <w:tmpl w:val="63F660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2734684"/>
    <w:multiLevelType w:val="hybridMultilevel"/>
    <w:tmpl w:val="0478B87E"/>
    <w:lvl w:ilvl="0" w:tplc="376A6CF6">
      <w:start w:val="1"/>
      <w:numFmt w:val="decimal"/>
      <w:pStyle w:val="Title"/>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E67779"/>
    <w:multiLevelType w:val="hybridMultilevel"/>
    <w:tmpl w:val="72907046"/>
    <w:lvl w:ilvl="0" w:tplc="62B4EF08">
      <w:start w:val="1"/>
      <w:numFmt w:val="decimal"/>
      <w:pStyle w:val="Heading6"/>
      <w:lvlText w:val="3.%1."/>
      <w:lvlJc w:val="left"/>
      <w:pPr>
        <w:ind w:left="643"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3696D"/>
    <w:multiLevelType w:val="hybridMultilevel"/>
    <w:tmpl w:val="9F90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74121"/>
    <w:multiLevelType w:val="hybridMultilevel"/>
    <w:tmpl w:val="8E3644E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1F54F1F"/>
    <w:multiLevelType w:val="hybridMultilevel"/>
    <w:tmpl w:val="3AA8CDE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656363BE"/>
    <w:multiLevelType w:val="hybridMultilevel"/>
    <w:tmpl w:val="2DC66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861342"/>
    <w:multiLevelType w:val="hybridMultilevel"/>
    <w:tmpl w:val="D81C3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13D3D"/>
    <w:multiLevelType w:val="hybridMultilevel"/>
    <w:tmpl w:val="02446228"/>
    <w:lvl w:ilvl="0" w:tplc="10421428">
      <w:start w:val="1"/>
      <w:numFmt w:val="decimal"/>
      <w:pStyle w:val="Heading5"/>
      <w:lvlText w:val="8.%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636BE2"/>
    <w:multiLevelType w:val="hybridMultilevel"/>
    <w:tmpl w:val="3B78D4EE"/>
    <w:lvl w:ilvl="0" w:tplc="5F7EBCA2">
      <w:start w:val="1"/>
      <w:numFmt w:val="decimal"/>
      <w:pStyle w:val="Heading3"/>
      <w:lvlText w:val="%1."/>
      <w:lvlJc w:val="left"/>
      <w:pPr>
        <w:ind w:left="50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75286C"/>
    <w:multiLevelType w:val="hybridMultilevel"/>
    <w:tmpl w:val="D1543A24"/>
    <w:lvl w:ilvl="0" w:tplc="8C0E79B0">
      <w:start w:val="1"/>
      <w:numFmt w:val="decimal"/>
      <w:pStyle w:val="Heading7"/>
      <w:lvlText w:val="1.%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AD202E"/>
    <w:multiLevelType w:val="hybridMultilevel"/>
    <w:tmpl w:val="75D01F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23C3D"/>
    <w:multiLevelType w:val="hybridMultilevel"/>
    <w:tmpl w:val="3EEEB15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7D32579"/>
    <w:multiLevelType w:val="hybridMultilevel"/>
    <w:tmpl w:val="6A40937A"/>
    <w:lvl w:ilvl="0" w:tplc="24DED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74798C"/>
    <w:multiLevelType w:val="multilevel"/>
    <w:tmpl w:val="3DA65C82"/>
    <w:lvl w:ilvl="0">
      <w:start w:val="1"/>
      <w:numFmt w:val="decimal"/>
      <w:lvlText w:val="%1."/>
      <w:lvlJc w:val="left"/>
      <w:pPr>
        <w:ind w:left="1500" w:hanging="360"/>
      </w:pPr>
    </w:lvl>
    <w:lvl w:ilvl="1">
      <w:start w:val="6"/>
      <w:numFmt w:val="decimal"/>
      <w:isLgl/>
      <w:lvlText w:val="%1.%2."/>
      <w:lvlJc w:val="left"/>
      <w:pPr>
        <w:ind w:left="186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2940" w:hanging="1800"/>
      </w:pPr>
      <w:rPr>
        <w:rFonts w:hint="default"/>
      </w:rPr>
    </w:lvl>
  </w:abstractNum>
  <w:abstractNum w:abstractNumId="43">
    <w:nsid w:val="7BBF2F07"/>
    <w:multiLevelType w:val="hybridMultilevel"/>
    <w:tmpl w:val="9F24A61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4">
    <w:nsid w:val="7C510686"/>
    <w:multiLevelType w:val="hybridMultilevel"/>
    <w:tmpl w:val="39143212"/>
    <w:lvl w:ilvl="0" w:tplc="FD38E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
  </w:num>
  <w:num w:numId="3">
    <w:abstractNumId w:val="32"/>
  </w:num>
  <w:num w:numId="4">
    <w:abstractNumId w:val="35"/>
  </w:num>
  <w:num w:numId="5">
    <w:abstractNumId w:val="17"/>
  </w:num>
  <w:num w:numId="6">
    <w:abstractNumId w:val="40"/>
  </w:num>
  <w:num w:numId="7">
    <w:abstractNumId w:val="18"/>
  </w:num>
  <w:num w:numId="8">
    <w:abstractNumId w:val="33"/>
  </w:num>
  <w:num w:numId="9">
    <w:abstractNumId w:val="9"/>
  </w:num>
  <w:num w:numId="10">
    <w:abstractNumId w:val="0"/>
  </w:num>
  <w:num w:numId="11">
    <w:abstractNumId w:val="12"/>
  </w:num>
  <w:num w:numId="12">
    <w:abstractNumId w:val="25"/>
  </w:num>
  <w:num w:numId="13">
    <w:abstractNumId w:val="21"/>
  </w:num>
  <w:num w:numId="14">
    <w:abstractNumId w:val="31"/>
  </w:num>
  <w:num w:numId="15">
    <w:abstractNumId w:val="42"/>
  </w:num>
  <w:num w:numId="16">
    <w:abstractNumId w:val="11"/>
  </w:num>
  <w:num w:numId="17">
    <w:abstractNumId w:val="5"/>
  </w:num>
  <w:num w:numId="18">
    <w:abstractNumId w:val="34"/>
  </w:num>
  <w:num w:numId="19">
    <w:abstractNumId w:val="24"/>
  </w:num>
  <w:num w:numId="20">
    <w:abstractNumId w:val="43"/>
  </w:num>
  <w:num w:numId="21">
    <w:abstractNumId w:val="7"/>
  </w:num>
  <w:num w:numId="22">
    <w:abstractNumId w:val="19"/>
  </w:num>
  <w:num w:numId="23">
    <w:abstractNumId w:val="22"/>
  </w:num>
  <w:num w:numId="24">
    <w:abstractNumId w:val="10"/>
  </w:num>
  <w:num w:numId="25">
    <w:abstractNumId w:val="28"/>
  </w:num>
  <w:num w:numId="26">
    <w:abstractNumId w:val="1"/>
  </w:num>
  <w:num w:numId="27">
    <w:abstractNumId w:val="29"/>
  </w:num>
  <w:num w:numId="28">
    <w:abstractNumId w:val="36"/>
  </w:num>
  <w:num w:numId="29">
    <w:abstractNumId w:val="37"/>
  </w:num>
  <w:num w:numId="30">
    <w:abstractNumId w:val="30"/>
  </w:num>
  <w:num w:numId="31">
    <w:abstractNumId w:val="38"/>
  </w:num>
  <w:num w:numId="32">
    <w:abstractNumId w:val="14"/>
  </w:num>
  <w:num w:numId="33">
    <w:abstractNumId w:val="30"/>
    <w:lvlOverride w:ilvl="0">
      <w:startOverride w:val="1"/>
    </w:lvlOverride>
  </w:num>
  <w:num w:numId="34">
    <w:abstractNumId w:val="2"/>
  </w:num>
  <w:num w:numId="35">
    <w:abstractNumId w:val="36"/>
    <w:lvlOverride w:ilvl="0">
      <w:startOverride w:val="1"/>
    </w:lvlOverride>
  </w:num>
  <w:num w:numId="36">
    <w:abstractNumId w:val="14"/>
    <w:lvlOverride w:ilvl="0">
      <w:startOverride w:val="1"/>
    </w:lvlOverride>
  </w:num>
  <w:num w:numId="37">
    <w:abstractNumId w:val="30"/>
    <w:lvlOverride w:ilvl="0">
      <w:startOverride w:val="1"/>
    </w:lvlOverride>
  </w:num>
  <w:num w:numId="38">
    <w:abstractNumId w:val="2"/>
    <w:lvlOverride w:ilvl="0">
      <w:startOverride w:val="1"/>
    </w:lvlOverride>
  </w:num>
  <w:num w:numId="39">
    <w:abstractNumId w:val="26"/>
  </w:num>
  <w:num w:numId="40">
    <w:abstractNumId w:val="3"/>
  </w:num>
  <w:num w:numId="41">
    <w:abstractNumId w:val="23"/>
  </w:num>
  <w:num w:numId="42">
    <w:abstractNumId w:val="13"/>
  </w:num>
  <w:num w:numId="43">
    <w:abstractNumId w:val="27"/>
  </w:num>
  <w:num w:numId="44">
    <w:abstractNumId w:val="16"/>
  </w:num>
  <w:num w:numId="45">
    <w:abstractNumId w:val="41"/>
  </w:num>
  <w:num w:numId="46">
    <w:abstractNumId w:val="6"/>
  </w:num>
  <w:num w:numId="47">
    <w:abstractNumId w:val="44"/>
  </w:num>
  <w:num w:numId="48">
    <w:abstractNumId w:val="20"/>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15"/>
  </w:num>
  <w:num w:numId="55">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saveSubsetFonts/>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824F5"/>
    <w:rsid w:val="000005FE"/>
    <w:rsid w:val="00001F2A"/>
    <w:rsid w:val="00002333"/>
    <w:rsid w:val="000024D6"/>
    <w:rsid w:val="00002E07"/>
    <w:rsid w:val="0000326E"/>
    <w:rsid w:val="000037E2"/>
    <w:rsid w:val="00005676"/>
    <w:rsid w:val="000058D6"/>
    <w:rsid w:val="00011AAF"/>
    <w:rsid w:val="0001315D"/>
    <w:rsid w:val="0001400D"/>
    <w:rsid w:val="00016452"/>
    <w:rsid w:val="0001757F"/>
    <w:rsid w:val="00017C6B"/>
    <w:rsid w:val="000210F9"/>
    <w:rsid w:val="00023E92"/>
    <w:rsid w:val="00024737"/>
    <w:rsid w:val="00025C52"/>
    <w:rsid w:val="0003160D"/>
    <w:rsid w:val="0003341F"/>
    <w:rsid w:val="000354B6"/>
    <w:rsid w:val="00035F16"/>
    <w:rsid w:val="00037E9A"/>
    <w:rsid w:val="00041890"/>
    <w:rsid w:val="0004230F"/>
    <w:rsid w:val="000433AE"/>
    <w:rsid w:val="00044360"/>
    <w:rsid w:val="0004492A"/>
    <w:rsid w:val="000465A3"/>
    <w:rsid w:val="00046CD2"/>
    <w:rsid w:val="0005035F"/>
    <w:rsid w:val="00050E10"/>
    <w:rsid w:val="00052E47"/>
    <w:rsid w:val="0005319C"/>
    <w:rsid w:val="00053D06"/>
    <w:rsid w:val="00061690"/>
    <w:rsid w:val="000639DB"/>
    <w:rsid w:val="000667E4"/>
    <w:rsid w:val="00070B85"/>
    <w:rsid w:val="00072D23"/>
    <w:rsid w:val="00074E43"/>
    <w:rsid w:val="00075777"/>
    <w:rsid w:val="00075D0C"/>
    <w:rsid w:val="000818B4"/>
    <w:rsid w:val="00082B65"/>
    <w:rsid w:val="00083387"/>
    <w:rsid w:val="000848E7"/>
    <w:rsid w:val="00086577"/>
    <w:rsid w:val="00091215"/>
    <w:rsid w:val="000944CB"/>
    <w:rsid w:val="000960E6"/>
    <w:rsid w:val="000961E0"/>
    <w:rsid w:val="00096FBF"/>
    <w:rsid w:val="000A088F"/>
    <w:rsid w:val="000A320B"/>
    <w:rsid w:val="000A3C75"/>
    <w:rsid w:val="000A5D0B"/>
    <w:rsid w:val="000A6015"/>
    <w:rsid w:val="000A6AAC"/>
    <w:rsid w:val="000B00ED"/>
    <w:rsid w:val="000B0893"/>
    <w:rsid w:val="000B1125"/>
    <w:rsid w:val="000B17FD"/>
    <w:rsid w:val="000B1FFC"/>
    <w:rsid w:val="000B2E20"/>
    <w:rsid w:val="000B3D15"/>
    <w:rsid w:val="000B5D07"/>
    <w:rsid w:val="000B72FC"/>
    <w:rsid w:val="000B7753"/>
    <w:rsid w:val="000C29AF"/>
    <w:rsid w:val="000D03FE"/>
    <w:rsid w:val="000D0C08"/>
    <w:rsid w:val="000D4265"/>
    <w:rsid w:val="000D7070"/>
    <w:rsid w:val="000E127D"/>
    <w:rsid w:val="000E2103"/>
    <w:rsid w:val="000E57D6"/>
    <w:rsid w:val="000E765E"/>
    <w:rsid w:val="000F0591"/>
    <w:rsid w:val="000F0A1C"/>
    <w:rsid w:val="000F0CBA"/>
    <w:rsid w:val="000F121A"/>
    <w:rsid w:val="000F1C7A"/>
    <w:rsid w:val="000F1EED"/>
    <w:rsid w:val="000F21AE"/>
    <w:rsid w:val="000F44F3"/>
    <w:rsid w:val="000F477F"/>
    <w:rsid w:val="000F4DBA"/>
    <w:rsid w:val="000F5053"/>
    <w:rsid w:val="000F541B"/>
    <w:rsid w:val="000F54E0"/>
    <w:rsid w:val="000F5D78"/>
    <w:rsid w:val="000F6CC0"/>
    <w:rsid w:val="000F6D8F"/>
    <w:rsid w:val="00101EB8"/>
    <w:rsid w:val="00103F98"/>
    <w:rsid w:val="00104EBA"/>
    <w:rsid w:val="001056D3"/>
    <w:rsid w:val="00105CD8"/>
    <w:rsid w:val="0010709B"/>
    <w:rsid w:val="0011083A"/>
    <w:rsid w:val="001116CE"/>
    <w:rsid w:val="00114ACE"/>
    <w:rsid w:val="00114D85"/>
    <w:rsid w:val="00121FA5"/>
    <w:rsid w:val="00121FD2"/>
    <w:rsid w:val="00127B78"/>
    <w:rsid w:val="001312CD"/>
    <w:rsid w:val="00131F8A"/>
    <w:rsid w:val="001329E9"/>
    <w:rsid w:val="00140423"/>
    <w:rsid w:val="00140870"/>
    <w:rsid w:val="0014225A"/>
    <w:rsid w:val="00142CB9"/>
    <w:rsid w:val="00144B2E"/>
    <w:rsid w:val="00144F05"/>
    <w:rsid w:val="00150254"/>
    <w:rsid w:val="00152B59"/>
    <w:rsid w:val="00154A93"/>
    <w:rsid w:val="001559B2"/>
    <w:rsid w:val="00155CEA"/>
    <w:rsid w:val="00157D85"/>
    <w:rsid w:val="00163CF1"/>
    <w:rsid w:val="00163D0F"/>
    <w:rsid w:val="00165252"/>
    <w:rsid w:val="00165456"/>
    <w:rsid w:val="00167324"/>
    <w:rsid w:val="00170BB4"/>
    <w:rsid w:val="001731DC"/>
    <w:rsid w:val="00173788"/>
    <w:rsid w:val="00176178"/>
    <w:rsid w:val="0017658B"/>
    <w:rsid w:val="001824F5"/>
    <w:rsid w:val="00183360"/>
    <w:rsid w:val="00183830"/>
    <w:rsid w:val="0018411E"/>
    <w:rsid w:val="0018716F"/>
    <w:rsid w:val="00190901"/>
    <w:rsid w:val="00191549"/>
    <w:rsid w:val="001A17E9"/>
    <w:rsid w:val="001A4E19"/>
    <w:rsid w:val="001B00E6"/>
    <w:rsid w:val="001B337C"/>
    <w:rsid w:val="001B482B"/>
    <w:rsid w:val="001B4E88"/>
    <w:rsid w:val="001B575F"/>
    <w:rsid w:val="001B71D3"/>
    <w:rsid w:val="001C0248"/>
    <w:rsid w:val="001C304A"/>
    <w:rsid w:val="001C3A86"/>
    <w:rsid w:val="001D12DF"/>
    <w:rsid w:val="001D35B2"/>
    <w:rsid w:val="001D3D4D"/>
    <w:rsid w:val="001D6E40"/>
    <w:rsid w:val="001E4882"/>
    <w:rsid w:val="001E491B"/>
    <w:rsid w:val="001E4FE9"/>
    <w:rsid w:val="001E5A8B"/>
    <w:rsid w:val="001F2D54"/>
    <w:rsid w:val="001F37DD"/>
    <w:rsid w:val="001F38FB"/>
    <w:rsid w:val="001F7E8E"/>
    <w:rsid w:val="00200CDD"/>
    <w:rsid w:val="00201197"/>
    <w:rsid w:val="00202B68"/>
    <w:rsid w:val="0020505C"/>
    <w:rsid w:val="0020512B"/>
    <w:rsid w:val="002064DB"/>
    <w:rsid w:val="002113A8"/>
    <w:rsid w:val="00211940"/>
    <w:rsid w:val="00212D61"/>
    <w:rsid w:val="00213F9D"/>
    <w:rsid w:val="00216D8F"/>
    <w:rsid w:val="00222A3D"/>
    <w:rsid w:val="00222FEB"/>
    <w:rsid w:val="00223E37"/>
    <w:rsid w:val="00224EF1"/>
    <w:rsid w:val="00225263"/>
    <w:rsid w:val="0023036B"/>
    <w:rsid w:val="00231F0E"/>
    <w:rsid w:val="00231F23"/>
    <w:rsid w:val="00232AA5"/>
    <w:rsid w:val="002337B4"/>
    <w:rsid w:val="00234682"/>
    <w:rsid w:val="00235692"/>
    <w:rsid w:val="00243A33"/>
    <w:rsid w:val="00251F5F"/>
    <w:rsid w:val="002522C7"/>
    <w:rsid w:val="00253F23"/>
    <w:rsid w:val="00254531"/>
    <w:rsid w:val="002571AB"/>
    <w:rsid w:val="00261ECC"/>
    <w:rsid w:val="00261FCF"/>
    <w:rsid w:val="00262BE6"/>
    <w:rsid w:val="00265904"/>
    <w:rsid w:val="00265B10"/>
    <w:rsid w:val="00266BFC"/>
    <w:rsid w:val="00266C81"/>
    <w:rsid w:val="002673FF"/>
    <w:rsid w:val="00270074"/>
    <w:rsid w:val="00270E82"/>
    <w:rsid w:val="00271E5C"/>
    <w:rsid w:val="00272766"/>
    <w:rsid w:val="00274942"/>
    <w:rsid w:val="00274AD4"/>
    <w:rsid w:val="00276B13"/>
    <w:rsid w:val="00276C78"/>
    <w:rsid w:val="002816AE"/>
    <w:rsid w:val="00283F46"/>
    <w:rsid w:val="00284CDD"/>
    <w:rsid w:val="002868AE"/>
    <w:rsid w:val="0029129C"/>
    <w:rsid w:val="002916D3"/>
    <w:rsid w:val="00292539"/>
    <w:rsid w:val="00294298"/>
    <w:rsid w:val="002A2792"/>
    <w:rsid w:val="002A29C0"/>
    <w:rsid w:val="002A362F"/>
    <w:rsid w:val="002A37F5"/>
    <w:rsid w:val="002A5132"/>
    <w:rsid w:val="002A5806"/>
    <w:rsid w:val="002A6CBB"/>
    <w:rsid w:val="002A7F70"/>
    <w:rsid w:val="002B10C3"/>
    <w:rsid w:val="002B2226"/>
    <w:rsid w:val="002B56AA"/>
    <w:rsid w:val="002C19E7"/>
    <w:rsid w:val="002C1D05"/>
    <w:rsid w:val="002C21B2"/>
    <w:rsid w:val="002C3142"/>
    <w:rsid w:val="002C32E9"/>
    <w:rsid w:val="002D1046"/>
    <w:rsid w:val="002D2D22"/>
    <w:rsid w:val="002D3187"/>
    <w:rsid w:val="002D5828"/>
    <w:rsid w:val="002D796C"/>
    <w:rsid w:val="002E099A"/>
    <w:rsid w:val="002E1186"/>
    <w:rsid w:val="002E67CD"/>
    <w:rsid w:val="002E78E9"/>
    <w:rsid w:val="002F1660"/>
    <w:rsid w:val="002F37E6"/>
    <w:rsid w:val="00304A45"/>
    <w:rsid w:val="00304D70"/>
    <w:rsid w:val="00307C7C"/>
    <w:rsid w:val="00310860"/>
    <w:rsid w:val="00311ABE"/>
    <w:rsid w:val="00314F0C"/>
    <w:rsid w:val="00316830"/>
    <w:rsid w:val="0032092E"/>
    <w:rsid w:val="00322AA8"/>
    <w:rsid w:val="003257E4"/>
    <w:rsid w:val="003271DA"/>
    <w:rsid w:val="003303D5"/>
    <w:rsid w:val="00330612"/>
    <w:rsid w:val="0033402A"/>
    <w:rsid w:val="00336998"/>
    <w:rsid w:val="003375F5"/>
    <w:rsid w:val="00340455"/>
    <w:rsid w:val="00342C07"/>
    <w:rsid w:val="0034426B"/>
    <w:rsid w:val="00346CA1"/>
    <w:rsid w:val="003479A4"/>
    <w:rsid w:val="00353FA1"/>
    <w:rsid w:val="003560AD"/>
    <w:rsid w:val="00360295"/>
    <w:rsid w:val="003615B1"/>
    <w:rsid w:val="003635EC"/>
    <w:rsid w:val="003711F7"/>
    <w:rsid w:val="00373B0C"/>
    <w:rsid w:val="00373B68"/>
    <w:rsid w:val="00377158"/>
    <w:rsid w:val="00377313"/>
    <w:rsid w:val="0038430B"/>
    <w:rsid w:val="0038524D"/>
    <w:rsid w:val="003853E3"/>
    <w:rsid w:val="00386996"/>
    <w:rsid w:val="00395704"/>
    <w:rsid w:val="00395D6E"/>
    <w:rsid w:val="003A10B5"/>
    <w:rsid w:val="003A1480"/>
    <w:rsid w:val="003A270A"/>
    <w:rsid w:val="003A338F"/>
    <w:rsid w:val="003A34F2"/>
    <w:rsid w:val="003A35F5"/>
    <w:rsid w:val="003A4CFB"/>
    <w:rsid w:val="003A5B01"/>
    <w:rsid w:val="003A7AE0"/>
    <w:rsid w:val="003B1FD4"/>
    <w:rsid w:val="003B24F5"/>
    <w:rsid w:val="003B37A4"/>
    <w:rsid w:val="003B3BF1"/>
    <w:rsid w:val="003B5202"/>
    <w:rsid w:val="003B6E1E"/>
    <w:rsid w:val="003C10D6"/>
    <w:rsid w:val="003C1CF3"/>
    <w:rsid w:val="003C1D0B"/>
    <w:rsid w:val="003C5072"/>
    <w:rsid w:val="003C5268"/>
    <w:rsid w:val="003C5351"/>
    <w:rsid w:val="003C5EF7"/>
    <w:rsid w:val="003C605B"/>
    <w:rsid w:val="003D325B"/>
    <w:rsid w:val="003D4533"/>
    <w:rsid w:val="003D61BC"/>
    <w:rsid w:val="003D779B"/>
    <w:rsid w:val="003D785F"/>
    <w:rsid w:val="003D791A"/>
    <w:rsid w:val="003E1165"/>
    <w:rsid w:val="003E29DC"/>
    <w:rsid w:val="003E4414"/>
    <w:rsid w:val="003E5A15"/>
    <w:rsid w:val="003E7533"/>
    <w:rsid w:val="003F1612"/>
    <w:rsid w:val="003F2544"/>
    <w:rsid w:val="003F307B"/>
    <w:rsid w:val="003F364E"/>
    <w:rsid w:val="003F38CE"/>
    <w:rsid w:val="003F3A8B"/>
    <w:rsid w:val="003F6BF6"/>
    <w:rsid w:val="003F6C8F"/>
    <w:rsid w:val="003F7D2F"/>
    <w:rsid w:val="00401467"/>
    <w:rsid w:val="004017B8"/>
    <w:rsid w:val="00401A64"/>
    <w:rsid w:val="00401D16"/>
    <w:rsid w:val="00403F28"/>
    <w:rsid w:val="004066B1"/>
    <w:rsid w:val="00407B0C"/>
    <w:rsid w:val="00407B65"/>
    <w:rsid w:val="00414765"/>
    <w:rsid w:val="004222F7"/>
    <w:rsid w:val="0042234D"/>
    <w:rsid w:val="00424182"/>
    <w:rsid w:val="00424E8F"/>
    <w:rsid w:val="004269F9"/>
    <w:rsid w:val="00427A1A"/>
    <w:rsid w:val="00427E8E"/>
    <w:rsid w:val="00430594"/>
    <w:rsid w:val="00435EEE"/>
    <w:rsid w:val="004360AD"/>
    <w:rsid w:val="00440D82"/>
    <w:rsid w:val="0044187C"/>
    <w:rsid w:val="00443E98"/>
    <w:rsid w:val="00452C08"/>
    <w:rsid w:val="00454642"/>
    <w:rsid w:val="0045480D"/>
    <w:rsid w:val="00456669"/>
    <w:rsid w:val="00457888"/>
    <w:rsid w:val="00457B7E"/>
    <w:rsid w:val="00461F76"/>
    <w:rsid w:val="00463A36"/>
    <w:rsid w:val="004651C8"/>
    <w:rsid w:val="00465EA3"/>
    <w:rsid w:val="004660E7"/>
    <w:rsid w:val="004704F9"/>
    <w:rsid w:val="004724C1"/>
    <w:rsid w:val="00473A8D"/>
    <w:rsid w:val="00476C09"/>
    <w:rsid w:val="00477E9D"/>
    <w:rsid w:val="00481CA8"/>
    <w:rsid w:val="00492758"/>
    <w:rsid w:val="00494B68"/>
    <w:rsid w:val="00496AF2"/>
    <w:rsid w:val="0049769D"/>
    <w:rsid w:val="004A1213"/>
    <w:rsid w:val="004A1CB4"/>
    <w:rsid w:val="004A568B"/>
    <w:rsid w:val="004B0586"/>
    <w:rsid w:val="004B07F8"/>
    <w:rsid w:val="004B0E47"/>
    <w:rsid w:val="004B24B3"/>
    <w:rsid w:val="004B4180"/>
    <w:rsid w:val="004B48FD"/>
    <w:rsid w:val="004B49A3"/>
    <w:rsid w:val="004B55B7"/>
    <w:rsid w:val="004C0D28"/>
    <w:rsid w:val="004C0E3C"/>
    <w:rsid w:val="004C292A"/>
    <w:rsid w:val="004C66A6"/>
    <w:rsid w:val="004D365A"/>
    <w:rsid w:val="004D7E71"/>
    <w:rsid w:val="004E06C2"/>
    <w:rsid w:val="004E1157"/>
    <w:rsid w:val="004E35D5"/>
    <w:rsid w:val="004E4CA0"/>
    <w:rsid w:val="004E591C"/>
    <w:rsid w:val="004F3694"/>
    <w:rsid w:val="004F42E4"/>
    <w:rsid w:val="004F4CAB"/>
    <w:rsid w:val="004F5517"/>
    <w:rsid w:val="004F621B"/>
    <w:rsid w:val="004F7FEC"/>
    <w:rsid w:val="00501CD5"/>
    <w:rsid w:val="0050310D"/>
    <w:rsid w:val="00503876"/>
    <w:rsid w:val="00504204"/>
    <w:rsid w:val="005042FA"/>
    <w:rsid w:val="00504A8C"/>
    <w:rsid w:val="00510C71"/>
    <w:rsid w:val="00510CC7"/>
    <w:rsid w:val="00511B8B"/>
    <w:rsid w:val="005139F3"/>
    <w:rsid w:val="005140A9"/>
    <w:rsid w:val="0051474C"/>
    <w:rsid w:val="005160C4"/>
    <w:rsid w:val="00516EAD"/>
    <w:rsid w:val="005212D3"/>
    <w:rsid w:val="005217AA"/>
    <w:rsid w:val="0052219B"/>
    <w:rsid w:val="00523840"/>
    <w:rsid w:val="00523FE5"/>
    <w:rsid w:val="005265DB"/>
    <w:rsid w:val="00530D45"/>
    <w:rsid w:val="00536435"/>
    <w:rsid w:val="0053656F"/>
    <w:rsid w:val="00540EA3"/>
    <w:rsid w:val="00544F36"/>
    <w:rsid w:val="005463EC"/>
    <w:rsid w:val="00546E29"/>
    <w:rsid w:val="00547475"/>
    <w:rsid w:val="00552A92"/>
    <w:rsid w:val="00552B40"/>
    <w:rsid w:val="00553506"/>
    <w:rsid w:val="005601CB"/>
    <w:rsid w:val="005631F3"/>
    <w:rsid w:val="005633E8"/>
    <w:rsid w:val="00563E29"/>
    <w:rsid w:val="00567B79"/>
    <w:rsid w:val="005737C8"/>
    <w:rsid w:val="005764B8"/>
    <w:rsid w:val="00580F65"/>
    <w:rsid w:val="00586452"/>
    <w:rsid w:val="00587057"/>
    <w:rsid w:val="005878BC"/>
    <w:rsid w:val="00587CC6"/>
    <w:rsid w:val="00591071"/>
    <w:rsid w:val="00592188"/>
    <w:rsid w:val="005946C6"/>
    <w:rsid w:val="005948AB"/>
    <w:rsid w:val="00595947"/>
    <w:rsid w:val="005970D0"/>
    <w:rsid w:val="005A0FBE"/>
    <w:rsid w:val="005A10BF"/>
    <w:rsid w:val="005A2D50"/>
    <w:rsid w:val="005A3F6E"/>
    <w:rsid w:val="005A569B"/>
    <w:rsid w:val="005A7703"/>
    <w:rsid w:val="005B36BD"/>
    <w:rsid w:val="005B3D7F"/>
    <w:rsid w:val="005B4A9D"/>
    <w:rsid w:val="005B649F"/>
    <w:rsid w:val="005C05A1"/>
    <w:rsid w:val="005C239E"/>
    <w:rsid w:val="005C332C"/>
    <w:rsid w:val="005C346B"/>
    <w:rsid w:val="005C41B5"/>
    <w:rsid w:val="005C6EB1"/>
    <w:rsid w:val="005C720B"/>
    <w:rsid w:val="005D288E"/>
    <w:rsid w:val="005D5FB4"/>
    <w:rsid w:val="005D6DE0"/>
    <w:rsid w:val="005E25DE"/>
    <w:rsid w:val="005E31C5"/>
    <w:rsid w:val="005E402D"/>
    <w:rsid w:val="005E568B"/>
    <w:rsid w:val="005E5706"/>
    <w:rsid w:val="005E7B1F"/>
    <w:rsid w:val="005F0F5B"/>
    <w:rsid w:val="005F6762"/>
    <w:rsid w:val="006006D5"/>
    <w:rsid w:val="006009DB"/>
    <w:rsid w:val="00603366"/>
    <w:rsid w:val="00605682"/>
    <w:rsid w:val="00605946"/>
    <w:rsid w:val="00605ABE"/>
    <w:rsid w:val="00605C69"/>
    <w:rsid w:val="00605DC4"/>
    <w:rsid w:val="00606E9D"/>
    <w:rsid w:val="00607607"/>
    <w:rsid w:val="00607E16"/>
    <w:rsid w:val="0061086C"/>
    <w:rsid w:val="00611D64"/>
    <w:rsid w:val="0061346E"/>
    <w:rsid w:val="00616854"/>
    <w:rsid w:val="006178DA"/>
    <w:rsid w:val="00623668"/>
    <w:rsid w:val="0062517A"/>
    <w:rsid w:val="006254FA"/>
    <w:rsid w:val="0062567A"/>
    <w:rsid w:val="00625A0F"/>
    <w:rsid w:val="00626E4D"/>
    <w:rsid w:val="00630877"/>
    <w:rsid w:val="0063477B"/>
    <w:rsid w:val="006348AD"/>
    <w:rsid w:val="00642E94"/>
    <w:rsid w:val="00646F6D"/>
    <w:rsid w:val="00647873"/>
    <w:rsid w:val="00652C22"/>
    <w:rsid w:val="00657657"/>
    <w:rsid w:val="00657AE5"/>
    <w:rsid w:val="00660180"/>
    <w:rsid w:val="00662C17"/>
    <w:rsid w:val="00664B2C"/>
    <w:rsid w:val="00666470"/>
    <w:rsid w:val="006705D0"/>
    <w:rsid w:val="006707D4"/>
    <w:rsid w:val="0067311F"/>
    <w:rsid w:val="00674747"/>
    <w:rsid w:val="00674ED5"/>
    <w:rsid w:val="00684AC0"/>
    <w:rsid w:val="00685334"/>
    <w:rsid w:val="006854F4"/>
    <w:rsid w:val="0068721F"/>
    <w:rsid w:val="0068746B"/>
    <w:rsid w:val="0069128A"/>
    <w:rsid w:val="006912A1"/>
    <w:rsid w:val="006962C3"/>
    <w:rsid w:val="00696C18"/>
    <w:rsid w:val="0069724A"/>
    <w:rsid w:val="006A0B08"/>
    <w:rsid w:val="006A234D"/>
    <w:rsid w:val="006A2E5A"/>
    <w:rsid w:val="006A2FA7"/>
    <w:rsid w:val="006A35A2"/>
    <w:rsid w:val="006A3FA2"/>
    <w:rsid w:val="006A4F21"/>
    <w:rsid w:val="006B0F57"/>
    <w:rsid w:val="006B3F24"/>
    <w:rsid w:val="006C0080"/>
    <w:rsid w:val="006C0679"/>
    <w:rsid w:val="006D01E6"/>
    <w:rsid w:val="006D0CC2"/>
    <w:rsid w:val="006D1F88"/>
    <w:rsid w:val="006D262F"/>
    <w:rsid w:val="006D3DC1"/>
    <w:rsid w:val="006D5094"/>
    <w:rsid w:val="006D56B9"/>
    <w:rsid w:val="006D60BF"/>
    <w:rsid w:val="006E06F2"/>
    <w:rsid w:val="006E07BB"/>
    <w:rsid w:val="006E1073"/>
    <w:rsid w:val="006E1C5F"/>
    <w:rsid w:val="006E1F37"/>
    <w:rsid w:val="006F1140"/>
    <w:rsid w:val="006F1E7C"/>
    <w:rsid w:val="006F3422"/>
    <w:rsid w:val="006F5C94"/>
    <w:rsid w:val="0070023B"/>
    <w:rsid w:val="007006DE"/>
    <w:rsid w:val="007024FC"/>
    <w:rsid w:val="00703A6C"/>
    <w:rsid w:val="00704B47"/>
    <w:rsid w:val="00705E69"/>
    <w:rsid w:val="00707BDE"/>
    <w:rsid w:val="00710DD9"/>
    <w:rsid w:val="00711862"/>
    <w:rsid w:val="0071340F"/>
    <w:rsid w:val="00714E3B"/>
    <w:rsid w:val="007159A5"/>
    <w:rsid w:val="007210EC"/>
    <w:rsid w:val="0072206E"/>
    <w:rsid w:val="007239EE"/>
    <w:rsid w:val="0072418F"/>
    <w:rsid w:val="00724F88"/>
    <w:rsid w:val="007274A9"/>
    <w:rsid w:val="00727DE9"/>
    <w:rsid w:val="00730E80"/>
    <w:rsid w:val="007328E6"/>
    <w:rsid w:val="00732A46"/>
    <w:rsid w:val="0073588F"/>
    <w:rsid w:val="00735FE7"/>
    <w:rsid w:val="00740219"/>
    <w:rsid w:val="00741BDE"/>
    <w:rsid w:val="00743777"/>
    <w:rsid w:val="0074383A"/>
    <w:rsid w:val="007449DD"/>
    <w:rsid w:val="00744FE2"/>
    <w:rsid w:val="00745362"/>
    <w:rsid w:val="007474D1"/>
    <w:rsid w:val="007504F0"/>
    <w:rsid w:val="00750FA4"/>
    <w:rsid w:val="00752CF3"/>
    <w:rsid w:val="00756D7A"/>
    <w:rsid w:val="0075744A"/>
    <w:rsid w:val="00757C70"/>
    <w:rsid w:val="007605DA"/>
    <w:rsid w:val="00760C52"/>
    <w:rsid w:val="00760D22"/>
    <w:rsid w:val="00760DF5"/>
    <w:rsid w:val="007613F0"/>
    <w:rsid w:val="00762919"/>
    <w:rsid w:val="007632E4"/>
    <w:rsid w:val="00763AB0"/>
    <w:rsid w:val="0076483F"/>
    <w:rsid w:val="00765428"/>
    <w:rsid w:val="007674BB"/>
    <w:rsid w:val="00767BBC"/>
    <w:rsid w:val="00770EE9"/>
    <w:rsid w:val="00771181"/>
    <w:rsid w:val="00772106"/>
    <w:rsid w:val="007726E5"/>
    <w:rsid w:val="00775096"/>
    <w:rsid w:val="00776220"/>
    <w:rsid w:val="007766A6"/>
    <w:rsid w:val="00783BFA"/>
    <w:rsid w:val="00784549"/>
    <w:rsid w:val="0078735A"/>
    <w:rsid w:val="007906D9"/>
    <w:rsid w:val="00791E5A"/>
    <w:rsid w:val="0079235F"/>
    <w:rsid w:val="00794528"/>
    <w:rsid w:val="0079651D"/>
    <w:rsid w:val="00797E52"/>
    <w:rsid w:val="007A063E"/>
    <w:rsid w:val="007A3305"/>
    <w:rsid w:val="007A36DF"/>
    <w:rsid w:val="007A642B"/>
    <w:rsid w:val="007A6504"/>
    <w:rsid w:val="007A7AF0"/>
    <w:rsid w:val="007B102A"/>
    <w:rsid w:val="007B4BD2"/>
    <w:rsid w:val="007C07B7"/>
    <w:rsid w:val="007C163C"/>
    <w:rsid w:val="007C43C4"/>
    <w:rsid w:val="007C602C"/>
    <w:rsid w:val="007C6DEC"/>
    <w:rsid w:val="007C7132"/>
    <w:rsid w:val="007C77AA"/>
    <w:rsid w:val="007D299D"/>
    <w:rsid w:val="007D31DD"/>
    <w:rsid w:val="007D4300"/>
    <w:rsid w:val="007D430B"/>
    <w:rsid w:val="007E01AB"/>
    <w:rsid w:val="007E1974"/>
    <w:rsid w:val="007E2E10"/>
    <w:rsid w:val="007E6789"/>
    <w:rsid w:val="007F06CE"/>
    <w:rsid w:val="007F1014"/>
    <w:rsid w:val="007F1E8C"/>
    <w:rsid w:val="007F740D"/>
    <w:rsid w:val="00802C0E"/>
    <w:rsid w:val="00805C1B"/>
    <w:rsid w:val="00806564"/>
    <w:rsid w:val="00810BE4"/>
    <w:rsid w:val="008118AF"/>
    <w:rsid w:val="00815473"/>
    <w:rsid w:val="0081567B"/>
    <w:rsid w:val="00815BA3"/>
    <w:rsid w:val="008218BC"/>
    <w:rsid w:val="00821DD0"/>
    <w:rsid w:val="00822049"/>
    <w:rsid w:val="008227C9"/>
    <w:rsid w:val="00823A40"/>
    <w:rsid w:val="00824C59"/>
    <w:rsid w:val="008321C7"/>
    <w:rsid w:val="008342BA"/>
    <w:rsid w:val="00837448"/>
    <w:rsid w:val="00837B8E"/>
    <w:rsid w:val="0084351D"/>
    <w:rsid w:val="008476F6"/>
    <w:rsid w:val="00847DDE"/>
    <w:rsid w:val="00851474"/>
    <w:rsid w:val="008541A5"/>
    <w:rsid w:val="00854A64"/>
    <w:rsid w:val="00855B44"/>
    <w:rsid w:val="008563C6"/>
    <w:rsid w:val="0085790F"/>
    <w:rsid w:val="00867190"/>
    <w:rsid w:val="00867E13"/>
    <w:rsid w:val="00870479"/>
    <w:rsid w:val="00873FF5"/>
    <w:rsid w:val="008751BE"/>
    <w:rsid w:val="008755CC"/>
    <w:rsid w:val="00875CD4"/>
    <w:rsid w:val="008764EE"/>
    <w:rsid w:val="00877203"/>
    <w:rsid w:val="00881154"/>
    <w:rsid w:val="00881F05"/>
    <w:rsid w:val="00882DBD"/>
    <w:rsid w:val="00883F87"/>
    <w:rsid w:val="00884341"/>
    <w:rsid w:val="00884DBD"/>
    <w:rsid w:val="00892313"/>
    <w:rsid w:val="008928E3"/>
    <w:rsid w:val="00893CC5"/>
    <w:rsid w:val="00893D51"/>
    <w:rsid w:val="00894924"/>
    <w:rsid w:val="0089640A"/>
    <w:rsid w:val="008969CA"/>
    <w:rsid w:val="00897C40"/>
    <w:rsid w:val="008A3C66"/>
    <w:rsid w:val="008A4D3F"/>
    <w:rsid w:val="008A5E35"/>
    <w:rsid w:val="008B193F"/>
    <w:rsid w:val="008B28E1"/>
    <w:rsid w:val="008B2F75"/>
    <w:rsid w:val="008C1112"/>
    <w:rsid w:val="008C1ACC"/>
    <w:rsid w:val="008C5882"/>
    <w:rsid w:val="008D0C14"/>
    <w:rsid w:val="008D2995"/>
    <w:rsid w:val="008D3A55"/>
    <w:rsid w:val="008D3D61"/>
    <w:rsid w:val="008D44F7"/>
    <w:rsid w:val="008D4983"/>
    <w:rsid w:val="008D58AC"/>
    <w:rsid w:val="008D5EFB"/>
    <w:rsid w:val="008D675C"/>
    <w:rsid w:val="008E0398"/>
    <w:rsid w:val="008E0719"/>
    <w:rsid w:val="008E08EB"/>
    <w:rsid w:val="008E1413"/>
    <w:rsid w:val="008E1560"/>
    <w:rsid w:val="008E2F6E"/>
    <w:rsid w:val="008E3F50"/>
    <w:rsid w:val="008E544A"/>
    <w:rsid w:val="008E6172"/>
    <w:rsid w:val="008E798D"/>
    <w:rsid w:val="008F03CE"/>
    <w:rsid w:val="008F2DDD"/>
    <w:rsid w:val="008F3507"/>
    <w:rsid w:val="008F4982"/>
    <w:rsid w:val="008F7208"/>
    <w:rsid w:val="009030A9"/>
    <w:rsid w:val="00904B14"/>
    <w:rsid w:val="00907081"/>
    <w:rsid w:val="00907D1F"/>
    <w:rsid w:val="00911CEC"/>
    <w:rsid w:val="00912E82"/>
    <w:rsid w:val="009164D2"/>
    <w:rsid w:val="009232D7"/>
    <w:rsid w:val="00925347"/>
    <w:rsid w:val="00926E2E"/>
    <w:rsid w:val="00927DF8"/>
    <w:rsid w:val="00930247"/>
    <w:rsid w:val="00930CDB"/>
    <w:rsid w:val="0093290F"/>
    <w:rsid w:val="00935F7C"/>
    <w:rsid w:val="009365D6"/>
    <w:rsid w:val="00943540"/>
    <w:rsid w:val="009506BC"/>
    <w:rsid w:val="0095097C"/>
    <w:rsid w:val="009524F5"/>
    <w:rsid w:val="009543E5"/>
    <w:rsid w:val="009561FD"/>
    <w:rsid w:val="00956ABE"/>
    <w:rsid w:val="00957B6D"/>
    <w:rsid w:val="0096450C"/>
    <w:rsid w:val="009645F6"/>
    <w:rsid w:val="009650C6"/>
    <w:rsid w:val="009709B2"/>
    <w:rsid w:val="00971F29"/>
    <w:rsid w:val="00974298"/>
    <w:rsid w:val="0097551C"/>
    <w:rsid w:val="00975CD5"/>
    <w:rsid w:val="009767AB"/>
    <w:rsid w:val="00977256"/>
    <w:rsid w:val="009774BB"/>
    <w:rsid w:val="00980C53"/>
    <w:rsid w:val="00982BE9"/>
    <w:rsid w:val="00983534"/>
    <w:rsid w:val="0098389A"/>
    <w:rsid w:val="0098480B"/>
    <w:rsid w:val="009914D6"/>
    <w:rsid w:val="0099412D"/>
    <w:rsid w:val="00997980"/>
    <w:rsid w:val="00997C1D"/>
    <w:rsid w:val="009A0C56"/>
    <w:rsid w:val="009A19E1"/>
    <w:rsid w:val="009A6A56"/>
    <w:rsid w:val="009B2576"/>
    <w:rsid w:val="009B29D8"/>
    <w:rsid w:val="009B3072"/>
    <w:rsid w:val="009B52D6"/>
    <w:rsid w:val="009C0792"/>
    <w:rsid w:val="009C1A58"/>
    <w:rsid w:val="009C3983"/>
    <w:rsid w:val="009C513B"/>
    <w:rsid w:val="009C6938"/>
    <w:rsid w:val="009C7F8A"/>
    <w:rsid w:val="009D28D3"/>
    <w:rsid w:val="009D5812"/>
    <w:rsid w:val="009D6E5D"/>
    <w:rsid w:val="009D7A9D"/>
    <w:rsid w:val="009E7AFB"/>
    <w:rsid w:val="009E7B00"/>
    <w:rsid w:val="009F0BC5"/>
    <w:rsid w:val="009F10CC"/>
    <w:rsid w:val="009F1FB9"/>
    <w:rsid w:val="009F35A1"/>
    <w:rsid w:val="009F37CF"/>
    <w:rsid w:val="009F43E6"/>
    <w:rsid w:val="009F4CAA"/>
    <w:rsid w:val="009F7648"/>
    <w:rsid w:val="00A00FD3"/>
    <w:rsid w:val="00A076E0"/>
    <w:rsid w:val="00A13EEE"/>
    <w:rsid w:val="00A17284"/>
    <w:rsid w:val="00A175B4"/>
    <w:rsid w:val="00A22F6A"/>
    <w:rsid w:val="00A23716"/>
    <w:rsid w:val="00A23B8F"/>
    <w:rsid w:val="00A23BA9"/>
    <w:rsid w:val="00A311D8"/>
    <w:rsid w:val="00A324AB"/>
    <w:rsid w:val="00A3418F"/>
    <w:rsid w:val="00A413B2"/>
    <w:rsid w:val="00A45006"/>
    <w:rsid w:val="00A467B7"/>
    <w:rsid w:val="00A47FA2"/>
    <w:rsid w:val="00A52125"/>
    <w:rsid w:val="00A53573"/>
    <w:rsid w:val="00A537A8"/>
    <w:rsid w:val="00A537E7"/>
    <w:rsid w:val="00A547D6"/>
    <w:rsid w:val="00A54F4C"/>
    <w:rsid w:val="00A55034"/>
    <w:rsid w:val="00A55A03"/>
    <w:rsid w:val="00A6309D"/>
    <w:rsid w:val="00A637B6"/>
    <w:rsid w:val="00A63A92"/>
    <w:rsid w:val="00A6512F"/>
    <w:rsid w:val="00A65E53"/>
    <w:rsid w:val="00A660E2"/>
    <w:rsid w:val="00A718DF"/>
    <w:rsid w:val="00A71F89"/>
    <w:rsid w:val="00A74A37"/>
    <w:rsid w:val="00A74DA7"/>
    <w:rsid w:val="00A74E3A"/>
    <w:rsid w:val="00A7533B"/>
    <w:rsid w:val="00A7760A"/>
    <w:rsid w:val="00A77CB1"/>
    <w:rsid w:val="00A8101B"/>
    <w:rsid w:val="00A81C6E"/>
    <w:rsid w:val="00A848D6"/>
    <w:rsid w:val="00A87997"/>
    <w:rsid w:val="00A90662"/>
    <w:rsid w:val="00A92989"/>
    <w:rsid w:val="00AA1459"/>
    <w:rsid w:val="00AA215A"/>
    <w:rsid w:val="00AA2BBA"/>
    <w:rsid w:val="00AA2DC4"/>
    <w:rsid w:val="00AA351F"/>
    <w:rsid w:val="00AA36BD"/>
    <w:rsid w:val="00AA3B37"/>
    <w:rsid w:val="00AA5179"/>
    <w:rsid w:val="00AA5987"/>
    <w:rsid w:val="00AB1139"/>
    <w:rsid w:val="00AB4911"/>
    <w:rsid w:val="00AB545B"/>
    <w:rsid w:val="00AC24EF"/>
    <w:rsid w:val="00AD12D5"/>
    <w:rsid w:val="00AD3710"/>
    <w:rsid w:val="00AD51B8"/>
    <w:rsid w:val="00AD64D5"/>
    <w:rsid w:val="00AD7E43"/>
    <w:rsid w:val="00AE14C8"/>
    <w:rsid w:val="00AE1DD5"/>
    <w:rsid w:val="00AE3A32"/>
    <w:rsid w:val="00AE6BF7"/>
    <w:rsid w:val="00AE7BD2"/>
    <w:rsid w:val="00AF2009"/>
    <w:rsid w:val="00AF3BD6"/>
    <w:rsid w:val="00AF560B"/>
    <w:rsid w:val="00AF7E07"/>
    <w:rsid w:val="00B0025D"/>
    <w:rsid w:val="00B03308"/>
    <w:rsid w:val="00B05373"/>
    <w:rsid w:val="00B10778"/>
    <w:rsid w:val="00B1219A"/>
    <w:rsid w:val="00B12914"/>
    <w:rsid w:val="00B13204"/>
    <w:rsid w:val="00B145EE"/>
    <w:rsid w:val="00B14DD2"/>
    <w:rsid w:val="00B164A4"/>
    <w:rsid w:val="00B17A0D"/>
    <w:rsid w:val="00B17FF4"/>
    <w:rsid w:val="00B21A56"/>
    <w:rsid w:val="00B23528"/>
    <w:rsid w:val="00B26C90"/>
    <w:rsid w:val="00B356CB"/>
    <w:rsid w:val="00B36EA3"/>
    <w:rsid w:val="00B3754B"/>
    <w:rsid w:val="00B402AB"/>
    <w:rsid w:val="00B41B1D"/>
    <w:rsid w:val="00B41B61"/>
    <w:rsid w:val="00B41DDC"/>
    <w:rsid w:val="00B426C1"/>
    <w:rsid w:val="00B4365E"/>
    <w:rsid w:val="00B44BF8"/>
    <w:rsid w:val="00B4607E"/>
    <w:rsid w:val="00B533BF"/>
    <w:rsid w:val="00B53672"/>
    <w:rsid w:val="00B53ACC"/>
    <w:rsid w:val="00B546BA"/>
    <w:rsid w:val="00B54E0A"/>
    <w:rsid w:val="00B55154"/>
    <w:rsid w:val="00B55A50"/>
    <w:rsid w:val="00B60C47"/>
    <w:rsid w:val="00B61162"/>
    <w:rsid w:val="00B65B73"/>
    <w:rsid w:val="00B6616A"/>
    <w:rsid w:val="00B6696C"/>
    <w:rsid w:val="00B669E4"/>
    <w:rsid w:val="00B673C0"/>
    <w:rsid w:val="00B67C60"/>
    <w:rsid w:val="00B77041"/>
    <w:rsid w:val="00B779C6"/>
    <w:rsid w:val="00B82062"/>
    <w:rsid w:val="00B82A19"/>
    <w:rsid w:val="00B83749"/>
    <w:rsid w:val="00B837A9"/>
    <w:rsid w:val="00B8500F"/>
    <w:rsid w:val="00B8525D"/>
    <w:rsid w:val="00B869D3"/>
    <w:rsid w:val="00B878A2"/>
    <w:rsid w:val="00B87928"/>
    <w:rsid w:val="00B90EA1"/>
    <w:rsid w:val="00B91F89"/>
    <w:rsid w:val="00B9460B"/>
    <w:rsid w:val="00B95C0D"/>
    <w:rsid w:val="00B96043"/>
    <w:rsid w:val="00BA043F"/>
    <w:rsid w:val="00BA2AF3"/>
    <w:rsid w:val="00BA4860"/>
    <w:rsid w:val="00BA4909"/>
    <w:rsid w:val="00BA505C"/>
    <w:rsid w:val="00BA7281"/>
    <w:rsid w:val="00BB1B45"/>
    <w:rsid w:val="00BB1C21"/>
    <w:rsid w:val="00BB3B66"/>
    <w:rsid w:val="00BB3BB5"/>
    <w:rsid w:val="00BB4230"/>
    <w:rsid w:val="00BB6A9F"/>
    <w:rsid w:val="00BB6DEF"/>
    <w:rsid w:val="00BC4397"/>
    <w:rsid w:val="00BD118C"/>
    <w:rsid w:val="00BD7556"/>
    <w:rsid w:val="00BE6A33"/>
    <w:rsid w:val="00C00A1D"/>
    <w:rsid w:val="00C04465"/>
    <w:rsid w:val="00C04714"/>
    <w:rsid w:val="00C054DE"/>
    <w:rsid w:val="00C05AB2"/>
    <w:rsid w:val="00C05D80"/>
    <w:rsid w:val="00C1307E"/>
    <w:rsid w:val="00C13B2A"/>
    <w:rsid w:val="00C14062"/>
    <w:rsid w:val="00C14100"/>
    <w:rsid w:val="00C149FF"/>
    <w:rsid w:val="00C1510C"/>
    <w:rsid w:val="00C15C8D"/>
    <w:rsid w:val="00C17DF2"/>
    <w:rsid w:val="00C23876"/>
    <w:rsid w:val="00C23F7A"/>
    <w:rsid w:val="00C23FD8"/>
    <w:rsid w:val="00C313E0"/>
    <w:rsid w:val="00C325D2"/>
    <w:rsid w:val="00C32A03"/>
    <w:rsid w:val="00C32A67"/>
    <w:rsid w:val="00C34DDE"/>
    <w:rsid w:val="00C358F2"/>
    <w:rsid w:val="00C37166"/>
    <w:rsid w:val="00C41213"/>
    <w:rsid w:val="00C41D78"/>
    <w:rsid w:val="00C41E92"/>
    <w:rsid w:val="00C47E50"/>
    <w:rsid w:val="00C53E02"/>
    <w:rsid w:val="00C54959"/>
    <w:rsid w:val="00C560A9"/>
    <w:rsid w:val="00C56683"/>
    <w:rsid w:val="00C60B1A"/>
    <w:rsid w:val="00C60EE1"/>
    <w:rsid w:val="00C61F7A"/>
    <w:rsid w:val="00C649C2"/>
    <w:rsid w:val="00C64BA8"/>
    <w:rsid w:val="00C64ED5"/>
    <w:rsid w:val="00C71B46"/>
    <w:rsid w:val="00C74C44"/>
    <w:rsid w:val="00C764A1"/>
    <w:rsid w:val="00C76BB7"/>
    <w:rsid w:val="00C832BF"/>
    <w:rsid w:val="00C840D7"/>
    <w:rsid w:val="00C85013"/>
    <w:rsid w:val="00C86C55"/>
    <w:rsid w:val="00C902A3"/>
    <w:rsid w:val="00C9227F"/>
    <w:rsid w:val="00C93E6A"/>
    <w:rsid w:val="00C944E4"/>
    <w:rsid w:val="00C94F2E"/>
    <w:rsid w:val="00C963E9"/>
    <w:rsid w:val="00C96674"/>
    <w:rsid w:val="00C967AA"/>
    <w:rsid w:val="00C974CB"/>
    <w:rsid w:val="00CA0AD5"/>
    <w:rsid w:val="00CA28A7"/>
    <w:rsid w:val="00CA6D60"/>
    <w:rsid w:val="00CA79C7"/>
    <w:rsid w:val="00CB065A"/>
    <w:rsid w:val="00CB19CE"/>
    <w:rsid w:val="00CB22D2"/>
    <w:rsid w:val="00CB2984"/>
    <w:rsid w:val="00CB2DCB"/>
    <w:rsid w:val="00CB6509"/>
    <w:rsid w:val="00CB68FE"/>
    <w:rsid w:val="00CC2E0A"/>
    <w:rsid w:val="00CC32BA"/>
    <w:rsid w:val="00CC58E7"/>
    <w:rsid w:val="00CC7D7E"/>
    <w:rsid w:val="00CD32C3"/>
    <w:rsid w:val="00CD5745"/>
    <w:rsid w:val="00CE0535"/>
    <w:rsid w:val="00CE67C6"/>
    <w:rsid w:val="00CE706F"/>
    <w:rsid w:val="00CE73E9"/>
    <w:rsid w:val="00CE7E26"/>
    <w:rsid w:val="00CF0562"/>
    <w:rsid w:val="00CF4075"/>
    <w:rsid w:val="00CF509A"/>
    <w:rsid w:val="00CF74D0"/>
    <w:rsid w:val="00CF7C98"/>
    <w:rsid w:val="00D0057B"/>
    <w:rsid w:val="00D010E5"/>
    <w:rsid w:val="00D017AA"/>
    <w:rsid w:val="00D01D61"/>
    <w:rsid w:val="00D0241E"/>
    <w:rsid w:val="00D031A0"/>
    <w:rsid w:val="00D03794"/>
    <w:rsid w:val="00D0511D"/>
    <w:rsid w:val="00D05449"/>
    <w:rsid w:val="00D06E46"/>
    <w:rsid w:val="00D12A99"/>
    <w:rsid w:val="00D13BE0"/>
    <w:rsid w:val="00D13D25"/>
    <w:rsid w:val="00D220CD"/>
    <w:rsid w:val="00D25DCD"/>
    <w:rsid w:val="00D263E7"/>
    <w:rsid w:val="00D2666D"/>
    <w:rsid w:val="00D2746A"/>
    <w:rsid w:val="00D30E28"/>
    <w:rsid w:val="00D31AAF"/>
    <w:rsid w:val="00D334F8"/>
    <w:rsid w:val="00D35736"/>
    <w:rsid w:val="00D36DDB"/>
    <w:rsid w:val="00D37048"/>
    <w:rsid w:val="00D41D5D"/>
    <w:rsid w:val="00D4521F"/>
    <w:rsid w:val="00D529B3"/>
    <w:rsid w:val="00D53C7B"/>
    <w:rsid w:val="00D5727B"/>
    <w:rsid w:val="00D61FE0"/>
    <w:rsid w:val="00D67A9A"/>
    <w:rsid w:val="00D73568"/>
    <w:rsid w:val="00D75617"/>
    <w:rsid w:val="00D76139"/>
    <w:rsid w:val="00D76222"/>
    <w:rsid w:val="00D813F3"/>
    <w:rsid w:val="00D8397E"/>
    <w:rsid w:val="00D83C5B"/>
    <w:rsid w:val="00D872CE"/>
    <w:rsid w:val="00D8761E"/>
    <w:rsid w:val="00D903BA"/>
    <w:rsid w:val="00D91F07"/>
    <w:rsid w:val="00D941DC"/>
    <w:rsid w:val="00D96E2B"/>
    <w:rsid w:val="00D97105"/>
    <w:rsid w:val="00D9775D"/>
    <w:rsid w:val="00DA227B"/>
    <w:rsid w:val="00DA4209"/>
    <w:rsid w:val="00DA64F0"/>
    <w:rsid w:val="00DA6E72"/>
    <w:rsid w:val="00DA6EEF"/>
    <w:rsid w:val="00DB3FFA"/>
    <w:rsid w:val="00DB586E"/>
    <w:rsid w:val="00DC04A6"/>
    <w:rsid w:val="00DC1D2F"/>
    <w:rsid w:val="00DC2BA9"/>
    <w:rsid w:val="00DC4320"/>
    <w:rsid w:val="00DC5E4D"/>
    <w:rsid w:val="00DC7731"/>
    <w:rsid w:val="00DD1865"/>
    <w:rsid w:val="00DD19EA"/>
    <w:rsid w:val="00DD2027"/>
    <w:rsid w:val="00DD40DF"/>
    <w:rsid w:val="00DD68B2"/>
    <w:rsid w:val="00DD71A9"/>
    <w:rsid w:val="00DE07E1"/>
    <w:rsid w:val="00DE2BE4"/>
    <w:rsid w:val="00DE3644"/>
    <w:rsid w:val="00DE60EB"/>
    <w:rsid w:val="00DF1205"/>
    <w:rsid w:val="00DF20C5"/>
    <w:rsid w:val="00DF3892"/>
    <w:rsid w:val="00DF4E1A"/>
    <w:rsid w:val="00DF5A0F"/>
    <w:rsid w:val="00DF6E23"/>
    <w:rsid w:val="00DF7D27"/>
    <w:rsid w:val="00DF7EC0"/>
    <w:rsid w:val="00E043F9"/>
    <w:rsid w:val="00E06735"/>
    <w:rsid w:val="00E069CC"/>
    <w:rsid w:val="00E06BE6"/>
    <w:rsid w:val="00E105D3"/>
    <w:rsid w:val="00E13EA8"/>
    <w:rsid w:val="00E169E0"/>
    <w:rsid w:val="00E1704A"/>
    <w:rsid w:val="00E210A6"/>
    <w:rsid w:val="00E263D8"/>
    <w:rsid w:val="00E26832"/>
    <w:rsid w:val="00E302E9"/>
    <w:rsid w:val="00E322B5"/>
    <w:rsid w:val="00E33203"/>
    <w:rsid w:val="00E41966"/>
    <w:rsid w:val="00E4412C"/>
    <w:rsid w:val="00E45430"/>
    <w:rsid w:val="00E530B9"/>
    <w:rsid w:val="00E53679"/>
    <w:rsid w:val="00E54F39"/>
    <w:rsid w:val="00E56B16"/>
    <w:rsid w:val="00E56ECC"/>
    <w:rsid w:val="00E6385F"/>
    <w:rsid w:val="00E7083D"/>
    <w:rsid w:val="00E7348F"/>
    <w:rsid w:val="00E73EEB"/>
    <w:rsid w:val="00E7499A"/>
    <w:rsid w:val="00E74F57"/>
    <w:rsid w:val="00E7697D"/>
    <w:rsid w:val="00E7763F"/>
    <w:rsid w:val="00E77655"/>
    <w:rsid w:val="00E8367B"/>
    <w:rsid w:val="00E94278"/>
    <w:rsid w:val="00E94C9D"/>
    <w:rsid w:val="00E96665"/>
    <w:rsid w:val="00E96E9F"/>
    <w:rsid w:val="00E97268"/>
    <w:rsid w:val="00E972B2"/>
    <w:rsid w:val="00E97F99"/>
    <w:rsid w:val="00EA0B70"/>
    <w:rsid w:val="00EA14AC"/>
    <w:rsid w:val="00EA456F"/>
    <w:rsid w:val="00EA6A91"/>
    <w:rsid w:val="00EA73CD"/>
    <w:rsid w:val="00EA7BD7"/>
    <w:rsid w:val="00EB2C37"/>
    <w:rsid w:val="00EB56B6"/>
    <w:rsid w:val="00EB7CA8"/>
    <w:rsid w:val="00EC0E15"/>
    <w:rsid w:val="00EC268C"/>
    <w:rsid w:val="00EC2E49"/>
    <w:rsid w:val="00EC3BDE"/>
    <w:rsid w:val="00EC65E3"/>
    <w:rsid w:val="00ED0096"/>
    <w:rsid w:val="00ED06E1"/>
    <w:rsid w:val="00ED5479"/>
    <w:rsid w:val="00ED5657"/>
    <w:rsid w:val="00EE09B7"/>
    <w:rsid w:val="00EE0D0D"/>
    <w:rsid w:val="00EE2519"/>
    <w:rsid w:val="00EE48B8"/>
    <w:rsid w:val="00EF1376"/>
    <w:rsid w:val="00EF3751"/>
    <w:rsid w:val="00EF4A3B"/>
    <w:rsid w:val="00EF54EC"/>
    <w:rsid w:val="00EF728C"/>
    <w:rsid w:val="00F01F3C"/>
    <w:rsid w:val="00F02EA9"/>
    <w:rsid w:val="00F03158"/>
    <w:rsid w:val="00F04697"/>
    <w:rsid w:val="00F06DB2"/>
    <w:rsid w:val="00F140C7"/>
    <w:rsid w:val="00F17445"/>
    <w:rsid w:val="00F17A73"/>
    <w:rsid w:val="00F17E03"/>
    <w:rsid w:val="00F21794"/>
    <w:rsid w:val="00F24ECB"/>
    <w:rsid w:val="00F24F1E"/>
    <w:rsid w:val="00F26306"/>
    <w:rsid w:val="00F26BF4"/>
    <w:rsid w:val="00F31AB6"/>
    <w:rsid w:val="00F335F2"/>
    <w:rsid w:val="00F33993"/>
    <w:rsid w:val="00F35884"/>
    <w:rsid w:val="00F35C5F"/>
    <w:rsid w:val="00F36ABA"/>
    <w:rsid w:val="00F40501"/>
    <w:rsid w:val="00F42569"/>
    <w:rsid w:val="00F433AE"/>
    <w:rsid w:val="00F43B77"/>
    <w:rsid w:val="00F44C93"/>
    <w:rsid w:val="00F46C2B"/>
    <w:rsid w:val="00F5453B"/>
    <w:rsid w:val="00F5511B"/>
    <w:rsid w:val="00F5530E"/>
    <w:rsid w:val="00F56452"/>
    <w:rsid w:val="00F567DC"/>
    <w:rsid w:val="00F574F2"/>
    <w:rsid w:val="00F60040"/>
    <w:rsid w:val="00F607DA"/>
    <w:rsid w:val="00F60E31"/>
    <w:rsid w:val="00F61FEE"/>
    <w:rsid w:val="00F64B3F"/>
    <w:rsid w:val="00F64C2E"/>
    <w:rsid w:val="00F652C6"/>
    <w:rsid w:val="00F6723E"/>
    <w:rsid w:val="00F67FC4"/>
    <w:rsid w:val="00F7030C"/>
    <w:rsid w:val="00F749A9"/>
    <w:rsid w:val="00F762BE"/>
    <w:rsid w:val="00F816CB"/>
    <w:rsid w:val="00F833CF"/>
    <w:rsid w:val="00F86959"/>
    <w:rsid w:val="00F91ACC"/>
    <w:rsid w:val="00F93524"/>
    <w:rsid w:val="00F957CD"/>
    <w:rsid w:val="00FA0B2E"/>
    <w:rsid w:val="00FA10BA"/>
    <w:rsid w:val="00FA2F28"/>
    <w:rsid w:val="00FA375B"/>
    <w:rsid w:val="00FB474D"/>
    <w:rsid w:val="00FC5E26"/>
    <w:rsid w:val="00FC7073"/>
    <w:rsid w:val="00FD0828"/>
    <w:rsid w:val="00FD6E11"/>
    <w:rsid w:val="00FE359A"/>
    <w:rsid w:val="00FE4394"/>
    <w:rsid w:val="00FE4A5A"/>
    <w:rsid w:val="00FE7FE0"/>
    <w:rsid w:val="00FF5F9E"/>
    <w:rsid w:val="00FF6FE4"/>
    <w:rsid w:val="00FF75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fillcolor="none [3201]" strokecolor="none [3208]">
      <v:fill color="none [3201]"/>
      <v:stroke dashstyle="dash" color="none [3208]" weight="1pt"/>
      <v:shadow color="#868686"/>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EC2E49"/>
    <w:pPr>
      <w:jc w:val="right"/>
    </w:pPr>
    <w:rPr>
      <w:rFonts w:cs="B Nazanin"/>
      <w:szCs w:val="20"/>
    </w:rPr>
  </w:style>
  <w:style w:type="paragraph" w:styleId="Heading1">
    <w:name w:val="heading 1"/>
    <w:basedOn w:val="Normal"/>
    <w:next w:val="Normal"/>
    <w:link w:val="Heading1Char"/>
    <w:uiPriority w:val="9"/>
    <w:qFormat/>
    <w:rsid w:val="00322AA8"/>
    <w:pPr>
      <w:keepNext/>
      <w:keepLines/>
      <w:spacing w:before="360" w:after="360"/>
      <w:jc w:val="center"/>
      <w:outlineLvl w:val="0"/>
    </w:pPr>
    <w:rPr>
      <w:rFonts w:asciiTheme="majorHAnsi" w:eastAsiaTheme="majorEastAsia" w:hAnsiTheme="majorHAnsi" w:cs="B Davat"/>
      <w:b/>
      <w:bCs/>
      <w:color w:val="365F91" w:themeColor="accent1" w:themeShade="BF"/>
      <w:sz w:val="28"/>
      <w:szCs w:val="72"/>
    </w:rPr>
  </w:style>
  <w:style w:type="paragraph" w:styleId="Heading2">
    <w:name w:val="heading 2"/>
    <w:basedOn w:val="Heading1"/>
    <w:next w:val="Heading1"/>
    <w:link w:val="Heading2Char"/>
    <w:autoRedefine/>
    <w:uiPriority w:val="9"/>
    <w:unhideWhenUsed/>
    <w:qFormat/>
    <w:rsid w:val="00B4365E"/>
    <w:pPr>
      <w:bidi/>
      <w:spacing w:before="120" w:after="0" w:line="360" w:lineRule="auto"/>
      <w:jc w:val="left"/>
      <w:outlineLvl w:val="1"/>
    </w:pPr>
    <w:rPr>
      <w:rFonts w:ascii="IranNastaliq" w:eastAsia="Times New Roman" w:hAnsi="IranNastaliq" w:cs="B Titr"/>
      <w:color w:val="auto"/>
      <w:sz w:val="44"/>
      <w:szCs w:val="28"/>
      <w:lang w:bidi="fa-IR"/>
    </w:rPr>
  </w:style>
  <w:style w:type="paragraph" w:styleId="Heading3">
    <w:name w:val="heading 3"/>
    <w:basedOn w:val="Heading1"/>
    <w:next w:val="Heading1"/>
    <w:link w:val="Heading3Char"/>
    <w:uiPriority w:val="9"/>
    <w:unhideWhenUsed/>
    <w:qFormat/>
    <w:rsid w:val="005160C4"/>
    <w:pPr>
      <w:numPr>
        <w:numId w:val="29"/>
      </w:numPr>
      <w:spacing w:before="320"/>
      <w:ind w:left="644"/>
      <w:jc w:val="left"/>
      <w:outlineLvl w:val="2"/>
    </w:pPr>
    <w:rPr>
      <w:rFonts w:cs="B Nazanin"/>
      <w:b w:val="0"/>
      <w:color w:val="auto"/>
      <w:szCs w:val="28"/>
    </w:rPr>
  </w:style>
  <w:style w:type="paragraph" w:styleId="Heading4">
    <w:name w:val="heading 4"/>
    <w:basedOn w:val="Heading3"/>
    <w:next w:val="Heading3"/>
    <w:link w:val="Heading4Char"/>
    <w:uiPriority w:val="9"/>
    <w:unhideWhenUsed/>
    <w:qFormat/>
    <w:rsid w:val="004A1CB4"/>
    <w:pPr>
      <w:numPr>
        <w:numId w:val="26"/>
      </w:numPr>
      <w:spacing w:before="200" w:after="0"/>
      <w:outlineLvl w:val="3"/>
    </w:pPr>
    <w:rPr>
      <w:b/>
      <w:i/>
      <w:szCs w:val="24"/>
    </w:rPr>
  </w:style>
  <w:style w:type="paragraph" w:styleId="Heading5">
    <w:name w:val="heading 5"/>
    <w:basedOn w:val="Heading3"/>
    <w:next w:val="Heading3"/>
    <w:link w:val="Heading5Char"/>
    <w:uiPriority w:val="9"/>
    <w:unhideWhenUsed/>
    <w:qFormat/>
    <w:rsid w:val="004A1CB4"/>
    <w:pPr>
      <w:numPr>
        <w:numId w:val="28"/>
      </w:numPr>
      <w:spacing w:before="200" w:after="0"/>
      <w:outlineLvl w:val="4"/>
    </w:pPr>
    <w:rPr>
      <w:szCs w:val="24"/>
    </w:rPr>
  </w:style>
  <w:style w:type="paragraph" w:styleId="Heading6">
    <w:name w:val="heading 6"/>
    <w:basedOn w:val="Heading3"/>
    <w:next w:val="Heading3"/>
    <w:link w:val="Heading6Char"/>
    <w:uiPriority w:val="9"/>
    <w:unhideWhenUsed/>
    <w:qFormat/>
    <w:rsid w:val="00105CD8"/>
    <w:pPr>
      <w:numPr>
        <w:numId w:val="30"/>
      </w:numPr>
      <w:spacing w:before="200" w:after="0"/>
      <w:outlineLvl w:val="5"/>
    </w:pPr>
    <w:rPr>
      <w:i/>
      <w:szCs w:val="24"/>
    </w:rPr>
  </w:style>
  <w:style w:type="paragraph" w:styleId="Heading7">
    <w:name w:val="heading 7"/>
    <w:basedOn w:val="Heading3"/>
    <w:next w:val="Heading3"/>
    <w:link w:val="Heading7Char"/>
    <w:uiPriority w:val="9"/>
    <w:unhideWhenUsed/>
    <w:qFormat/>
    <w:rsid w:val="00E105D3"/>
    <w:pPr>
      <w:numPr>
        <w:numId w:val="31"/>
      </w:numPr>
      <w:spacing w:before="200" w:after="0"/>
      <w:ind w:left="1080"/>
      <w:outlineLvl w:val="6"/>
    </w:pPr>
    <w:rPr>
      <w:i/>
      <w:szCs w:val="24"/>
    </w:rPr>
  </w:style>
  <w:style w:type="paragraph" w:styleId="Heading8">
    <w:name w:val="heading 8"/>
    <w:basedOn w:val="Heading3"/>
    <w:next w:val="Heading3"/>
    <w:link w:val="Heading8Char"/>
    <w:uiPriority w:val="9"/>
    <w:unhideWhenUsed/>
    <w:qFormat/>
    <w:rsid w:val="00A537A8"/>
    <w:pPr>
      <w:numPr>
        <w:numId w:val="32"/>
      </w:numPr>
      <w:spacing w:before="200" w:after="0"/>
      <w:ind w:left="1080"/>
      <w:outlineLvl w:val="7"/>
    </w:pPr>
    <w:rPr>
      <w:sz w:val="20"/>
      <w:szCs w:val="24"/>
    </w:rPr>
  </w:style>
  <w:style w:type="paragraph" w:styleId="Heading9">
    <w:name w:val="heading 9"/>
    <w:basedOn w:val="Heading3"/>
    <w:next w:val="Heading3"/>
    <w:link w:val="Heading9Char"/>
    <w:uiPriority w:val="9"/>
    <w:unhideWhenUsed/>
    <w:qFormat/>
    <w:rsid w:val="005042FA"/>
    <w:pPr>
      <w:numPr>
        <w:numId w:val="34"/>
      </w:numPr>
      <w:spacing w:before="200" w:after="0"/>
      <w:outlineLvl w:val="8"/>
    </w:pPr>
    <w:rPr>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5D3"/>
    <w:pPr>
      <w:ind w:left="720"/>
      <w:contextualSpacing/>
      <w:jc w:val="left"/>
    </w:pPr>
  </w:style>
  <w:style w:type="table" w:styleId="TableGrid">
    <w:name w:val="Table Grid"/>
    <w:basedOn w:val="TableNormal"/>
    <w:uiPriority w:val="59"/>
    <w:rsid w:val="000B3D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7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44A"/>
    <w:rPr>
      <w:rFonts w:ascii="Tahoma" w:hAnsi="Tahoma" w:cs="Tahoma"/>
      <w:sz w:val="16"/>
      <w:szCs w:val="16"/>
    </w:rPr>
  </w:style>
  <w:style w:type="paragraph" w:styleId="Header">
    <w:name w:val="header"/>
    <w:basedOn w:val="Normal"/>
    <w:link w:val="HeaderChar"/>
    <w:uiPriority w:val="99"/>
    <w:semiHidden/>
    <w:unhideWhenUsed/>
    <w:rsid w:val="00A753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533B"/>
  </w:style>
  <w:style w:type="paragraph" w:styleId="Footer">
    <w:name w:val="footer"/>
    <w:basedOn w:val="Normal"/>
    <w:link w:val="FooterChar"/>
    <w:uiPriority w:val="99"/>
    <w:unhideWhenUsed/>
    <w:rsid w:val="00A75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3B"/>
  </w:style>
  <w:style w:type="table" w:customStyle="1" w:styleId="MediumShading1-Accent11">
    <w:name w:val="Medium Shading 1 - Accent 11"/>
    <w:basedOn w:val="TableNormal"/>
    <w:uiPriority w:val="63"/>
    <w:rsid w:val="003A270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A270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20512B"/>
    <w:rPr>
      <w:color w:val="808080"/>
    </w:rPr>
  </w:style>
  <w:style w:type="character" w:styleId="Hyperlink">
    <w:name w:val="Hyperlink"/>
    <w:basedOn w:val="DefaultParagraphFont"/>
    <w:uiPriority w:val="99"/>
    <w:unhideWhenUsed/>
    <w:rsid w:val="00714E3B"/>
    <w:rPr>
      <w:color w:val="0000FF" w:themeColor="hyperlink"/>
      <w:u w:val="single"/>
    </w:rPr>
  </w:style>
  <w:style w:type="table" w:customStyle="1" w:styleId="MediumShading1-Accent12">
    <w:name w:val="Medium Shading 1 - Accent 12"/>
    <w:basedOn w:val="TableNormal"/>
    <w:uiPriority w:val="63"/>
    <w:rsid w:val="003271D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3271D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FootnoteText">
    <w:name w:val="footnote text"/>
    <w:basedOn w:val="Normal"/>
    <w:link w:val="FootnoteTextChar"/>
    <w:uiPriority w:val="99"/>
    <w:semiHidden/>
    <w:unhideWhenUsed/>
    <w:rsid w:val="0095097C"/>
    <w:pPr>
      <w:spacing w:after="0" w:line="240" w:lineRule="auto"/>
    </w:pPr>
    <w:rPr>
      <w:sz w:val="20"/>
    </w:rPr>
  </w:style>
  <w:style w:type="character" w:customStyle="1" w:styleId="FootnoteTextChar">
    <w:name w:val="Footnote Text Char"/>
    <w:basedOn w:val="DefaultParagraphFont"/>
    <w:link w:val="FootnoteText"/>
    <w:uiPriority w:val="99"/>
    <w:semiHidden/>
    <w:rsid w:val="0095097C"/>
    <w:rPr>
      <w:sz w:val="20"/>
      <w:szCs w:val="20"/>
    </w:rPr>
  </w:style>
  <w:style w:type="character" w:styleId="FootnoteReference">
    <w:name w:val="footnote reference"/>
    <w:basedOn w:val="DefaultParagraphFont"/>
    <w:uiPriority w:val="99"/>
    <w:semiHidden/>
    <w:unhideWhenUsed/>
    <w:rsid w:val="0095097C"/>
    <w:rPr>
      <w:vertAlign w:val="superscript"/>
    </w:rPr>
  </w:style>
  <w:style w:type="paragraph" w:styleId="NoSpacing">
    <w:name w:val="No Spacing"/>
    <w:link w:val="NoSpacingChar"/>
    <w:uiPriority w:val="1"/>
    <w:qFormat/>
    <w:rsid w:val="00F06DB2"/>
    <w:pPr>
      <w:spacing w:after="0" w:line="240" w:lineRule="auto"/>
    </w:pPr>
    <w:rPr>
      <w:rFonts w:eastAsiaTheme="minorEastAsia"/>
    </w:rPr>
  </w:style>
  <w:style w:type="character" w:customStyle="1" w:styleId="NoSpacingChar">
    <w:name w:val="No Spacing Char"/>
    <w:basedOn w:val="DefaultParagraphFont"/>
    <w:link w:val="NoSpacing"/>
    <w:uiPriority w:val="1"/>
    <w:rsid w:val="00F06DB2"/>
    <w:rPr>
      <w:rFonts w:eastAsiaTheme="minorEastAsia"/>
    </w:rPr>
  </w:style>
  <w:style w:type="character" w:customStyle="1" w:styleId="Heading2Char">
    <w:name w:val="Heading 2 Char"/>
    <w:basedOn w:val="DefaultParagraphFont"/>
    <w:link w:val="Heading2"/>
    <w:uiPriority w:val="9"/>
    <w:rsid w:val="00B4365E"/>
    <w:rPr>
      <w:rFonts w:ascii="IranNastaliq" w:eastAsia="Times New Roman" w:hAnsi="IranNastaliq" w:cs="B Titr"/>
      <w:b/>
      <w:bCs/>
      <w:sz w:val="44"/>
      <w:szCs w:val="28"/>
      <w:lang w:bidi="fa-IR"/>
    </w:rPr>
  </w:style>
  <w:style w:type="character" w:customStyle="1" w:styleId="Heading1Char">
    <w:name w:val="Heading 1 Char"/>
    <w:basedOn w:val="DefaultParagraphFont"/>
    <w:link w:val="Heading1"/>
    <w:uiPriority w:val="9"/>
    <w:rsid w:val="00322AA8"/>
    <w:rPr>
      <w:rFonts w:asciiTheme="majorHAnsi" w:eastAsiaTheme="majorEastAsia" w:hAnsiTheme="majorHAnsi" w:cs="B Davat"/>
      <w:b/>
      <w:bCs/>
      <w:color w:val="365F91" w:themeColor="accent1" w:themeShade="BF"/>
      <w:sz w:val="28"/>
      <w:szCs w:val="72"/>
    </w:rPr>
  </w:style>
  <w:style w:type="paragraph" w:styleId="TOC1">
    <w:name w:val="toc 1"/>
    <w:basedOn w:val="Normal"/>
    <w:next w:val="Normal"/>
    <w:autoRedefine/>
    <w:uiPriority w:val="39"/>
    <w:unhideWhenUsed/>
    <w:rsid w:val="00AE6BF7"/>
    <w:pPr>
      <w:spacing w:before="120" w:after="120"/>
      <w:jc w:val="left"/>
    </w:pPr>
    <w:rPr>
      <w:rFonts w:cs="Times New Roman"/>
      <w:b/>
      <w:bCs/>
      <w:caps/>
      <w:sz w:val="20"/>
      <w:szCs w:val="24"/>
    </w:rPr>
  </w:style>
  <w:style w:type="paragraph" w:styleId="TOC2">
    <w:name w:val="toc 2"/>
    <w:basedOn w:val="Normal"/>
    <w:next w:val="Normal"/>
    <w:autoRedefine/>
    <w:uiPriority w:val="39"/>
    <w:unhideWhenUsed/>
    <w:rsid w:val="000818B4"/>
    <w:pPr>
      <w:tabs>
        <w:tab w:val="right" w:leader="dot" w:pos="9350"/>
      </w:tabs>
      <w:bidi/>
      <w:spacing w:after="0"/>
      <w:ind w:left="146"/>
      <w:jc w:val="left"/>
    </w:pPr>
    <w:rPr>
      <w:rFonts w:cs="Times New Roman"/>
      <w:smallCaps/>
      <w:sz w:val="20"/>
      <w:szCs w:val="24"/>
    </w:rPr>
  </w:style>
  <w:style w:type="character" w:customStyle="1" w:styleId="Heading3Char">
    <w:name w:val="Heading 3 Char"/>
    <w:basedOn w:val="DefaultParagraphFont"/>
    <w:link w:val="Heading3"/>
    <w:uiPriority w:val="9"/>
    <w:rsid w:val="005160C4"/>
    <w:rPr>
      <w:rFonts w:asciiTheme="majorHAnsi" w:eastAsiaTheme="majorEastAsia" w:hAnsiTheme="majorHAnsi" w:cs="B Nazanin"/>
      <w:bCs/>
      <w:sz w:val="28"/>
      <w:szCs w:val="28"/>
    </w:rPr>
  </w:style>
  <w:style w:type="paragraph" w:styleId="TOC3">
    <w:name w:val="toc 3"/>
    <w:basedOn w:val="Normal"/>
    <w:next w:val="Normal"/>
    <w:autoRedefine/>
    <w:uiPriority w:val="39"/>
    <w:unhideWhenUsed/>
    <w:rsid w:val="00B83749"/>
    <w:pPr>
      <w:tabs>
        <w:tab w:val="left" w:pos="429"/>
        <w:tab w:val="right" w:leader="dot" w:pos="9350"/>
      </w:tabs>
      <w:bidi/>
      <w:spacing w:after="0"/>
      <w:ind w:left="146"/>
      <w:jc w:val="left"/>
    </w:pPr>
    <w:rPr>
      <w:rFonts w:cs="Times New Roman"/>
      <w:i/>
      <w:iCs/>
      <w:sz w:val="20"/>
      <w:szCs w:val="24"/>
    </w:rPr>
  </w:style>
  <w:style w:type="character" w:customStyle="1" w:styleId="Heading4Char">
    <w:name w:val="Heading 4 Char"/>
    <w:basedOn w:val="DefaultParagraphFont"/>
    <w:link w:val="Heading4"/>
    <w:uiPriority w:val="9"/>
    <w:rsid w:val="004A1CB4"/>
    <w:rPr>
      <w:rFonts w:asciiTheme="majorHAnsi" w:eastAsiaTheme="majorEastAsia" w:hAnsiTheme="majorHAnsi" w:cs="B Nazanin"/>
      <w:b/>
      <w:bCs/>
      <w:i/>
      <w:sz w:val="28"/>
      <w:szCs w:val="24"/>
    </w:rPr>
  </w:style>
  <w:style w:type="character" w:customStyle="1" w:styleId="Heading5Char">
    <w:name w:val="Heading 5 Char"/>
    <w:basedOn w:val="DefaultParagraphFont"/>
    <w:link w:val="Heading5"/>
    <w:uiPriority w:val="9"/>
    <w:rsid w:val="004A1CB4"/>
    <w:rPr>
      <w:rFonts w:asciiTheme="majorHAnsi" w:eastAsiaTheme="majorEastAsia" w:hAnsiTheme="majorHAnsi" w:cs="B Nazanin"/>
      <w:bCs/>
      <w:sz w:val="28"/>
      <w:szCs w:val="24"/>
    </w:rPr>
  </w:style>
  <w:style w:type="paragraph" w:styleId="Title">
    <w:name w:val="Title"/>
    <w:basedOn w:val="Normal"/>
    <w:next w:val="Normal"/>
    <w:link w:val="TitleChar"/>
    <w:uiPriority w:val="10"/>
    <w:qFormat/>
    <w:rsid w:val="00BE6A33"/>
    <w:pPr>
      <w:numPr>
        <w:numId w:val="27"/>
      </w:numPr>
      <w:pBdr>
        <w:bottom w:val="single" w:sz="8" w:space="4" w:color="4F81BD" w:themeColor="accent1"/>
      </w:pBdr>
      <w:spacing w:after="300" w:line="240" w:lineRule="auto"/>
      <w:contextualSpacing/>
    </w:pPr>
    <w:rPr>
      <w:rFonts w:asciiTheme="majorHAnsi" w:eastAsiaTheme="majorEastAsia" w:hAnsiTheme="majorHAnsi"/>
      <w:spacing w:val="5"/>
      <w:kern w:val="28"/>
      <w:sz w:val="52"/>
      <w:szCs w:val="24"/>
    </w:rPr>
  </w:style>
  <w:style w:type="character" w:customStyle="1" w:styleId="TitleChar">
    <w:name w:val="Title Char"/>
    <w:basedOn w:val="DefaultParagraphFont"/>
    <w:link w:val="Title"/>
    <w:uiPriority w:val="10"/>
    <w:rsid w:val="00BE6A33"/>
    <w:rPr>
      <w:rFonts w:asciiTheme="majorHAnsi" w:eastAsiaTheme="majorEastAsia" w:hAnsiTheme="majorHAnsi" w:cs="B Nazanin"/>
      <w:spacing w:val="5"/>
      <w:kern w:val="28"/>
      <w:sz w:val="52"/>
      <w:szCs w:val="24"/>
    </w:rPr>
  </w:style>
  <w:style w:type="paragraph" w:styleId="TOC4">
    <w:name w:val="toc 4"/>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paragraph" w:styleId="TOC5">
    <w:name w:val="toc 5"/>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character" w:customStyle="1" w:styleId="Heading6Char">
    <w:name w:val="Heading 6 Char"/>
    <w:basedOn w:val="DefaultParagraphFont"/>
    <w:link w:val="Heading6"/>
    <w:uiPriority w:val="9"/>
    <w:rsid w:val="00E105D3"/>
    <w:rPr>
      <w:rFonts w:asciiTheme="majorHAnsi" w:eastAsiaTheme="majorEastAsia" w:hAnsiTheme="majorHAnsi" w:cs="B Nazanin"/>
      <w:bCs/>
      <w:i/>
      <w:sz w:val="28"/>
      <w:szCs w:val="24"/>
    </w:rPr>
  </w:style>
  <w:style w:type="character" w:customStyle="1" w:styleId="Heading7Char">
    <w:name w:val="Heading 7 Char"/>
    <w:basedOn w:val="DefaultParagraphFont"/>
    <w:link w:val="Heading7"/>
    <w:uiPriority w:val="9"/>
    <w:rsid w:val="00E105D3"/>
    <w:rPr>
      <w:rFonts w:asciiTheme="majorHAnsi" w:eastAsiaTheme="majorEastAsia" w:hAnsiTheme="majorHAnsi" w:cs="B Nazanin"/>
      <w:bCs/>
      <w:i/>
      <w:sz w:val="28"/>
      <w:szCs w:val="24"/>
    </w:rPr>
  </w:style>
  <w:style w:type="character" w:customStyle="1" w:styleId="Heading8Char">
    <w:name w:val="Heading 8 Char"/>
    <w:basedOn w:val="DefaultParagraphFont"/>
    <w:link w:val="Heading8"/>
    <w:uiPriority w:val="9"/>
    <w:rsid w:val="00A537A8"/>
    <w:rPr>
      <w:rFonts w:asciiTheme="majorHAnsi" w:eastAsiaTheme="majorEastAsia" w:hAnsiTheme="majorHAnsi" w:cs="B Nazanin"/>
      <w:bCs/>
      <w:sz w:val="20"/>
      <w:szCs w:val="24"/>
    </w:rPr>
  </w:style>
  <w:style w:type="character" w:customStyle="1" w:styleId="Heading9Char">
    <w:name w:val="Heading 9 Char"/>
    <w:basedOn w:val="DefaultParagraphFont"/>
    <w:link w:val="Heading9"/>
    <w:uiPriority w:val="9"/>
    <w:rsid w:val="005042FA"/>
    <w:rPr>
      <w:rFonts w:asciiTheme="majorHAnsi" w:eastAsiaTheme="majorEastAsia" w:hAnsiTheme="majorHAnsi" w:cs="B Nazanin"/>
      <w:bCs/>
      <w:i/>
      <w:sz w:val="20"/>
      <w:szCs w:val="24"/>
    </w:rPr>
  </w:style>
  <w:style w:type="paragraph" w:styleId="TOC6">
    <w:name w:val="toc 6"/>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paragraph" w:styleId="TOC7">
    <w:name w:val="toc 7"/>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paragraph" w:styleId="TOC8">
    <w:name w:val="toc 8"/>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paragraph" w:styleId="TOC9">
    <w:name w:val="toc 9"/>
    <w:basedOn w:val="Normal"/>
    <w:next w:val="Normal"/>
    <w:autoRedefine/>
    <w:uiPriority w:val="39"/>
    <w:unhideWhenUsed/>
    <w:rsid w:val="000818B4"/>
    <w:pPr>
      <w:tabs>
        <w:tab w:val="left" w:pos="571"/>
        <w:tab w:val="right" w:leader="dot" w:pos="9350"/>
      </w:tabs>
      <w:bidi/>
      <w:spacing w:after="0"/>
      <w:ind w:left="288"/>
      <w:jc w:val="left"/>
    </w:pPr>
    <w:rPr>
      <w:rFonts w:cs="Times New Roman"/>
      <w:sz w:val="18"/>
      <w:szCs w:val="21"/>
    </w:rPr>
  </w:style>
  <w:style w:type="paragraph" w:styleId="DocumentMap">
    <w:name w:val="Document Map"/>
    <w:basedOn w:val="Normal"/>
    <w:link w:val="DocumentMapChar"/>
    <w:uiPriority w:val="99"/>
    <w:semiHidden/>
    <w:unhideWhenUsed/>
    <w:rsid w:val="0023036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3036B"/>
    <w:rPr>
      <w:rFonts w:ascii="Tahoma" w:hAnsi="Tahoma" w:cs="Tahoma"/>
      <w:sz w:val="16"/>
      <w:szCs w:val="16"/>
    </w:rPr>
  </w:style>
  <w:style w:type="paragraph" w:styleId="EndnoteText">
    <w:name w:val="endnote text"/>
    <w:basedOn w:val="Normal"/>
    <w:link w:val="EndnoteTextChar"/>
    <w:uiPriority w:val="99"/>
    <w:semiHidden/>
    <w:unhideWhenUsed/>
    <w:rsid w:val="005764B8"/>
    <w:pPr>
      <w:spacing w:after="0" w:line="240" w:lineRule="auto"/>
    </w:pPr>
    <w:rPr>
      <w:sz w:val="20"/>
    </w:rPr>
  </w:style>
  <w:style w:type="character" w:customStyle="1" w:styleId="EndnoteTextChar">
    <w:name w:val="Endnote Text Char"/>
    <w:basedOn w:val="DefaultParagraphFont"/>
    <w:link w:val="EndnoteText"/>
    <w:uiPriority w:val="99"/>
    <w:semiHidden/>
    <w:rsid w:val="005764B8"/>
    <w:rPr>
      <w:rFonts w:cs="B Nazanin"/>
      <w:sz w:val="20"/>
      <w:szCs w:val="20"/>
    </w:rPr>
  </w:style>
  <w:style w:type="character" w:styleId="EndnoteReference">
    <w:name w:val="endnote reference"/>
    <w:basedOn w:val="DefaultParagraphFont"/>
    <w:uiPriority w:val="99"/>
    <w:semiHidden/>
    <w:unhideWhenUsed/>
    <w:rsid w:val="005764B8"/>
    <w:rPr>
      <w:vertAlign w:val="superscript"/>
    </w:rPr>
  </w:style>
</w:styles>
</file>

<file path=word/webSettings.xml><?xml version="1.0" encoding="utf-8"?>
<w:webSettings xmlns:r="http://schemas.openxmlformats.org/officeDocument/2006/relationships" xmlns:w="http://schemas.openxmlformats.org/wordprocessingml/2006/main">
  <w:divs>
    <w:div w:id="109008010">
      <w:bodyDiv w:val="1"/>
      <w:marLeft w:val="0"/>
      <w:marRight w:val="0"/>
      <w:marTop w:val="0"/>
      <w:marBottom w:val="0"/>
      <w:divBdr>
        <w:top w:val="none" w:sz="0" w:space="0" w:color="auto"/>
        <w:left w:val="none" w:sz="0" w:space="0" w:color="auto"/>
        <w:bottom w:val="none" w:sz="0" w:space="0" w:color="auto"/>
        <w:right w:val="none" w:sz="0" w:space="0" w:color="auto"/>
      </w:divBdr>
    </w:div>
    <w:div w:id="268898879">
      <w:bodyDiv w:val="1"/>
      <w:marLeft w:val="0"/>
      <w:marRight w:val="0"/>
      <w:marTop w:val="0"/>
      <w:marBottom w:val="0"/>
      <w:divBdr>
        <w:top w:val="none" w:sz="0" w:space="0" w:color="auto"/>
        <w:left w:val="none" w:sz="0" w:space="0" w:color="auto"/>
        <w:bottom w:val="none" w:sz="0" w:space="0" w:color="auto"/>
        <w:right w:val="none" w:sz="0" w:space="0" w:color="auto"/>
      </w:divBdr>
    </w:div>
    <w:div w:id="496314099">
      <w:bodyDiv w:val="1"/>
      <w:marLeft w:val="0"/>
      <w:marRight w:val="0"/>
      <w:marTop w:val="0"/>
      <w:marBottom w:val="0"/>
      <w:divBdr>
        <w:top w:val="none" w:sz="0" w:space="0" w:color="auto"/>
        <w:left w:val="none" w:sz="0" w:space="0" w:color="auto"/>
        <w:bottom w:val="none" w:sz="0" w:space="0" w:color="auto"/>
        <w:right w:val="none" w:sz="0" w:space="0" w:color="auto"/>
      </w:divBdr>
    </w:div>
    <w:div w:id="512112831">
      <w:bodyDiv w:val="1"/>
      <w:marLeft w:val="0"/>
      <w:marRight w:val="0"/>
      <w:marTop w:val="0"/>
      <w:marBottom w:val="0"/>
      <w:divBdr>
        <w:top w:val="none" w:sz="0" w:space="0" w:color="auto"/>
        <w:left w:val="none" w:sz="0" w:space="0" w:color="auto"/>
        <w:bottom w:val="none" w:sz="0" w:space="0" w:color="auto"/>
        <w:right w:val="none" w:sz="0" w:space="0" w:color="auto"/>
      </w:divBdr>
    </w:div>
    <w:div w:id="525296202">
      <w:bodyDiv w:val="1"/>
      <w:marLeft w:val="0"/>
      <w:marRight w:val="0"/>
      <w:marTop w:val="0"/>
      <w:marBottom w:val="0"/>
      <w:divBdr>
        <w:top w:val="none" w:sz="0" w:space="0" w:color="auto"/>
        <w:left w:val="none" w:sz="0" w:space="0" w:color="auto"/>
        <w:bottom w:val="none" w:sz="0" w:space="0" w:color="auto"/>
        <w:right w:val="none" w:sz="0" w:space="0" w:color="auto"/>
      </w:divBdr>
    </w:div>
    <w:div w:id="789277761">
      <w:bodyDiv w:val="1"/>
      <w:marLeft w:val="0"/>
      <w:marRight w:val="0"/>
      <w:marTop w:val="0"/>
      <w:marBottom w:val="0"/>
      <w:divBdr>
        <w:top w:val="none" w:sz="0" w:space="0" w:color="auto"/>
        <w:left w:val="none" w:sz="0" w:space="0" w:color="auto"/>
        <w:bottom w:val="none" w:sz="0" w:space="0" w:color="auto"/>
        <w:right w:val="none" w:sz="0" w:space="0" w:color="auto"/>
      </w:divBdr>
    </w:div>
    <w:div w:id="967008626">
      <w:bodyDiv w:val="1"/>
      <w:marLeft w:val="0"/>
      <w:marRight w:val="0"/>
      <w:marTop w:val="0"/>
      <w:marBottom w:val="0"/>
      <w:divBdr>
        <w:top w:val="none" w:sz="0" w:space="0" w:color="auto"/>
        <w:left w:val="none" w:sz="0" w:space="0" w:color="auto"/>
        <w:bottom w:val="none" w:sz="0" w:space="0" w:color="auto"/>
        <w:right w:val="none" w:sz="0" w:space="0" w:color="auto"/>
      </w:divBdr>
    </w:div>
    <w:div w:id="1063602944">
      <w:bodyDiv w:val="1"/>
      <w:marLeft w:val="0"/>
      <w:marRight w:val="0"/>
      <w:marTop w:val="0"/>
      <w:marBottom w:val="0"/>
      <w:divBdr>
        <w:top w:val="none" w:sz="0" w:space="0" w:color="auto"/>
        <w:left w:val="none" w:sz="0" w:space="0" w:color="auto"/>
        <w:bottom w:val="none" w:sz="0" w:space="0" w:color="auto"/>
        <w:right w:val="none" w:sz="0" w:space="0" w:color="auto"/>
      </w:divBdr>
    </w:div>
    <w:div w:id="1102914876">
      <w:bodyDiv w:val="1"/>
      <w:marLeft w:val="0"/>
      <w:marRight w:val="0"/>
      <w:marTop w:val="0"/>
      <w:marBottom w:val="0"/>
      <w:divBdr>
        <w:top w:val="none" w:sz="0" w:space="0" w:color="auto"/>
        <w:left w:val="none" w:sz="0" w:space="0" w:color="auto"/>
        <w:bottom w:val="none" w:sz="0" w:space="0" w:color="auto"/>
        <w:right w:val="none" w:sz="0" w:space="0" w:color="auto"/>
      </w:divBdr>
    </w:div>
    <w:div w:id="1139416055">
      <w:bodyDiv w:val="1"/>
      <w:marLeft w:val="0"/>
      <w:marRight w:val="0"/>
      <w:marTop w:val="0"/>
      <w:marBottom w:val="0"/>
      <w:divBdr>
        <w:top w:val="none" w:sz="0" w:space="0" w:color="auto"/>
        <w:left w:val="none" w:sz="0" w:space="0" w:color="auto"/>
        <w:bottom w:val="none" w:sz="0" w:space="0" w:color="auto"/>
        <w:right w:val="none" w:sz="0" w:space="0" w:color="auto"/>
      </w:divBdr>
    </w:div>
    <w:div w:id="1466776266">
      <w:bodyDiv w:val="1"/>
      <w:marLeft w:val="0"/>
      <w:marRight w:val="0"/>
      <w:marTop w:val="0"/>
      <w:marBottom w:val="0"/>
      <w:divBdr>
        <w:top w:val="none" w:sz="0" w:space="0" w:color="auto"/>
        <w:left w:val="none" w:sz="0" w:space="0" w:color="auto"/>
        <w:bottom w:val="none" w:sz="0" w:space="0" w:color="auto"/>
        <w:right w:val="none" w:sz="0" w:space="0" w:color="auto"/>
      </w:divBdr>
    </w:div>
    <w:div w:id="1572077766">
      <w:bodyDiv w:val="1"/>
      <w:marLeft w:val="0"/>
      <w:marRight w:val="0"/>
      <w:marTop w:val="0"/>
      <w:marBottom w:val="0"/>
      <w:divBdr>
        <w:top w:val="none" w:sz="0" w:space="0" w:color="auto"/>
        <w:left w:val="none" w:sz="0" w:space="0" w:color="auto"/>
        <w:bottom w:val="none" w:sz="0" w:space="0" w:color="auto"/>
        <w:right w:val="none" w:sz="0" w:space="0" w:color="auto"/>
      </w:divBdr>
    </w:div>
    <w:div w:id="1685814756">
      <w:bodyDiv w:val="1"/>
      <w:marLeft w:val="0"/>
      <w:marRight w:val="0"/>
      <w:marTop w:val="0"/>
      <w:marBottom w:val="0"/>
      <w:divBdr>
        <w:top w:val="none" w:sz="0" w:space="0" w:color="auto"/>
        <w:left w:val="none" w:sz="0" w:space="0" w:color="auto"/>
        <w:bottom w:val="none" w:sz="0" w:space="0" w:color="auto"/>
        <w:right w:val="none" w:sz="0" w:space="0" w:color="auto"/>
      </w:divBdr>
    </w:div>
    <w:div w:id="1688094225">
      <w:bodyDiv w:val="1"/>
      <w:marLeft w:val="0"/>
      <w:marRight w:val="0"/>
      <w:marTop w:val="0"/>
      <w:marBottom w:val="0"/>
      <w:divBdr>
        <w:top w:val="none" w:sz="0" w:space="0" w:color="auto"/>
        <w:left w:val="none" w:sz="0" w:space="0" w:color="auto"/>
        <w:bottom w:val="none" w:sz="0" w:space="0" w:color="auto"/>
        <w:right w:val="none" w:sz="0" w:space="0" w:color="auto"/>
      </w:divBdr>
    </w:div>
    <w:div w:id="1801486299">
      <w:bodyDiv w:val="1"/>
      <w:marLeft w:val="0"/>
      <w:marRight w:val="0"/>
      <w:marTop w:val="0"/>
      <w:marBottom w:val="0"/>
      <w:divBdr>
        <w:top w:val="none" w:sz="0" w:space="0" w:color="auto"/>
        <w:left w:val="none" w:sz="0" w:space="0" w:color="auto"/>
        <w:bottom w:val="none" w:sz="0" w:space="0" w:color="auto"/>
        <w:right w:val="none" w:sz="0" w:space="0" w:color="auto"/>
      </w:divBdr>
    </w:div>
    <w:div w:id="1950045225">
      <w:bodyDiv w:val="1"/>
      <w:marLeft w:val="0"/>
      <w:marRight w:val="0"/>
      <w:marTop w:val="0"/>
      <w:marBottom w:val="0"/>
      <w:divBdr>
        <w:top w:val="none" w:sz="0" w:space="0" w:color="auto"/>
        <w:left w:val="none" w:sz="0" w:space="0" w:color="auto"/>
        <w:bottom w:val="none" w:sz="0" w:space="0" w:color="auto"/>
        <w:right w:val="none" w:sz="0" w:space="0" w:color="auto"/>
      </w:divBdr>
    </w:div>
    <w:div w:id="1954289816">
      <w:bodyDiv w:val="1"/>
      <w:marLeft w:val="0"/>
      <w:marRight w:val="0"/>
      <w:marTop w:val="0"/>
      <w:marBottom w:val="0"/>
      <w:divBdr>
        <w:top w:val="none" w:sz="0" w:space="0" w:color="auto"/>
        <w:left w:val="none" w:sz="0" w:space="0" w:color="auto"/>
        <w:bottom w:val="none" w:sz="0" w:space="0" w:color="auto"/>
        <w:right w:val="none" w:sz="0" w:space="0" w:color="auto"/>
      </w:divBdr>
    </w:div>
    <w:div w:id="2014449289">
      <w:bodyDiv w:val="1"/>
      <w:marLeft w:val="0"/>
      <w:marRight w:val="0"/>
      <w:marTop w:val="0"/>
      <w:marBottom w:val="0"/>
      <w:divBdr>
        <w:top w:val="none" w:sz="0" w:space="0" w:color="auto"/>
        <w:left w:val="none" w:sz="0" w:space="0" w:color="auto"/>
        <w:bottom w:val="none" w:sz="0" w:space="0" w:color="auto"/>
        <w:right w:val="none" w:sz="0" w:space="0" w:color="auto"/>
      </w:divBdr>
    </w:div>
    <w:div w:id="2110739526">
      <w:bodyDiv w:val="1"/>
      <w:marLeft w:val="0"/>
      <w:marRight w:val="0"/>
      <w:marTop w:val="0"/>
      <w:marBottom w:val="0"/>
      <w:divBdr>
        <w:top w:val="none" w:sz="0" w:space="0" w:color="auto"/>
        <w:left w:val="none" w:sz="0" w:space="0" w:color="auto"/>
        <w:bottom w:val="none" w:sz="0" w:space="0" w:color="auto"/>
        <w:right w:val="none" w:sz="0" w:space="0" w:color="auto"/>
      </w:divBdr>
    </w:div>
    <w:div w:id="2124811544">
      <w:bodyDiv w:val="1"/>
      <w:marLeft w:val="0"/>
      <w:marRight w:val="0"/>
      <w:marTop w:val="0"/>
      <w:marBottom w:val="0"/>
      <w:divBdr>
        <w:top w:val="none" w:sz="0" w:space="0" w:color="auto"/>
        <w:left w:val="none" w:sz="0" w:space="0" w:color="auto"/>
        <w:bottom w:val="none" w:sz="0" w:space="0" w:color="auto"/>
        <w:right w:val="none" w:sz="0" w:space="0" w:color="auto"/>
      </w:divBdr>
    </w:div>
    <w:div w:id="213917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image" Target="media/image27.jpeg"/><Relationship Id="rId50" Type="http://schemas.openxmlformats.org/officeDocument/2006/relationships/hyperlink" Target="http://www.icleasing.i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image" Target="media/image19.jpe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image" Target="media/image23.jpeg"/><Relationship Id="rId40" Type="http://schemas.openxmlformats.org/officeDocument/2006/relationships/chart" Target="charts/chart7.xm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hart" Target="charts/chart6.xml"/><Relationship Id="rId49"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3.xml"/><Relationship Id="rId44" Type="http://schemas.openxmlformats.org/officeDocument/2006/relationships/chart" Target="charts/chart11.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chart" Target="charts/chart10.xml"/><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mailto:info@icleasing.i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391\&#1605;&#1580;&#1605;&#1593;\report\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391\&#1605;&#1580;&#1605;&#1593;\report\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391\&#1605;&#1580;&#1605;&#1593;\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391\&#1605;&#1580;&#1605;&#1593;\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Mobarhan\&#1601;&#1575;&#1610;&#1604;%20&#1605;&#1580;&#1605;&#1593;%2091\Other's\Mali\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a:cs typeface="B Mitra" pitchFamily="2" charset="-78"/>
              </a:rPr>
              <a:t>تركيب</a:t>
            </a:r>
            <a:r>
              <a:rPr lang="fa-IR" baseline="0">
                <a:cs typeface="B Mitra" pitchFamily="2" charset="-78"/>
              </a:rPr>
              <a:t> سهامداران شركت ليزينگ ايرانيان در 1390/12/29</a:t>
            </a:r>
            <a:endParaRPr lang="en-US">
              <a:cs typeface="B Mitra" pitchFamily="2" charset="-78"/>
            </a:endParaRPr>
          </a:p>
        </c:rich>
      </c:tx>
      <c:spPr>
        <a:noFill/>
      </c:spPr>
    </c:title>
    <c:plotArea>
      <c:layout/>
      <c:pieChart>
        <c:varyColors val="1"/>
        <c:ser>
          <c:idx val="0"/>
          <c:order val="0"/>
          <c:dLbls>
            <c:txPr>
              <a:bodyPr/>
              <a:lstStyle/>
              <a:p>
                <a:pPr>
                  <a:defRPr lang="fa-IR" sz="1400">
                    <a:cs typeface="B Mitra" pitchFamily="2" charset="-78"/>
                  </a:defRPr>
                </a:pPr>
                <a:endParaRPr lang="en-US"/>
              </a:p>
            </c:txPr>
            <c:showPercent val="1"/>
            <c:showLeaderLines val="1"/>
          </c:dLbls>
          <c:cat>
            <c:strRef>
              <c:f>Sheet5!$A$2:$A$6</c:f>
              <c:strCache>
                <c:ptCount val="5"/>
                <c:pt idx="0">
                  <c:v>شركت ایران خودرو</c:v>
                </c:pt>
                <c:pt idx="1">
                  <c:v>شرکت تعاونی خاص کارکنان ایران خودرو</c:v>
                </c:pt>
                <c:pt idx="2">
                  <c:v>شرکت گسترش سرمایه گذاری ایرانیان</c:v>
                </c:pt>
                <c:pt idx="3">
                  <c:v>شرکت گسترش تجارت و سرمايه ایرانیان</c:v>
                </c:pt>
                <c:pt idx="4">
                  <c:v>سایر اشخاص حقیقی و حقوقی</c:v>
                </c:pt>
              </c:strCache>
            </c:strRef>
          </c:cat>
          <c:val>
            <c:numRef>
              <c:f>Sheet5!$B$2:$B$6</c:f>
              <c:numCache>
                <c:formatCode>#,##0</c:formatCode>
                <c:ptCount val="5"/>
                <c:pt idx="0">
                  <c:v>343457304</c:v>
                </c:pt>
                <c:pt idx="1">
                  <c:v>210072554</c:v>
                </c:pt>
                <c:pt idx="2">
                  <c:v>151376880</c:v>
                </c:pt>
                <c:pt idx="3">
                  <c:v>74076094</c:v>
                </c:pt>
                <c:pt idx="4">
                  <c:v>221017168</c:v>
                </c:pt>
              </c:numCache>
            </c:numRef>
          </c:val>
        </c:ser>
        <c:dLbls>
          <c:showPercent val="1"/>
        </c:dLbls>
        <c:firstSliceAng val="360"/>
      </c:pieChart>
    </c:plotArea>
    <c:legend>
      <c:legendPos val="r"/>
      <c:spPr>
        <a:noFill/>
      </c:spPr>
      <c:txPr>
        <a:bodyPr/>
        <a:lstStyle/>
        <a:p>
          <a:pPr>
            <a:defRPr lang="fa-IR">
              <a:cs typeface="B Mitra" pitchFamily="2" charset="-78"/>
            </a:defRPr>
          </a:pPr>
          <a:endParaRPr lang="en-US"/>
        </a:p>
      </c:txPr>
    </c:legend>
    <c:plotVisOnly val="1"/>
  </c:chart>
  <c:spPr>
    <a:solidFill>
      <a:schemeClr val="bg2">
        <a:lumMod val="75000"/>
      </a:schemeClr>
    </a:solidFill>
    <a:ln w="38100">
      <a:solidFill>
        <a:schemeClr val="bg2">
          <a:lumMod val="50000"/>
        </a:schemeClr>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fa-IR"/>
            </a:pPr>
            <a:r>
              <a:rPr lang="fa-IR">
                <a:cs typeface="B Homa" pitchFamily="2" charset="-78"/>
              </a:rPr>
              <a:t>نمودار مقایسه ای سود قبل از</a:t>
            </a:r>
            <a:r>
              <a:rPr lang="fa-IR" baseline="0">
                <a:cs typeface="B Homa" pitchFamily="2" charset="-78"/>
              </a:rPr>
              <a:t> کسر مالیات</a:t>
            </a:r>
            <a:endParaRPr lang="fa-IR">
              <a:cs typeface="B Homa" pitchFamily="2" charset="-78"/>
            </a:endParaRPr>
          </a:p>
        </c:rich>
      </c:tx>
      <c:layout>
        <c:manualLayout>
          <c:xMode val="edge"/>
          <c:yMode val="edge"/>
          <c:x val="0.17877323682834173"/>
          <c:y val="0"/>
        </c:manualLayout>
      </c:layout>
    </c:title>
    <c:plotArea>
      <c:layout>
        <c:manualLayout>
          <c:layoutTarget val="inner"/>
          <c:xMode val="edge"/>
          <c:yMode val="edge"/>
          <c:x val="2.3243528790280001E-2"/>
          <c:y val="0.14716981132075468"/>
          <c:w val="0.95351294241944007"/>
          <c:h val="0.70333790037251631"/>
        </c:manualLayout>
      </c:layout>
      <c:lineChart>
        <c:grouping val="standard"/>
        <c:ser>
          <c:idx val="0"/>
          <c:order val="0"/>
          <c:tx>
            <c:strRef>
              <c:f>'سود قبل از مالیات'!$A$12</c:f>
              <c:strCache>
                <c:ptCount val="1"/>
                <c:pt idx="0">
                  <c:v>سود قبل از مالیات</c:v>
                </c:pt>
              </c:strCache>
            </c:strRef>
          </c:tx>
          <c:dLbls>
            <c:txPr>
              <a:bodyPr/>
              <a:lstStyle/>
              <a:p>
                <a:pPr>
                  <a:defRPr lang="fa-IR" sz="990" baseline="0">
                    <a:latin typeface="Nazanin-s" pitchFamily="34" charset="0"/>
                    <a:cs typeface="B Nazanin" pitchFamily="2" charset="-78"/>
                  </a:defRPr>
                </a:pPr>
                <a:endParaRPr lang="en-US"/>
              </a:p>
            </c:txPr>
            <c:dLblPos val="t"/>
            <c:showVal val="1"/>
          </c:dLbls>
          <c:cat>
            <c:numRef>
              <c:f>'سود قبل از مالیات'!$B$11:$H$11</c:f>
              <c:numCache>
                <c:formatCode>General</c:formatCode>
                <c:ptCount val="7"/>
                <c:pt idx="0">
                  <c:v>1384</c:v>
                </c:pt>
                <c:pt idx="1">
                  <c:v>1385</c:v>
                </c:pt>
                <c:pt idx="2">
                  <c:v>1386</c:v>
                </c:pt>
                <c:pt idx="3">
                  <c:v>1387</c:v>
                </c:pt>
                <c:pt idx="4">
                  <c:v>1388</c:v>
                </c:pt>
                <c:pt idx="5">
                  <c:v>1389</c:v>
                </c:pt>
                <c:pt idx="6">
                  <c:v>1390</c:v>
                </c:pt>
              </c:numCache>
            </c:numRef>
          </c:cat>
          <c:val>
            <c:numRef>
              <c:f>'سود قبل از مالیات'!$B$12:$H$12</c:f>
              <c:numCache>
                <c:formatCode>General</c:formatCode>
                <c:ptCount val="7"/>
                <c:pt idx="0">
                  <c:v>223200</c:v>
                </c:pt>
                <c:pt idx="1">
                  <c:v>391766</c:v>
                </c:pt>
                <c:pt idx="2">
                  <c:v>405017</c:v>
                </c:pt>
                <c:pt idx="3">
                  <c:v>421426</c:v>
                </c:pt>
                <c:pt idx="4">
                  <c:v>438054</c:v>
                </c:pt>
                <c:pt idx="5">
                  <c:v>655926</c:v>
                </c:pt>
                <c:pt idx="6">
                  <c:v>586091</c:v>
                </c:pt>
              </c:numCache>
            </c:numRef>
          </c:val>
        </c:ser>
        <c:dLbls>
          <c:showVal val="1"/>
        </c:dLbls>
        <c:marker val="1"/>
        <c:axId val="175074304"/>
        <c:axId val="184640256"/>
      </c:lineChart>
      <c:catAx>
        <c:axId val="175074304"/>
        <c:scaling>
          <c:orientation val="minMax"/>
        </c:scaling>
        <c:axPos val="b"/>
        <c:numFmt formatCode="General" sourceLinked="1"/>
        <c:minorTickMark val="in"/>
        <c:tickLblPos val="nextTo"/>
        <c:txPr>
          <a:bodyPr/>
          <a:lstStyle/>
          <a:p>
            <a:pPr>
              <a:defRPr lang="fa-IR" b="1">
                <a:cs typeface="B Nazanin" pitchFamily="2" charset="-78"/>
              </a:defRPr>
            </a:pPr>
            <a:endParaRPr lang="en-US"/>
          </a:p>
        </c:txPr>
        <c:crossAx val="184640256"/>
        <c:crosses val="autoZero"/>
        <c:auto val="1"/>
        <c:lblAlgn val="ctr"/>
        <c:lblOffset val="100"/>
      </c:catAx>
      <c:valAx>
        <c:axId val="184640256"/>
        <c:scaling>
          <c:orientation val="minMax"/>
        </c:scaling>
        <c:delete val="1"/>
        <c:axPos val="l"/>
        <c:numFmt formatCode="General" sourceLinked="1"/>
        <c:tickLblPos val="nextTo"/>
        <c:crossAx val="175074304"/>
        <c:crosses val="autoZero"/>
        <c:crossBetween val="between"/>
      </c:valAx>
    </c:plotArea>
    <c:plotVisOnly val="1"/>
  </c:chart>
  <c:spPr>
    <a:ln w="25400">
      <a:solidFill>
        <a:schemeClr val="tx2">
          <a:lumMod val="60000"/>
          <a:lumOff val="40000"/>
        </a:schemeClr>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sz="1600" baseline="0">
                <a:latin typeface="Homa-s" pitchFamily="2" charset="0"/>
                <a:cs typeface="B Homa" pitchFamily="2" charset="-78"/>
              </a:defRPr>
            </a:pPr>
            <a:r>
              <a:rPr lang="fa-IR" sz="1600" baseline="0">
                <a:latin typeface="Homa-s" pitchFamily="2" charset="0"/>
                <a:cs typeface="B Homa" pitchFamily="2" charset="-78"/>
              </a:rPr>
              <a:t>نمودارسرانه سود </a:t>
            </a:r>
          </a:p>
        </c:rich>
      </c:tx>
    </c:title>
    <c:plotArea>
      <c:layout/>
      <c:lineChart>
        <c:grouping val="standard"/>
        <c:ser>
          <c:idx val="1"/>
          <c:order val="0"/>
          <c:tx>
            <c:strRef>
              <c:f>'سرانه سود'!$B$1</c:f>
              <c:strCache>
                <c:ptCount val="1"/>
                <c:pt idx="0">
                  <c:v>سرانه سود </c:v>
                </c:pt>
              </c:strCache>
            </c:strRef>
          </c:tx>
          <c:spPr>
            <a:ln>
              <a:solidFill>
                <a:schemeClr val="tx2">
                  <a:lumMod val="75000"/>
                </a:schemeClr>
              </a:solidFill>
            </a:ln>
          </c:spPr>
          <c:marker>
            <c:symbol val="circle"/>
            <c:size val="4"/>
            <c:spPr>
              <a:solidFill>
                <a:schemeClr val="tx2">
                  <a:lumMod val="75000"/>
                </a:schemeClr>
              </a:solidFill>
              <a:ln>
                <a:solidFill>
                  <a:schemeClr val="tx2">
                    <a:lumMod val="75000"/>
                  </a:schemeClr>
                </a:solidFill>
              </a:ln>
            </c:spPr>
          </c:marker>
          <c:dLbls>
            <c:txPr>
              <a:bodyPr/>
              <a:lstStyle/>
              <a:p>
                <a:pPr>
                  <a:defRPr lang="fa-IR" b="1" i="0" baseline="0">
                    <a:latin typeface="Nazanin-s" pitchFamily="34" charset="0"/>
                    <a:cs typeface="B Nazanin" pitchFamily="2" charset="-78"/>
                  </a:defRPr>
                </a:pPr>
                <a:endParaRPr lang="en-US"/>
              </a:p>
            </c:txPr>
            <c:dLblPos val="t"/>
            <c:showVal val="1"/>
          </c:dLbls>
          <c:cat>
            <c:numRef>
              <c:f>'سرانه سود'!$A$2:$A$8</c:f>
              <c:numCache>
                <c:formatCode>#,##0</c:formatCode>
                <c:ptCount val="7"/>
                <c:pt idx="0">
                  <c:v>84</c:v>
                </c:pt>
                <c:pt idx="1">
                  <c:v>85</c:v>
                </c:pt>
                <c:pt idx="2">
                  <c:v>86</c:v>
                </c:pt>
                <c:pt idx="3">
                  <c:v>87</c:v>
                </c:pt>
                <c:pt idx="4">
                  <c:v>88</c:v>
                </c:pt>
                <c:pt idx="5">
                  <c:v>89</c:v>
                </c:pt>
                <c:pt idx="6">
                  <c:v>90</c:v>
                </c:pt>
              </c:numCache>
            </c:numRef>
          </c:cat>
          <c:val>
            <c:numRef>
              <c:f>'سرانه سود'!$B$2:$B$8</c:f>
              <c:numCache>
                <c:formatCode>#,##0</c:formatCode>
                <c:ptCount val="7"/>
                <c:pt idx="0">
                  <c:v>2003</c:v>
                </c:pt>
                <c:pt idx="1">
                  <c:v>3128</c:v>
                </c:pt>
                <c:pt idx="2">
                  <c:v>3201</c:v>
                </c:pt>
                <c:pt idx="3">
                  <c:v>3503</c:v>
                </c:pt>
                <c:pt idx="4">
                  <c:v>3771</c:v>
                </c:pt>
                <c:pt idx="5">
                  <c:v>4868</c:v>
                </c:pt>
                <c:pt idx="6">
                  <c:v>4061</c:v>
                </c:pt>
              </c:numCache>
            </c:numRef>
          </c:val>
        </c:ser>
        <c:dLbls>
          <c:showVal val="1"/>
        </c:dLbls>
        <c:marker val="1"/>
        <c:axId val="42963328"/>
        <c:axId val="42964864"/>
      </c:lineChart>
      <c:catAx>
        <c:axId val="42963328"/>
        <c:scaling>
          <c:orientation val="minMax"/>
        </c:scaling>
        <c:axPos val="b"/>
        <c:numFmt formatCode="#,##0" sourceLinked="1"/>
        <c:tickLblPos val="nextTo"/>
        <c:txPr>
          <a:bodyPr/>
          <a:lstStyle/>
          <a:p>
            <a:pPr>
              <a:defRPr lang="fa-IR" b="1" i="0" baseline="0">
                <a:latin typeface="Nazanin-s" pitchFamily="34" charset="0"/>
                <a:cs typeface="B Nazanin" pitchFamily="2" charset="-78"/>
              </a:defRPr>
            </a:pPr>
            <a:endParaRPr lang="en-US"/>
          </a:p>
        </c:txPr>
        <c:crossAx val="42964864"/>
        <c:crosses val="autoZero"/>
        <c:auto val="1"/>
        <c:lblAlgn val="ctr"/>
        <c:lblOffset val="100"/>
      </c:catAx>
      <c:valAx>
        <c:axId val="42964864"/>
        <c:scaling>
          <c:orientation val="minMax"/>
        </c:scaling>
        <c:axPos val="l"/>
        <c:majorGridlines/>
        <c:numFmt formatCode="#,##0" sourceLinked="1"/>
        <c:tickLblPos val="nextTo"/>
        <c:txPr>
          <a:bodyPr/>
          <a:lstStyle/>
          <a:p>
            <a:pPr>
              <a:defRPr lang="fa-IR" b="1" i="0" baseline="0">
                <a:latin typeface="Nazanin-s" pitchFamily="34" charset="0"/>
                <a:cs typeface="B Nazanin" pitchFamily="2" charset="-78"/>
              </a:defRPr>
            </a:pPr>
            <a:endParaRPr lang="en-US"/>
          </a:p>
        </c:txPr>
        <c:crossAx val="42963328"/>
        <c:crosses val="autoZero"/>
        <c:crossBetween val="between"/>
      </c:valAx>
      <c:spPr>
        <a:solidFill>
          <a:schemeClr val="bg1">
            <a:lumMod val="95000"/>
          </a:schemeClr>
        </a:solidFill>
      </c:spPr>
    </c:plotArea>
    <c:plotVisOnly val="1"/>
  </c:chart>
  <c:spPr>
    <a:solidFill>
      <a:schemeClr val="bg1">
        <a:lumMod val="95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sz="1800" b="1">
                <a:cs typeface="B Mitra" pitchFamily="2" charset="-78"/>
              </a:rPr>
              <a:t>نمودارتغييرات سرمايه شركت ليزينگ ايرانيان</a:t>
            </a:r>
            <a:r>
              <a:rPr lang="en-US" sz="1800" b="1">
                <a:cs typeface="B Mitra" pitchFamily="2" charset="-78"/>
              </a:rPr>
              <a:t> </a:t>
            </a:r>
            <a:r>
              <a:rPr lang="fa-IR" sz="1400" b="1">
                <a:cs typeface="B Mitra" pitchFamily="2" charset="-78"/>
              </a:rPr>
              <a:t>(سهامي</a:t>
            </a:r>
            <a:r>
              <a:rPr lang="fa-IR" sz="1400" b="1" baseline="0">
                <a:cs typeface="B Mitra" pitchFamily="2" charset="-78"/>
              </a:rPr>
              <a:t> عام)</a:t>
            </a:r>
            <a:endParaRPr lang="en-US" sz="1400" b="1">
              <a:cs typeface="B Mitra" pitchFamily="2" charset="-78"/>
            </a:endParaRPr>
          </a:p>
        </c:rich>
      </c:tx>
    </c:title>
    <c:plotArea>
      <c:layout/>
      <c:barChart>
        <c:barDir val="col"/>
        <c:grouping val="clustered"/>
        <c:ser>
          <c:idx val="0"/>
          <c:order val="0"/>
          <c:tx>
            <c:strRef>
              <c:f>Sheet4!$A$6</c:f>
              <c:strCache>
                <c:ptCount val="1"/>
                <c:pt idx="0">
                  <c:v>1385/04/12</c:v>
                </c:pt>
              </c:strCache>
            </c:strRef>
          </c:tx>
          <c:dLbls>
            <c:dLbl>
              <c:idx val="0"/>
              <c:showVal val="1"/>
              <c:showSerName val="1"/>
            </c:dLbl>
            <c:delete val="1"/>
          </c:dLbls>
          <c:val>
            <c:numRef>
              <c:f>Sheet4!$B$6</c:f>
              <c:numCache>
                <c:formatCode>#,##0</c:formatCode>
                <c:ptCount val="1"/>
                <c:pt idx="0">
                  <c:v>1000000</c:v>
                </c:pt>
              </c:numCache>
            </c:numRef>
          </c:val>
        </c:ser>
        <c:ser>
          <c:idx val="1"/>
          <c:order val="1"/>
          <c:tx>
            <c:strRef>
              <c:f>Sheet4!$A$5</c:f>
              <c:strCache>
                <c:ptCount val="1"/>
                <c:pt idx="0">
                  <c:v>1384/12/03</c:v>
                </c:pt>
              </c:strCache>
            </c:strRef>
          </c:tx>
          <c:dLbls>
            <c:dLbl>
              <c:idx val="0"/>
              <c:showVal val="1"/>
              <c:showSerName val="1"/>
            </c:dLbl>
            <c:delete val="1"/>
          </c:dLbls>
          <c:val>
            <c:numRef>
              <c:f>Sheet4!$B$5</c:f>
              <c:numCache>
                <c:formatCode>#,##0</c:formatCode>
                <c:ptCount val="1"/>
                <c:pt idx="0">
                  <c:v>750000</c:v>
                </c:pt>
              </c:numCache>
            </c:numRef>
          </c:val>
        </c:ser>
        <c:ser>
          <c:idx val="2"/>
          <c:order val="2"/>
          <c:tx>
            <c:strRef>
              <c:f>Sheet4!$A$4</c:f>
              <c:strCache>
                <c:ptCount val="1"/>
                <c:pt idx="0">
                  <c:v>1384/10/10</c:v>
                </c:pt>
              </c:strCache>
            </c:strRef>
          </c:tx>
          <c:dLbls>
            <c:dLbl>
              <c:idx val="0"/>
              <c:showVal val="1"/>
              <c:showSerName val="1"/>
            </c:dLbl>
            <c:delete val="1"/>
          </c:dLbls>
          <c:val>
            <c:numRef>
              <c:f>Sheet4!$B$4</c:f>
              <c:numCache>
                <c:formatCode>#,##0</c:formatCode>
                <c:ptCount val="1"/>
                <c:pt idx="0">
                  <c:v>500000</c:v>
                </c:pt>
              </c:numCache>
            </c:numRef>
          </c:val>
        </c:ser>
        <c:ser>
          <c:idx val="3"/>
          <c:order val="3"/>
          <c:tx>
            <c:strRef>
              <c:f>Sheet4!$A$3</c:f>
              <c:strCache>
                <c:ptCount val="1"/>
                <c:pt idx="0">
                  <c:v>1383/12/11</c:v>
                </c:pt>
              </c:strCache>
            </c:strRef>
          </c:tx>
          <c:dLbls>
            <c:dLbl>
              <c:idx val="0"/>
              <c:showVal val="1"/>
              <c:showSerName val="1"/>
            </c:dLbl>
            <c:delete val="1"/>
          </c:dLbls>
          <c:val>
            <c:numRef>
              <c:f>Sheet4!$B$3</c:f>
              <c:numCache>
                <c:formatCode>#,##0</c:formatCode>
                <c:ptCount val="1"/>
                <c:pt idx="0">
                  <c:v>100000</c:v>
                </c:pt>
              </c:numCache>
            </c:numRef>
          </c:val>
        </c:ser>
        <c:axId val="68893312"/>
        <c:axId val="68897408"/>
      </c:barChart>
      <c:catAx>
        <c:axId val="68893312"/>
        <c:scaling>
          <c:orientation val="maxMin"/>
        </c:scaling>
        <c:delete val="1"/>
        <c:axPos val="b"/>
        <c:majorTickMark val="none"/>
        <c:tickLblPos val="nextTo"/>
        <c:crossAx val="68897408"/>
        <c:crosses val="autoZero"/>
        <c:auto val="1"/>
        <c:lblAlgn val="ctr"/>
        <c:lblOffset val="100"/>
      </c:catAx>
      <c:valAx>
        <c:axId val="68897408"/>
        <c:scaling>
          <c:orientation val="minMax"/>
        </c:scaling>
        <c:axPos val="r"/>
        <c:majorGridlines/>
        <c:minorGridlines/>
        <c:title>
          <c:tx>
            <c:rich>
              <a:bodyPr/>
              <a:lstStyle/>
              <a:p>
                <a:pPr>
                  <a:defRPr lang="fa-IR"/>
                </a:pPr>
                <a:r>
                  <a:rPr lang="fa-IR">
                    <a:cs typeface="B Mitra" pitchFamily="2" charset="-78"/>
                  </a:rPr>
                  <a:t>ميليون ريال</a:t>
                </a:r>
                <a:endParaRPr lang="en-US">
                  <a:cs typeface="B Mitra" pitchFamily="2" charset="-78"/>
                </a:endParaRPr>
              </a:p>
            </c:rich>
          </c:tx>
        </c:title>
        <c:numFmt formatCode="#,##0" sourceLinked="1"/>
        <c:majorTickMark val="none"/>
        <c:tickLblPos val="high"/>
        <c:txPr>
          <a:bodyPr rot="0" vert="horz"/>
          <a:lstStyle/>
          <a:p>
            <a:pPr>
              <a:defRPr lang="fa-IR"/>
            </a:pPr>
            <a:endParaRPr lang="en-US"/>
          </a:p>
        </c:txPr>
        <c:crossAx val="68893312"/>
        <c:crosses val="autoZero"/>
        <c:crossBetween val="between"/>
      </c:valAx>
      <c:spPr>
        <a:solidFill>
          <a:srgbClr val="EEECE1">
            <a:lumMod val="75000"/>
          </a:srgbClr>
        </a:solidFill>
        <a:ln>
          <a:solidFill>
            <a:schemeClr val="bg2">
              <a:lumMod val="25000"/>
            </a:schemeClr>
          </a:solidFill>
        </a:ln>
      </c:spPr>
    </c:plotArea>
    <c:plotVisOnly val="1"/>
  </c:chart>
  <c:spPr>
    <a:solidFill>
      <a:srgbClr val="EEECE1">
        <a:lumMod val="75000"/>
      </a:srgbClr>
    </a:solidFill>
    <a:ln w="38100">
      <a:solidFill>
        <a:sysClr val="windowText" lastClr="000000">
          <a:tint val="75000"/>
          <a:shade val="95000"/>
          <a:satMod val="105000"/>
        </a:sys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a:cs typeface="B Badr" pitchFamily="2" charset="-78"/>
              </a:rPr>
              <a:t>تركيب</a:t>
            </a:r>
            <a:r>
              <a:rPr lang="fa-IR" baseline="0">
                <a:cs typeface="B Badr" pitchFamily="2" charset="-78"/>
              </a:rPr>
              <a:t> نيروي انساني به تفكيك ميزان تحصيلات در سال 90</a:t>
            </a:r>
            <a:endParaRPr lang="en-US">
              <a:cs typeface="B Badr" pitchFamily="2" charset="-78"/>
            </a:endParaRPr>
          </a:p>
        </c:rich>
      </c:tx>
    </c:title>
    <c:view3D>
      <c:rotX val="30"/>
      <c:rotY val="360"/>
      <c:perspective val="30"/>
    </c:view3D>
    <c:plotArea>
      <c:layout/>
      <c:pie3DChart>
        <c:varyColors val="1"/>
        <c:ser>
          <c:idx val="0"/>
          <c:order val="0"/>
          <c:dLbls>
            <c:txPr>
              <a:bodyPr/>
              <a:lstStyle/>
              <a:p>
                <a:pPr>
                  <a:defRPr lang="fa-IR" sz="1200">
                    <a:cs typeface="B Badr" pitchFamily="2" charset="-78"/>
                  </a:defRPr>
                </a:pPr>
                <a:endParaRPr lang="en-US"/>
              </a:p>
            </c:txPr>
            <c:showPercent val="1"/>
            <c:showLeaderLines val="1"/>
          </c:dLbls>
          <c:cat>
            <c:strRef>
              <c:f>Sheet1!$C$6:$C$7</c:f>
              <c:strCache>
                <c:ptCount val="2"/>
                <c:pt idx="0">
                  <c:v>دیپلم و فوق دیپلم</c:v>
                </c:pt>
                <c:pt idx="1">
                  <c:v>لیسانس و فوق لیسانس</c:v>
                </c:pt>
              </c:strCache>
            </c:strRef>
          </c:cat>
          <c:val>
            <c:numRef>
              <c:f>Sheet1!$D$6:$D$7</c:f>
              <c:numCache>
                <c:formatCode>General</c:formatCode>
                <c:ptCount val="2"/>
                <c:pt idx="0">
                  <c:v>59</c:v>
                </c:pt>
                <c:pt idx="1">
                  <c:v>55</c:v>
                </c:pt>
              </c:numCache>
            </c:numRef>
          </c:val>
        </c:ser>
        <c:dLbls>
          <c:showPercent val="1"/>
        </c:dLbls>
      </c:pie3DChart>
    </c:plotArea>
    <c:legend>
      <c:legendPos val="t"/>
      <c:txPr>
        <a:bodyPr/>
        <a:lstStyle/>
        <a:p>
          <a:pPr>
            <a:defRPr lang="fa-IR" sz="1100">
              <a:cs typeface="B Badr" pitchFamily="2" charset="-78"/>
            </a:defRPr>
          </a:pPr>
          <a:endParaRPr lang="en-US"/>
        </a:p>
      </c:txPr>
    </c:legend>
    <c:plotVisOnly val="1"/>
  </c:chart>
  <c:spPr>
    <a:solidFill>
      <a:schemeClr val="bg2">
        <a:lumMod val="90000"/>
      </a:schemeClr>
    </a:solidFill>
    <a:ln w="38100"/>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sz="2000">
                <a:cs typeface="B Badr" pitchFamily="2" charset="-78"/>
              </a:rPr>
              <a:t>تركيب نيروي انساني به تفكيك</a:t>
            </a:r>
            <a:r>
              <a:rPr lang="fa-IR" sz="2000" baseline="0">
                <a:cs typeface="B Badr" pitchFamily="2" charset="-78"/>
              </a:rPr>
              <a:t> سن در سال 90</a:t>
            </a:r>
            <a:endParaRPr lang="fa-IR" sz="2000">
              <a:cs typeface="B Badr" pitchFamily="2" charset="-78"/>
            </a:endParaRPr>
          </a:p>
        </c:rich>
      </c:tx>
    </c:title>
    <c:view3D>
      <c:rotX val="30"/>
      <c:rotY val="360"/>
      <c:perspective val="30"/>
    </c:view3D>
    <c:plotArea>
      <c:layout/>
      <c:pie3DChart>
        <c:varyColors val="1"/>
        <c:ser>
          <c:idx val="0"/>
          <c:order val="0"/>
          <c:dLbls>
            <c:txPr>
              <a:bodyPr/>
              <a:lstStyle/>
              <a:p>
                <a:pPr>
                  <a:defRPr lang="fa-IR" sz="1200">
                    <a:cs typeface="B Badr" pitchFamily="2" charset="-78"/>
                  </a:defRPr>
                </a:pPr>
                <a:endParaRPr lang="en-US"/>
              </a:p>
            </c:txPr>
            <c:showPercent val="1"/>
            <c:showLeaderLines val="1"/>
          </c:dLbls>
          <c:cat>
            <c:strRef>
              <c:f>Sheet2!$D$14:$D$19</c:f>
              <c:strCache>
                <c:ptCount val="6"/>
                <c:pt idx="0">
                  <c:v>20-25</c:v>
                </c:pt>
                <c:pt idx="1">
                  <c:v>26-30</c:v>
                </c:pt>
                <c:pt idx="2">
                  <c:v>31-35</c:v>
                </c:pt>
                <c:pt idx="3">
                  <c:v>36-40</c:v>
                </c:pt>
                <c:pt idx="4">
                  <c:v>41-45</c:v>
                </c:pt>
                <c:pt idx="5">
                  <c:v>46-50</c:v>
                </c:pt>
              </c:strCache>
            </c:strRef>
          </c:cat>
          <c:val>
            <c:numRef>
              <c:f>Sheet2!$E$14:$E$19</c:f>
              <c:numCache>
                <c:formatCode>General</c:formatCode>
                <c:ptCount val="6"/>
                <c:pt idx="0">
                  <c:v>6</c:v>
                </c:pt>
                <c:pt idx="1">
                  <c:v>24</c:v>
                </c:pt>
                <c:pt idx="2">
                  <c:v>47</c:v>
                </c:pt>
                <c:pt idx="3">
                  <c:v>20</c:v>
                </c:pt>
                <c:pt idx="4">
                  <c:v>14</c:v>
                </c:pt>
                <c:pt idx="5">
                  <c:v>3</c:v>
                </c:pt>
              </c:numCache>
            </c:numRef>
          </c:val>
        </c:ser>
        <c:dLbls>
          <c:showPercent val="1"/>
        </c:dLbls>
      </c:pie3DChart>
    </c:plotArea>
    <c:legend>
      <c:legendPos val="t"/>
      <c:txPr>
        <a:bodyPr/>
        <a:lstStyle/>
        <a:p>
          <a:pPr>
            <a:defRPr lang="fa-IR">
              <a:cs typeface="B Badr" pitchFamily="2" charset="-78"/>
            </a:defRPr>
          </a:pPr>
          <a:endParaRPr lang="en-US"/>
        </a:p>
      </c:txPr>
    </c:legend>
    <c:plotVisOnly val="1"/>
  </c:chart>
  <c:spPr>
    <a:solidFill>
      <a:srgbClr val="EEECE1">
        <a:lumMod val="90000"/>
      </a:srgbClr>
    </a:solidFill>
    <a:ln w="38100"/>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sz="1600">
                <a:cs typeface="B Mitra" pitchFamily="2" charset="-78"/>
              </a:rPr>
              <a:t>نمودار</a:t>
            </a:r>
            <a:r>
              <a:rPr lang="fa-IR" sz="1600" baseline="0">
                <a:cs typeface="B Mitra" pitchFamily="2" charset="-78"/>
              </a:rPr>
              <a:t> تجمعي تعداد فروش ليزينگ ايرانيان از سال 1382 تا سال 1390</a:t>
            </a:r>
            <a:endParaRPr lang="en-US" sz="1600">
              <a:cs typeface="B Mitra" pitchFamily="2" charset="-78"/>
            </a:endParaRPr>
          </a:p>
        </c:rich>
      </c:tx>
    </c:title>
    <c:plotArea>
      <c:layout/>
      <c:barChart>
        <c:barDir val="col"/>
        <c:grouping val="clustered"/>
        <c:ser>
          <c:idx val="0"/>
          <c:order val="0"/>
          <c:tx>
            <c:strRef>
              <c:f>Sheet3!$B$33</c:f>
              <c:strCache>
                <c:ptCount val="1"/>
                <c:pt idx="0">
                  <c:v>1390</c:v>
                </c:pt>
              </c:strCache>
            </c:strRef>
          </c:tx>
          <c:dLbls>
            <c:txPr>
              <a:bodyPr/>
              <a:lstStyle/>
              <a:p>
                <a:pPr>
                  <a:defRPr lang="fa-IR"/>
                </a:pPr>
                <a:endParaRPr lang="en-US"/>
              </a:p>
            </c:txPr>
            <c:showVal val="1"/>
          </c:dLbls>
          <c:val>
            <c:numRef>
              <c:f>Sheet3!$C$33</c:f>
              <c:numCache>
                <c:formatCode>#,##0</c:formatCode>
                <c:ptCount val="1"/>
                <c:pt idx="0">
                  <c:v>126434</c:v>
                </c:pt>
              </c:numCache>
            </c:numRef>
          </c:val>
        </c:ser>
        <c:ser>
          <c:idx val="1"/>
          <c:order val="1"/>
          <c:tx>
            <c:strRef>
              <c:f>Sheet3!$B$32</c:f>
              <c:strCache>
                <c:ptCount val="1"/>
                <c:pt idx="0">
                  <c:v>1389</c:v>
                </c:pt>
              </c:strCache>
            </c:strRef>
          </c:tx>
          <c:dLbls>
            <c:txPr>
              <a:bodyPr/>
              <a:lstStyle/>
              <a:p>
                <a:pPr>
                  <a:defRPr lang="fa-IR"/>
                </a:pPr>
                <a:endParaRPr lang="en-US"/>
              </a:p>
            </c:txPr>
            <c:showVal val="1"/>
          </c:dLbls>
          <c:val>
            <c:numRef>
              <c:f>Sheet3!$C$32</c:f>
              <c:numCache>
                <c:formatCode>#,##0</c:formatCode>
                <c:ptCount val="1"/>
                <c:pt idx="0">
                  <c:v>83844</c:v>
                </c:pt>
              </c:numCache>
            </c:numRef>
          </c:val>
        </c:ser>
        <c:ser>
          <c:idx val="2"/>
          <c:order val="2"/>
          <c:tx>
            <c:strRef>
              <c:f>Sheet3!$B$31</c:f>
              <c:strCache>
                <c:ptCount val="1"/>
                <c:pt idx="0">
                  <c:v>1388</c:v>
                </c:pt>
              </c:strCache>
            </c:strRef>
          </c:tx>
          <c:dLbls>
            <c:txPr>
              <a:bodyPr/>
              <a:lstStyle/>
              <a:p>
                <a:pPr>
                  <a:defRPr lang="fa-IR"/>
                </a:pPr>
                <a:endParaRPr lang="en-US"/>
              </a:p>
            </c:txPr>
            <c:showVal val="1"/>
          </c:dLbls>
          <c:val>
            <c:numRef>
              <c:f>Sheet3!$C$31</c:f>
              <c:numCache>
                <c:formatCode>#,##0</c:formatCode>
                <c:ptCount val="1"/>
                <c:pt idx="0">
                  <c:v>50487</c:v>
                </c:pt>
              </c:numCache>
            </c:numRef>
          </c:val>
        </c:ser>
        <c:ser>
          <c:idx val="3"/>
          <c:order val="3"/>
          <c:tx>
            <c:strRef>
              <c:f>Sheet3!$B$30</c:f>
              <c:strCache>
                <c:ptCount val="1"/>
                <c:pt idx="0">
                  <c:v>1387</c:v>
                </c:pt>
              </c:strCache>
            </c:strRef>
          </c:tx>
          <c:dLbls>
            <c:txPr>
              <a:bodyPr/>
              <a:lstStyle/>
              <a:p>
                <a:pPr>
                  <a:defRPr lang="fa-IR"/>
                </a:pPr>
                <a:endParaRPr lang="en-US"/>
              </a:p>
            </c:txPr>
            <c:showVal val="1"/>
          </c:dLbls>
          <c:val>
            <c:numRef>
              <c:f>Sheet3!$C$30</c:f>
              <c:numCache>
                <c:formatCode>#,##0</c:formatCode>
                <c:ptCount val="1"/>
                <c:pt idx="0">
                  <c:v>45845</c:v>
                </c:pt>
              </c:numCache>
            </c:numRef>
          </c:val>
        </c:ser>
        <c:ser>
          <c:idx val="4"/>
          <c:order val="4"/>
          <c:tx>
            <c:strRef>
              <c:f>Sheet3!$B$29</c:f>
              <c:strCache>
                <c:ptCount val="1"/>
                <c:pt idx="0">
                  <c:v>1386</c:v>
                </c:pt>
              </c:strCache>
            </c:strRef>
          </c:tx>
          <c:dLbls>
            <c:txPr>
              <a:bodyPr/>
              <a:lstStyle/>
              <a:p>
                <a:pPr>
                  <a:defRPr lang="fa-IR"/>
                </a:pPr>
                <a:endParaRPr lang="en-US"/>
              </a:p>
            </c:txPr>
            <c:showVal val="1"/>
          </c:dLbls>
          <c:val>
            <c:numRef>
              <c:f>Sheet3!$C$29</c:f>
              <c:numCache>
                <c:formatCode>#,##0</c:formatCode>
                <c:ptCount val="1"/>
                <c:pt idx="0">
                  <c:v>39822</c:v>
                </c:pt>
              </c:numCache>
            </c:numRef>
          </c:val>
        </c:ser>
        <c:ser>
          <c:idx val="5"/>
          <c:order val="5"/>
          <c:tx>
            <c:strRef>
              <c:f>Sheet3!$B$28</c:f>
              <c:strCache>
                <c:ptCount val="1"/>
                <c:pt idx="0">
                  <c:v>1385</c:v>
                </c:pt>
              </c:strCache>
            </c:strRef>
          </c:tx>
          <c:dLbls>
            <c:txPr>
              <a:bodyPr/>
              <a:lstStyle/>
              <a:p>
                <a:pPr>
                  <a:defRPr lang="fa-IR"/>
                </a:pPr>
                <a:endParaRPr lang="en-US"/>
              </a:p>
            </c:txPr>
            <c:showVal val="1"/>
          </c:dLbls>
          <c:val>
            <c:numRef>
              <c:f>Sheet3!$C$28</c:f>
              <c:numCache>
                <c:formatCode>#,##0</c:formatCode>
                <c:ptCount val="1"/>
                <c:pt idx="0">
                  <c:v>32217</c:v>
                </c:pt>
              </c:numCache>
            </c:numRef>
          </c:val>
        </c:ser>
        <c:ser>
          <c:idx val="6"/>
          <c:order val="6"/>
          <c:tx>
            <c:strRef>
              <c:f>Sheet3!$B$27</c:f>
              <c:strCache>
                <c:ptCount val="1"/>
                <c:pt idx="0">
                  <c:v>1384</c:v>
                </c:pt>
              </c:strCache>
            </c:strRef>
          </c:tx>
          <c:dLbls>
            <c:txPr>
              <a:bodyPr/>
              <a:lstStyle/>
              <a:p>
                <a:pPr>
                  <a:defRPr lang="fa-IR"/>
                </a:pPr>
                <a:endParaRPr lang="en-US"/>
              </a:p>
            </c:txPr>
            <c:showVal val="1"/>
          </c:dLbls>
          <c:val>
            <c:numRef>
              <c:f>Sheet3!$C$27</c:f>
              <c:numCache>
                <c:formatCode>#,##0</c:formatCode>
                <c:ptCount val="1"/>
                <c:pt idx="0">
                  <c:v>23985</c:v>
                </c:pt>
              </c:numCache>
            </c:numRef>
          </c:val>
        </c:ser>
        <c:ser>
          <c:idx val="7"/>
          <c:order val="7"/>
          <c:tx>
            <c:strRef>
              <c:f>Sheet3!$B$26</c:f>
              <c:strCache>
                <c:ptCount val="1"/>
                <c:pt idx="0">
                  <c:v>1383</c:v>
                </c:pt>
              </c:strCache>
            </c:strRef>
          </c:tx>
          <c:dLbls>
            <c:txPr>
              <a:bodyPr/>
              <a:lstStyle/>
              <a:p>
                <a:pPr>
                  <a:defRPr lang="fa-IR"/>
                </a:pPr>
                <a:endParaRPr lang="en-US"/>
              </a:p>
            </c:txPr>
            <c:showVal val="1"/>
          </c:dLbls>
          <c:val>
            <c:numRef>
              <c:f>Sheet3!$C$26</c:f>
              <c:numCache>
                <c:formatCode>#,##0</c:formatCode>
                <c:ptCount val="1"/>
                <c:pt idx="0">
                  <c:v>13815</c:v>
                </c:pt>
              </c:numCache>
            </c:numRef>
          </c:val>
        </c:ser>
        <c:ser>
          <c:idx val="8"/>
          <c:order val="8"/>
          <c:tx>
            <c:strRef>
              <c:f>Sheet3!$B$25</c:f>
              <c:strCache>
                <c:ptCount val="1"/>
                <c:pt idx="0">
                  <c:v>1382</c:v>
                </c:pt>
              </c:strCache>
            </c:strRef>
          </c:tx>
          <c:dLbls>
            <c:txPr>
              <a:bodyPr/>
              <a:lstStyle/>
              <a:p>
                <a:pPr>
                  <a:defRPr lang="fa-IR"/>
                </a:pPr>
                <a:endParaRPr lang="en-US"/>
              </a:p>
            </c:txPr>
            <c:showVal val="1"/>
          </c:dLbls>
          <c:val>
            <c:numRef>
              <c:f>Sheet3!$C$25</c:f>
              <c:numCache>
                <c:formatCode>#,##0</c:formatCode>
                <c:ptCount val="1"/>
                <c:pt idx="0">
                  <c:v>4157</c:v>
                </c:pt>
              </c:numCache>
            </c:numRef>
          </c:val>
        </c:ser>
        <c:axId val="108083840"/>
        <c:axId val="120123392"/>
      </c:barChart>
      <c:catAx>
        <c:axId val="108083840"/>
        <c:scaling>
          <c:orientation val="maxMin"/>
        </c:scaling>
        <c:delete val="1"/>
        <c:axPos val="b"/>
        <c:majorTickMark val="none"/>
        <c:tickLblPos val="nextTo"/>
        <c:crossAx val="120123392"/>
        <c:crosses val="autoZero"/>
        <c:auto val="1"/>
        <c:lblAlgn val="ctr"/>
        <c:lblOffset val="100"/>
      </c:catAx>
      <c:valAx>
        <c:axId val="120123392"/>
        <c:scaling>
          <c:orientation val="minMax"/>
        </c:scaling>
        <c:axPos val="r"/>
        <c:majorGridlines/>
        <c:numFmt formatCode="#,##0" sourceLinked="1"/>
        <c:majorTickMark val="none"/>
        <c:tickLblPos val="nextTo"/>
        <c:txPr>
          <a:bodyPr/>
          <a:lstStyle/>
          <a:p>
            <a:pPr>
              <a:defRPr lang="fa-IR"/>
            </a:pPr>
            <a:endParaRPr lang="en-US"/>
          </a:p>
        </c:txPr>
        <c:crossAx val="108083840"/>
        <c:crosses val="autoZero"/>
        <c:crossBetween val="between"/>
      </c:valAx>
      <c:spPr>
        <a:solidFill>
          <a:srgbClr val="EEECE1">
            <a:lumMod val="75000"/>
          </a:srgbClr>
        </a:solidFill>
      </c:spPr>
    </c:plotArea>
    <c:legend>
      <c:legendPos val="l"/>
      <c:txPr>
        <a:bodyPr/>
        <a:lstStyle/>
        <a:p>
          <a:pPr>
            <a:defRPr lang="fa-IR"/>
          </a:pPr>
          <a:endParaRPr lang="en-US"/>
        </a:p>
      </c:txPr>
    </c:legend>
    <c:plotVisOnly val="1"/>
  </c:chart>
  <c:spPr>
    <a:solidFill>
      <a:srgbClr val="EEECE1">
        <a:lumMod val="75000"/>
      </a:srgbClr>
    </a:solidFill>
    <a:ln w="38100"/>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dPt>
            <c:idx val="0"/>
            <c:spPr>
              <a:solidFill>
                <a:schemeClr val="accent4">
                  <a:lumMod val="40000"/>
                  <a:lumOff val="60000"/>
                </a:schemeClr>
              </a:solidFill>
            </c:spPr>
          </c:dPt>
          <c:dPt>
            <c:idx val="1"/>
            <c:spPr>
              <a:solidFill>
                <a:schemeClr val="bg1">
                  <a:lumMod val="65000"/>
                </a:schemeClr>
              </a:solidFill>
            </c:spPr>
          </c:dPt>
          <c:dPt>
            <c:idx val="2"/>
            <c:spPr>
              <a:solidFill>
                <a:schemeClr val="accent5">
                  <a:lumMod val="75000"/>
                </a:schemeClr>
              </a:solidFill>
            </c:spPr>
          </c:dPt>
          <c:dPt>
            <c:idx val="3"/>
            <c:spPr>
              <a:solidFill>
                <a:srgbClr val="FF0000"/>
              </a:solidFill>
            </c:spPr>
          </c:dPt>
          <c:dPt>
            <c:idx val="4"/>
            <c:spPr>
              <a:solidFill>
                <a:schemeClr val="bg2">
                  <a:lumMod val="50000"/>
                </a:schemeClr>
              </a:solidFill>
            </c:spPr>
          </c:dPt>
          <c:dPt>
            <c:idx val="5"/>
            <c:spPr>
              <a:solidFill>
                <a:schemeClr val="accent6">
                  <a:lumMod val="60000"/>
                  <a:lumOff val="40000"/>
                </a:schemeClr>
              </a:solidFill>
            </c:spPr>
          </c:dPt>
          <c:dLbls>
            <c:txPr>
              <a:bodyPr/>
              <a:lstStyle/>
              <a:p>
                <a:pPr>
                  <a:defRPr lang="en-US" baseline="0">
                    <a:latin typeface="Nazanin-s" pitchFamily="34" charset="0"/>
                    <a:cs typeface="B Nazanin" pitchFamily="2" charset="-78"/>
                  </a:defRPr>
                </a:pPr>
                <a:endParaRPr lang="en-US"/>
              </a:p>
            </c:txPr>
            <c:showVal val="1"/>
          </c:dLbls>
          <c:cat>
            <c:strRef>
              <c:f>پاركينگ!$A$1:$A$6</c:f>
              <c:strCache>
                <c:ptCount val="6"/>
                <c:pt idx="0">
                  <c:v>اتكا</c:v>
                </c:pt>
                <c:pt idx="1">
                  <c:v>ايرانيان</c:v>
                </c:pt>
                <c:pt idx="2">
                  <c:v>بنيان</c:v>
                </c:pt>
                <c:pt idx="3">
                  <c:v>صدف </c:v>
                </c:pt>
                <c:pt idx="4">
                  <c:v>آپكو</c:v>
                </c:pt>
                <c:pt idx="5">
                  <c:v>نصر</c:v>
                </c:pt>
              </c:strCache>
            </c:strRef>
          </c:cat>
          <c:val>
            <c:numRef>
              <c:f>پاركينگ!$B$1:$B$6</c:f>
              <c:numCache>
                <c:formatCode>General</c:formatCode>
                <c:ptCount val="6"/>
                <c:pt idx="0">
                  <c:v>83.169999999999987</c:v>
                </c:pt>
                <c:pt idx="1">
                  <c:v>75.319999999999993</c:v>
                </c:pt>
                <c:pt idx="2">
                  <c:v>86.940000000000026</c:v>
                </c:pt>
                <c:pt idx="3">
                  <c:v>92.710000000000022</c:v>
                </c:pt>
                <c:pt idx="4">
                  <c:v>81.3</c:v>
                </c:pt>
                <c:pt idx="5">
                  <c:v>79.510000000000005</c:v>
                </c:pt>
              </c:numCache>
            </c:numRef>
          </c:val>
        </c:ser>
        <c:shape val="cylinder"/>
        <c:axId val="122070144"/>
        <c:axId val="122071680"/>
        <c:axId val="0"/>
      </c:bar3DChart>
      <c:catAx>
        <c:axId val="122070144"/>
        <c:scaling>
          <c:orientation val="minMax"/>
        </c:scaling>
        <c:axPos val="b"/>
        <c:tickLblPos val="nextTo"/>
        <c:txPr>
          <a:bodyPr/>
          <a:lstStyle/>
          <a:p>
            <a:pPr>
              <a:defRPr lang="en-US" baseline="0">
                <a:latin typeface="Nazanin-s" pitchFamily="34" charset="0"/>
                <a:cs typeface="Nazanin" pitchFamily="2" charset="-78"/>
              </a:defRPr>
            </a:pPr>
            <a:endParaRPr lang="en-US"/>
          </a:p>
        </c:txPr>
        <c:crossAx val="122071680"/>
        <c:crosses val="autoZero"/>
        <c:auto val="1"/>
        <c:lblAlgn val="ctr"/>
        <c:lblOffset val="100"/>
      </c:catAx>
      <c:valAx>
        <c:axId val="122071680"/>
        <c:scaling>
          <c:orientation val="minMax"/>
        </c:scaling>
        <c:axPos val="l"/>
        <c:majorGridlines>
          <c:spPr>
            <a:ln>
              <a:solidFill>
                <a:schemeClr val="accent1">
                  <a:lumMod val="60000"/>
                  <a:lumOff val="40000"/>
                </a:schemeClr>
              </a:solidFill>
            </a:ln>
          </c:spPr>
        </c:majorGridlines>
        <c:numFmt formatCode="General" sourceLinked="1"/>
        <c:tickLblPos val="nextTo"/>
        <c:spPr>
          <a:solidFill>
            <a:srgbClr val="4F81BD">
              <a:lumMod val="20000"/>
              <a:lumOff val="80000"/>
            </a:srgbClr>
          </a:solidFill>
        </c:spPr>
        <c:txPr>
          <a:bodyPr/>
          <a:lstStyle/>
          <a:p>
            <a:pPr>
              <a:defRPr lang="en-US" baseline="0">
                <a:latin typeface="Titr-s" pitchFamily="34" charset="0"/>
              </a:defRPr>
            </a:pPr>
            <a:endParaRPr lang="en-US"/>
          </a:p>
        </c:txPr>
        <c:crossAx val="122070144"/>
        <c:crosses val="autoZero"/>
        <c:crossBetween val="between"/>
      </c:valAx>
    </c:plotArea>
    <c:plotVisOnly val="1"/>
  </c:chart>
  <c:spPr>
    <a:solidFill>
      <a:schemeClr val="accent1">
        <a:lumMod val="20000"/>
        <a:lumOff val="8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sz="1600" b="1">
                <a:cs typeface="B Mitra" pitchFamily="2" charset="-78"/>
              </a:rPr>
              <a:t>نمودار</a:t>
            </a:r>
            <a:r>
              <a:rPr lang="fa-IR" sz="1600" b="1" baseline="0">
                <a:cs typeface="B Mitra" pitchFamily="2" charset="-78"/>
              </a:rPr>
              <a:t> درآمد عملياتي تحقق يافته طي سال هاي 87 الي 90 شركت تجارت حامي الكترونيك ايرانيان</a:t>
            </a:r>
            <a:endParaRPr lang="en-US" sz="1600" b="1">
              <a:cs typeface="B Mitra" pitchFamily="2" charset="-78"/>
            </a:endParaRPr>
          </a:p>
        </c:rich>
      </c:tx>
    </c:title>
    <c:plotArea>
      <c:layout/>
      <c:barChart>
        <c:barDir val="col"/>
        <c:grouping val="clustered"/>
        <c:ser>
          <c:idx val="0"/>
          <c:order val="0"/>
          <c:tx>
            <c:strRef>
              <c:f>Sheet4!$A$8</c:f>
              <c:strCache>
                <c:ptCount val="1"/>
                <c:pt idx="0">
                  <c:v>1390</c:v>
                </c:pt>
              </c:strCache>
            </c:strRef>
          </c:tx>
          <c:dLbls>
            <c:txPr>
              <a:bodyPr/>
              <a:lstStyle/>
              <a:p>
                <a:pPr>
                  <a:defRPr lang="fa-IR"/>
                </a:pPr>
                <a:endParaRPr lang="en-US"/>
              </a:p>
            </c:txPr>
            <c:showVal val="1"/>
          </c:dLbls>
          <c:val>
            <c:numRef>
              <c:f>Sheet4!$B$8</c:f>
              <c:numCache>
                <c:formatCode>#,##0</c:formatCode>
                <c:ptCount val="1"/>
                <c:pt idx="0">
                  <c:v>19851918376</c:v>
                </c:pt>
              </c:numCache>
            </c:numRef>
          </c:val>
        </c:ser>
        <c:ser>
          <c:idx val="1"/>
          <c:order val="1"/>
          <c:tx>
            <c:strRef>
              <c:f>Sheet4!$A$7</c:f>
              <c:strCache>
                <c:ptCount val="1"/>
                <c:pt idx="0">
                  <c:v>1389</c:v>
                </c:pt>
              </c:strCache>
            </c:strRef>
          </c:tx>
          <c:dLbls>
            <c:txPr>
              <a:bodyPr/>
              <a:lstStyle/>
              <a:p>
                <a:pPr>
                  <a:defRPr lang="fa-IR"/>
                </a:pPr>
                <a:endParaRPr lang="en-US"/>
              </a:p>
            </c:txPr>
            <c:showVal val="1"/>
          </c:dLbls>
          <c:val>
            <c:numRef>
              <c:f>Sheet4!$B$7</c:f>
              <c:numCache>
                <c:formatCode>#,##0</c:formatCode>
                <c:ptCount val="1"/>
                <c:pt idx="0">
                  <c:v>12746720879</c:v>
                </c:pt>
              </c:numCache>
            </c:numRef>
          </c:val>
        </c:ser>
        <c:ser>
          <c:idx val="2"/>
          <c:order val="2"/>
          <c:tx>
            <c:strRef>
              <c:f>Sheet4!$A$6</c:f>
              <c:strCache>
                <c:ptCount val="1"/>
                <c:pt idx="0">
                  <c:v>1388</c:v>
                </c:pt>
              </c:strCache>
            </c:strRef>
          </c:tx>
          <c:dLbls>
            <c:txPr>
              <a:bodyPr/>
              <a:lstStyle/>
              <a:p>
                <a:pPr>
                  <a:defRPr lang="fa-IR"/>
                </a:pPr>
                <a:endParaRPr lang="en-US"/>
              </a:p>
            </c:txPr>
            <c:showVal val="1"/>
          </c:dLbls>
          <c:val>
            <c:numRef>
              <c:f>Sheet4!$B$6</c:f>
              <c:numCache>
                <c:formatCode>#,##0</c:formatCode>
                <c:ptCount val="1"/>
                <c:pt idx="0">
                  <c:v>1835606937</c:v>
                </c:pt>
              </c:numCache>
            </c:numRef>
          </c:val>
        </c:ser>
        <c:ser>
          <c:idx val="3"/>
          <c:order val="3"/>
          <c:tx>
            <c:strRef>
              <c:f>Sheet4!$A$5</c:f>
              <c:strCache>
                <c:ptCount val="1"/>
                <c:pt idx="0">
                  <c:v>1387</c:v>
                </c:pt>
              </c:strCache>
            </c:strRef>
          </c:tx>
          <c:dLbls>
            <c:txPr>
              <a:bodyPr/>
              <a:lstStyle/>
              <a:p>
                <a:pPr>
                  <a:defRPr lang="fa-IR"/>
                </a:pPr>
                <a:endParaRPr lang="en-US"/>
              </a:p>
            </c:txPr>
            <c:showVal val="1"/>
          </c:dLbls>
          <c:val>
            <c:numRef>
              <c:f>Sheet4!$B$5</c:f>
              <c:numCache>
                <c:formatCode>#,##0</c:formatCode>
                <c:ptCount val="1"/>
                <c:pt idx="0">
                  <c:v>148418188</c:v>
                </c:pt>
              </c:numCache>
            </c:numRef>
          </c:val>
        </c:ser>
        <c:dLbls>
          <c:showVal val="1"/>
        </c:dLbls>
        <c:overlap val="-25"/>
        <c:axId val="79783424"/>
        <c:axId val="79807232"/>
      </c:barChart>
      <c:catAx>
        <c:axId val="79783424"/>
        <c:scaling>
          <c:orientation val="maxMin"/>
        </c:scaling>
        <c:delete val="1"/>
        <c:axPos val="b"/>
        <c:majorTickMark val="none"/>
        <c:tickLblPos val="nextTo"/>
        <c:crossAx val="79807232"/>
        <c:crosses val="autoZero"/>
        <c:auto val="1"/>
        <c:lblAlgn val="ctr"/>
        <c:lblOffset val="100"/>
      </c:catAx>
      <c:valAx>
        <c:axId val="79807232"/>
        <c:scaling>
          <c:orientation val="minMax"/>
        </c:scaling>
        <c:delete val="1"/>
        <c:axPos val="r"/>
        <c:numFmt formatCode="#,##0" sourceLinked="1"/>
        <c:tickLblPos val="nextTo"/>
        <c:crossAx val="79783424"/>
        <c:crosses val="autoZero"/>
        <c:crossBetween val="between"/>
      </c:valAx>
      <c:spPr>
        <a:solidFill>
          <a:srgbClr val="EEECE1">
            <a:lumMod val="75000"/>
          </a:srgbClr>
        </a:solidFill>
      </c:spPr>
    </c:plotArea>
    <c:legend>
      <c:legendPos val="l"/>
      <c:txPr>
        <a:bodyPr/>
        <a:lstStyle/>
        <a:p>
          <a:pPr>
            <a:defRPr lang="fa-IR"/>
          </a:pPr>
          <a:endParaRPr lang="en-US"/>
        </a:p>
      </c:txPr>
    </c:legend>
    <c:plotVisOnly val="1"/>
  </c:chart>
  <c:spPr>
    <a:solidFill>
      <a:schemeClr val="bg2">
        <a:lumMod val="75000"/>
      </a:schemeClr>
    </a:solidFill>
    <a:ln w="38100">
      <a:solidFill>
        <a:schemeClr val="bg2">
          <a:lumMod val="50000"/>
        </a:schemeClr>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fa-IR" sz="1500" baseline="0">
                <a:latin typeface="Homa-s" pitchFamily="2" charset="0"/>
                <a:cs typeface="B Homa" pitchFamily="2" charset="-78"/>
              </a:defRPr>
            </a:pPr>
            <a:r>
              <a:rPr lang="fa-IR" sz="1200" baseline="0">
                <a:latin typeface="Homa-s" pitchFamily="2" charset="0"/>
                <a:cs typeface="B Homa" pitchFamily="2" charset="-78"/>
              </a:rPr>
              <a:t>نمودار مبلغ تسهيلات اعطايي در سالهاي 1388-1390</a:t>
            </a:r>
            <a:endParaRPr lang="fr-FR" sz="1200" baseline="0">
              <a:latin typeface="Homa-s" pitchFamily="2" charset="0"/>
              <a:cs typeface="B Homa" pitchFamily="2" charset="-78"/>
            </a:endParaRPr>
          </a:p>
        </c:rich>
      </c:tx>
      <c:layout>
        <c:manualLayout>
          <c:xMode val="edge"/>
          <c:yMode val="edge"/>
          <c:x val="0.12136847994271313"/>
          <c:y val="1.7008824310906761E-3"/>
        </c:manualLayout>
      </c:layout>
    </c:title>
    <c:plotArea>
      <c:layout>
        <c:manualLayout>
          <c:layoutTarget val="inner"/>
          <c:xMode val="edge"/>
          <c:yMode val="edge"/>
          <c:x val="0.17410848643919744"/>
          <c:y val="0.14899306661811781"/>
          <c:w val="0.79533595800524937"/>
          <c:h val="0.70501570251695411"/>
        </c:manualLayout>
      </c:layout>
      <c:lineChart>
        <c:grouping val="standard"/>
        <c:ser>
          <c:idx val="1"/>
          <c:order val="0"/>
          <c:spPr>
            <a:ln>
              <a:solidFill>
                <a:schemeClr val="accent1">
                  <a:lumMod val="75000"/>
                </a:schemeClr>
              </a:solidFill>
            </a:ln>
          </c:spPr>
          <c:marker>
            <c:symbol val="circle"/>
            <c:size val="4"/>
            <c:spPr>
              <a:solidFill>
                <a:schemeClr val="accent1">
                  <a:lumMod val="75000"/>
                </a:schemeClr>
              </a:solidFill>
              <a:ln>
                <a:solidFill>
                  <a:schemeClr val="accent1">
                    <a:lumMod val="75000"/>
                  </a:schemeClr>
                </a:solidFill>
              </a:ln>
            </c:spPr>
          </c:marker>
          <c:dLbls>
            <c:txPr>
              <a:bodyPr/>
              <a:lstStyle/>
              <a:p>
                <a:pPr>
                  <a:defRPr lang="fa-IR" sz="1100" b="1" i="0" baseline="0">
                    <a:latin typeface="Nazanin-s" pitchFamily="34" charset="0"/>
                    <a:cs typeface="B Nazanin" pitchFamily="2" charset="-78"/>
                  </a:defRPr>
                </a:pPr>
                <a:endParaRPr lang="en-US"/>
              </a:p>
            </c:txPr>
            <c:dLblPos val="t"/>
            <c:showVal val="1"/>
          </c:dLbls>
          <c:cat>
            <c:numRef>
              <c:f>'مبلغ و تعداد تسهيلات اعطايي'!$A$2:$A$4</c:f>
              <c:numCache>
                <c:formatCode>0</c:formatCode>
                <c:ptCount val="3"/>
                <c:pt idx="0">
                  <c:v>1388</c:v>
                </c:pt>
                <c:pt idx="1">
                  <c:v>1389</c:v>
                </c:pt>
                <c:pt idx="2">
                  <c:v>1390</c:v>
                </c:pt>
              </c:numCache>
            </c:numRef>
          </c:cat>
          <c:val>
            <c:numRef>
              <c:f>'مبلغ و تعداد تسهيلات اعطايي'!$B$2:$B$4</c:f>
              <c:numCache>
                <c:formatCode>0</c:formatCode>
                <c:ptCount val="3"/>
                <c:pt idx="0">
                  <c:v>330959106</c:v>
                </c:pt>
                <c:pt idx="1">
                  <c:v>2205772347</c:v>
                </c:pt>
                <c:pt idx="2">
                  <c:v>2795646850</c:v>
                </c:pt>
              </c:numCache>
            </c:numRef>
          </c:val>
        </c:ser>
        <c:dLbls>
          <c:showVal val="1"/>
        </c:dLbls>
        <c:marker val="1"/>
        <c:axId val="129636224"/>
        <c:axId val="129637760"/>
      </c:lineChart>
      <c:catAx>
        <c:axId val="129636224"/>
        <c:scaling>
          <c:orientation val="minMax"/>
        </c:scaling>
        <c:axPos val="b"/>
        <c:numFmt formatCode="0" sourceLinked="1"/>
        <c:tickLblPos val="nextTo"/>
        <c:txPr>
          <a:bodyPr/>
          <a:lstStyle/>
          <a:p>
            <a:pPr>
              <a:defRPr lang="fa-IR" b="1" i="0" baseline="0">
                <a:latin typeface="Nazanin-s" pitchFamily="34" charset="0"/>
                <a:cs typeface="B Nazanin" pitchFamily="2" charset="-78"/>
              </a:defRPr>
            </a:pPr>
            <a:endParaRPr lang="en-US"/>
          </a:p>
        </c:txPr>
        <c:crossAx val="129637760"/>
        <c:crosses val="autoZero"/>
        <c:auto val="1"/>
        <c:lblAlgn val="ctr"/>
        <c:lblOffset val="100"/>
      </c:catAx>
      <c:valAx>
        <c:axId val="129637760"/>
        <c:scaling>
          <c:orientation val="minMax"/>
          <c:min val="0"/>
        </c:scaling>
        <c:axPos val="l"/>
        <c:majorGridlines/>
        <c:numFmt formatCode="0" sourceLinked="1"/>
        <c:tickLblPos val="nextTo"/>
        <c:txPr>
          <a:bodyPr/>
          <a:lstStyle/>
          <a:p>
            <a:pPr>
              <a:defRPr lang="fa-IR" b="1" i="0" baseline="0">
                <a:latin typeface="Nazanin-s" pitchFamily="34" charset="0"/>
                <a:cs typeface="B Nazanin" pitchFamily="2" charset="-78"/>
              </a:defRPr>
            </a:pPr>
            <a:endParaRPr lang="en-US"/>
          </a:p>
        </c:txPr>
        <c:crossAx val="129636224"/>
        <c:crosses val="autoZero"/>
        <c:crossBetween val="between"/>
      </c:valAx>
      <c:spPr>
        <a:solidFill>
          <a:schemeClr val="bg1">
            <a:lumMod val="95000"/>
          </a:schemeClr>
        </a:solidFill>
      </c:spPr>
    </c:plotArea>
    <c:plotVisOnly val="1"/>
  </c:chart>
  <c:spPr>
    <a:solidFill>
      <a:schemeClr val="bg1">
        <a:lumMod val="95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fa-IR" sz="1500" baseline="0">
                <a:latin typeface="Homa-s" pitchFamily="2" charset="0"/>
                <a:cs typeface="B Homa" pitchFamily="2" charset="-78"/>
              </a:defRPr>
            </a:pPr>
            <a:r>
              <a:rPr lang="fa-IR" sz="1500" baseline="0">
                <a:latin typeface="Homa-s" pitchFamily="2" charset="0"/>
                <a:cs typeface="B Homa" pitchFamily="2" charset="-78"/>
              </a:rPr>
              <a:t>نمودار تعداد تسهيلات اعطايي در سالهاي 1388-1390</a:t>
            </a:r>
            <a:endParaRPr lang="fr-FR" sz="1500" baseline="0">
              <a:latin typeface="Homa-s" pitchFamily="2" charset="0"/>
              <a:cs typeface="B Homa" pitchFamily="2" charset="-78"/>
            </a:endParaRPr>
          </a:p>
        </c:rich>
      </c:tx>
      <c:layout>
        <c:manualLayout>
          <c:xMode val="edge"/>
          <c:yMode val="edge"/>
          <c:x val="0.18240401528756375"/>
          <c:y val="1.7009332166812521E-3"/>
        </c:manualLayout>
      </c:layout>
    </c:title>
    <c:plotArea>
      <c:layout>
        <c:manualLayout>
          <c:layoutTarget val="inner"/>
          <c:xMode val="edge"/>
          <c:yMode val="edge"/>
          <c:x val="0.17410848643919702"/>
          <c:y val="0.14899306661811781"/>
          <c:w val="0.79533595800524937"/>
          <c:h val="0.70501570251695411"/>
        </c:manualLayout>
      </c:layout>
      <c:lineChart>
        <c:grouping val="standard"/>
        <c:ser>
          <c:idx val="0"/>
          <c:order val="0"/>
          <c:dLbls>
            <c:txPr>
              <a:bodyPr/>
              <a:lstStyle/>
              <a:p>
                <a:pPr>
                  <a:defRPr lang="en-US" sz="1100" baseline="0">
                    <a:latin typeface="Nazanin-s" pitchFamily="34" charset="0"/>
                    <a:cs typeface="B Nazanin" pitchFamily="2" charset="-78"/>
                  </a:defRPr>
                </a:pPr>
                <a:endParaRPr lang="en-US"/>
              </a:p>
            </c:txPr>
            <c:showVal val="1"/>
          </c:dLbls>
          <c:cat>
            <c:numRef>
              <c:f>'مبلغ و تعداد تسهيلات اعطايي'!$D$2:$D$4</c:f>
              <c:numCache>
                <c:formatCode>0</c:formatCode>
                <c:ptCount val="3"/>
                <c:pt idx="0">
                  <c:v>1388</c:v>
                </c:pt>
                <c:pt idx="1">
                  <c:v>1389</c:v>
                </c:pt>
                <c:pt idx="2">
                  <c:v>1390</c:v>
                </c:pt>
              </c:numCache>
            </c:numRef>
          </c:cat>
          <c:val>
            <c:numRef>
              <c:f>'مبلغ و تعداد تسهيلات اعطايي'!$E$2:$E$4</c:f>
              <c:numCache>
                <c:formatCode>0</c:formatCode>
                <c:ptCount val="3"/>
                <c:pt idx="0">
                  <c:v>3696</c:v>
                </c:pt>
                <c:pt idx="1">
                  <c:v>32179</c:v>
                </c:pt>
                <c:pt idx="2">
                  <c:v>40038</c:v>
                </c:pt>
              </c:numCache>
            </c:numRef>
          </c:val>
        </c:ser>
        <c:dLbls>
          <c:showVal val="1"/>
        </c:dLbls>
        <c:marker val="1"/>
        <c:axId val="174219648"/>
        <c:axId val="174221568"/>
      </c:lineChart>
      <c:catAx>
        <c:axId val="174219648"/>
        <c:scaling>
          <c:orientation val="minMax"/>
        </c:scaling>
        <c:axPos val="b"/>
        <c:numFmt formatCode="0" sourceLinked="1"/>
        <c:tickLblPos val="nextTo"/>
        <c:txPr>
          <a:bodyPr/>
          <a:lstStyle/>
          <a:p>
            <a:pPr>
              <a:defRPr lang="fa-IR" b="1" i="0" baseline="0">
                <a:latin typeface="Nazanin-s" pitchFamily="34" charset="0"/>
                <a:cs typeface="B Nazanin" pitchFamily="2" charset="-78"/>
              </a:defRPr>
            </a:pPr>
            <a:endParaRPr lang="en-US"/>
          </a:p>
        </c:txPr>
        <c:crossAx val="174221568"/>
        <c:crosses val="autoZero"/>
        <c:auto val="1"/>
        <c:lblAlgn val="ctr"/>
        <c:lblOffset val="100"/>
      </c:catAx>
      <c:valAx>
        <c:axId val="174221568"/>
        <c:scaling>
          <c:orientation val="minMax"/>
          <c:min val="0"/>
        </c:scaling>
        <c:axPos val="l"/>
        <c:majorGridlines/>
        <c:numFmt formatCode="0" sourceLinked="1"/>
        <c:tickLblPos val="nextTo"/>
        <c:txPr>
          <a:bodyPr/>
          <a:lstStyle/>
          <a:p>
            <a:pPr>
              <a:defRPr lang="fa-IR" b="1" i="0" baseline="0">
                <a:latin typeface="Nazanin-s" pitchFamily="34" charset="0"/>
                <a:cs typeface="B Nazanin" pitchFamily="2" charset="-78"/>
              </a:defRPr>
            </a:pPr>
            <a:endParaRPr lang="en-US"/>
          </a:p>
        </c:txPr>
        <c:crossAx val="174219648"/>
        <c:crosses val="autoZero"/>
        <c:crossBetween val="between"/>
      </c:valAx>
      <c:spPr>
        <a:solidFill>
          <a:schemeClr val="bg1">
            <a:lumMod val="95000"/>
          </a:schemeClr>
        </a:solidFill>
      </c:spPr>
    </c:plotArea>
    <c:plotVisOnly val="1"/>
  </c:chart>
  <c:spPr>
    <a:solidFill>
      <a:schemeClr val="bg1">
        <a:lumMod val="95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 خرداد 1391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04A9C1-106F-4F31-ADC1-2980457BB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10447</Words>
  <Characters>59548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پيش نويس گزارش مجمع سال 1390</vt:lpstr>
    </vt:vector>
  </TitlesOfParts>
  <Company>ليزينگ ايرانيان</Company>
  <LinksUpToDate>false</LinksUpToDate>
  <CharactersWithSpaces>69856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پيش نويس گزارش مجمع سال 1390</dc:title>
  <dc:subject/>
  <dc:creator>safaee</dc:creator>
  <cp:keywords/>
  <dc:description/>
  <cp:lastModifiedBy>mobarhan</cp:lastModifiedBy>
  <cp:revision>16</cp:revision>
  <cp:lastPrinted>2012-06-06T06:50:00Z</cp:lastPrinted>
  <dcterms:created xsi:type="dcterms:W3CDTF">2012-06-05T15:55:00Z</dcterms:created>
  <dcterms:modified xsi:type="dcterms:W3CDTF">2012-06-06T06:59:00Z</dcterms:modified>
</cp:coreProperties>
</file>